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3C8D31" w14:textId="0931DA16" w:rsidR="005C3264" w:rsidRPr="00152EAC" w:rsidRDefault="00E11D6F">
      <w:pPr>
        <w:jc w:val="right"/>
        <w:rPr>
          <w:rFonts w:ascii="Tahoma" w:hAnsi="Tahoma" w:cs="Tahoma"/>
          <w:szCs w:val="20"/>
        </w:rPr>
      </w:pPr>
      <w:r>
        <w:rPr>
          <w:rFonts w:ascii="Tahoma" w:hAnsi="Tahoma" w:cs="Tahoma"/>
          <w:b/>
          <w:szCs w:val="20"/>
        </w:rPr>
        <w:t xml:space="preserve"> </w:t>
      </w:r>
    </w:p>
    <w:p w14:paraId="76018610" w14:textId="77777777" w:rsidR="005C3264" w:rsidRPr="00152EAC" w:rsidRDefault="005C3264">
      <w:pPr>
        <w:jc w:val="right"/>
        <w:rPr>
          <w:rFonts w:ascii="Tahoma" w:hAnsi="Tahoma" w:cs="Tahoma"/>
          <w:szCs w:val="20"/>
        </w:rPr>
      </w:pPr>
    </w:p>
    <w:p w14:paraId="3380F7EB" w14:textId="77777777" w:rsidR="005C3264" w:rsidRPr="00152EAC" w:rsidRDefault="005C3264">
      <w:pPr>
        <w:widowControl w:val="0"/>
        <w:spacing w:before="120" w:after="120"/>
        <w:ind w:firstLine="567"/>
        <w:jc w:val="right"/>
        <w:rPr>
          <w:rFonts w:ascii="Tahoma" w:eastAsia="Arial" w:hAnsi="Tahoma" w:cs="Tahoma"/>
          <w:szCs w:val="20"/>
        </w:rPr>
      </w:pPr>
    </w:p>
    <w:p w14:paraId="75B3BF9F" w14:textId="77777777" w:rsidR="005C3264" w:rsidRPr="00152EAC" w:rsidRDefault="005C3264">
      <w:pPr>
        <w:widowControl w:val="0"/>
        <w:spacing w:before="120" w:after="120"/>
        <w:ind w:firstLine="567"/>
        <w:jc w:val="right"/>
        <w:rPr>
          <w:rFonts w:ascii="Tahoma" w:eastAsia="Arial" w:hAnsi="Tahoma" w:cs="Tahoma"/>
          <w:szCs w:val="20"/>
        </w:rPr>
      </w:pPr>
      <w:r w:rsidRPr="00152EAC">
        <w:rPr>
          <w:rFonts w:ascii="Tahoma" w:eastAsia="Arial" w:hAnsi="Tahoma" w:cs="Tahoma"/>
          <w:szCs w:val="20"/>
        </w:rPr>
        <w:t xml:space="preserve"> </w:t>
      </w:r>
    </w:p>
    <w:p w14:paraId="0BCB1B05" w14:textId="77777777" w:rsidR="005C3264" w:rsidRPr="00152EAC" w:rsidRDefault="005C3264">
      <w:pPr>
        <w:spacing w:after="160"/>
        <w:rPr>
          <w:rFonts w:ascii="Tahoma" w:eastAsia="Calibri" w:hAnsi="Tahoma" w:cs="Tahoma"/>
          <w:sz w:val="22"/>
          <w:lang w:eastAsia="en-US"/>
        </w:rPr>
      </w:pPr>
    </w:p>
    <w:p w14:paraId="09D843CB" w14:textId="77777777" w:rsidR="005C3264" w:rsidRPr="00152EAC" w:rsidRDefault="005C3264">
      <w:pPr>
        <w:spacing w:after="160"/>
        <w:rPr>
          <w:rFonts w:ascii="Tahoma" w:eastAsia="Calibri" w:hAnsi="Tahoma" w:cs="Tahoma"/>
          <w:sz w:val="22"/>
          <w:lang w:eastAsia="en-US"/>
        </w:rPr>
      </w:pPr>
    </w:p>
    <w:p w14:paraId="48AD8655" w14:textId="77777777" w:rsidR="005C3264" w:rsidRPr="00152EAC" w:rsidRDefault="005C3264">
      <w:pPr>
        <w:spacing w:after="160"/>
        <w:rPr>
          <w:rFonts w:ascii="Tahoma" w:eastAsia="Calibri" w:hAnsi="Tahoma" w:cs="Tahoma"/>
          <w:sz w:val="22"/>
          <w:lang w:eastAsia="en-US"/>
        </w:rPr>
      </w:pPr>
    </w:p>
    <w:p w14:paraId="44073E93" w14:textId="77777777" w:rsidR="005C3264" w:rsidRPr="00152EAC" w:rsidRDefault="005C3264">
      <w:pPr>
        <w:spacing w:after="160"/>
        <w:rPr>
          <w:rFonts w:ascii="Tahoma" w:eastAsia="Calibri" w:hAnsi="Tahoma" w:cs="Tahoma"/>
          <w:sz w:val="22"/>
          <w:lang w:eastAsia="en-US"/>
        </w:rPr>
      </w:pPr>
    </w:p>
    <w:p w14:paraId="64F8631E" w14:textId="77777777" w:rsidR="005C3264" w:rsidRPr="00152EAC" w:rsidRDefault="005C3264">
      <w:pPr>
        <w:spacing w:after="160"/>
        <w:rPr>
          <w:rFonts w:ascii="Tahoma" w:eastAsia="Calibri" w:hAnsi="Tahoma" w:cs="Tahoma"/>
          <w:sz w:val="22"/>
          <w:lang w:eastAsia="en-US"/>
        </w:rPr>
      </w:pPr>
    </w:p>
    <w:p w14:paraId="27FF6E4F" w14:textId="77777777" w:rsidR="005C3264" w:rsidRPr="00152EAC" w:rsidRDefault="005C3264">
      <w:pPr>
        <w:spacing w:after="160"/>
        <w:jc w:val="center"/>
        <w:rPr>
          <w:rFonts w:ascii="Tahoma" w:eastAsiaTheme="minorHAnsi" w:hAnsi="Tahoma" w:cs="Tahoma"/>
          <w:b/>
          <w:szCs w:val="20"/>
          <w:shd w:val="clear" w:color="auto" w:fill="FFFFFF"/>
          <w:lang w:eastAsia="en-US"/>
        </w:rPr>
      </w:pPr>
      <w:r w:rsidRPr="00152EAC">
        <w:rPr>
          <w:rFonts w:ascii="Tahoma" w:eastAsiaTheme="minorHAnsi" w:hAnsi="Tahoma" w:cs="Tahoma"/>
          <w:b/>
          <w:szCs w:val="20"/>
          <w:shd w:val="clear" w:color="auto" w:fill="FFFFFF"/>
          <w:lang w:eastAsia="en-US"/>
        </w:rPr>
        <w:t>ТЕХНИЧЕСКОЕ ЗАДАНИЕ</w:t>
      </w:r>
    </w:p>
    <w:p w14:paraId="0D37A292" w14:textId="2E3D3546" w:rsidR="005C3264" w:rsidRPr="00152EAC" w:rsidRDefault="005C3264">
      <w:pPr>
        <w:spacing w:after="160"/>
        <w:jc w:val="center"/>
        <w:rPr>
          <w:rFonts w:ascii="Tahoma" w:eastAsiaTheme="minorHAnsi" w:hAnsi="Tahoma" w:cs="Tahoma"/>
          <w:szCs w:val="20"/>
          <w:shd w:val="clear" w:color="auto" w:fill="FFFFFF"/>
          <w:lang w:eastAsia="en-US"/>
        </w:rPr>
      </w:pPr>
      <w:r w:rsidRPr="00152EAC">
        <w:rPr>
          <w:rFonts w:ascii="Tahoma" w:eastAsiaTheme="minorHAnsi" w:hAnsi="Tahoma" w:cs="Tahoma"/>
          <w:szCs w:val="20"/>
          <w:shd w:val="clear" w:color="auto" w:fill="FFFFFF"/>
          <w:lang w:eastAsia="en-US"/>
        </w:rPr>
        <w:t xml:space="preserve">на </w:t>
      </w:r>
      <w:r w:rsidR="008A5D87" w:rsidRPr="00152EAC">
        <w:rPr>
          <w:rFonts w:ascii="Tahoma" w:eastAsiaTheme="minorHAnsi" w:hAnsi="Tahoma" w:cs="Tahoma"/>
          <w:szCs w:val="20"/>
          <w:shd w:val="clear" w:color="auto" w:fill="FFFFFF"/>
          <w:lang w:eastAsia="en-US"/>
        </w:rPr>
        <w:t>выполнение работ</w:t>
      </w:r>
      <w:r w:rsidRPr="00152EAC">
        <w:rPr>
          <w:rFonts w:ascii="Tahoma" w:eastAsiaTheme="minorHAnsi" w:hAnsi="Tahoma" w:cs="Tahoma"/>
          <w:szCs w:val="20"/>
          <w:shd w:val="clear" w:color="auto" w:fill="FFFFFF"/>
          <w:lang w:eastAsia="en-US"/>
        </w:rPr>
        <w:t xml:space="preserve"> по разработке и внедрению системы «Генеративный бот», осуществляющего ведение диалога с клиентами через интерфейсы социальных сетей, мессенджеры, при телефонном и</w:t>
      </w:r>
      <w:r w:rsidR="00E11D6F">
        <w:rPr>
          <w:rFonts w:ascii="Tahoma" w:eastAsiaTheme="minorHAnsi" w:hAnsi="Tahoma" w:cs="Tahoma"/>
          <w:szCs w:val="20"/>
          <w:shd w:val="clear" w:color="auto" w:fill="FFFFFF"/>
          <w:lang w:eastAsia="en-US"/>
        </w:rPr>
        <w:t xml:space="preserve"> неголосовом обращении клиента</w:t>
      </w:r>
    </w:p>
    <w:p w14:paraId="2A6474A9" w14:textId="77777777" w:rsidR="005C3264" w:rsidRPr="00152EAC" w:rsidRDefault="005C3264">
      <w:pPr>
        <w:rPr>
          <w:rFonts w:ascii="Tahoma" w:eastAsia="Calibri" w:hAnsi="Tahoma" w:cs="Tahoma"/>
          <w:sz w:val="22"/>
          <w:lang w:eastAsia="en-US"/>
        </w:rPr>
      </w:pPr>
    </w:p>
    <w:p w14:paraId="6ADC4505" w14:textId="77777777" w:rsidR="005C3264" w:rsidRPr="00152EAC" w:rsidRDefault="005C3264">
      <w:pPr>
        <w:rPr>
          <w:rFonts w:ascii="Tahoma" w:eastAsia="Calibri" w:hAnsi="Tahoma" w:cs="Tahoma"/>
          <w:sz w:val="22"/>
          <w:lang w:eastAsia="en-US"/>
        </w:rPr>
      </w:pPr>
    </w:p>
    <w:p w14:paraId="1F50B18D" w14:textId="77777777" w:rsidR="005C3264" w:rsidRPr="00152EAC" w:rsidRDefault="005C3264">
      <w:pPr>
        <w:rPr>
          <w:rFonts w:ascii="Tahoma" w:eastAsia="Calibri" w:hAnsi="Tahoma" w:cs="Tahoma"/>
          <w:sz w:val="22"/>
          <w:lang w:eastAsia="en-US"/>
        </w:rPr>
      </w:pPr>
    </w:p>
    <w:p w14:paraId="75B834E1" w14:textId="77777777" w:rsidR="005C3264" w:rsidRPr="00152EAC" w:rsidRDefault="005C3264">
      <w:pPr>
        <w:rPr>
          <w:rFonts w:ascii="Tahoma" w:eastAsia="Calibri" w:hAnsi="Tahoma" w:cs="Tahoma"/>
          <w:sz w:val="22"/>
          <w:lang w:eastAsia="en-US"/>
        </w:rPr>
      </w:pPr>
    </w:p>
    <w:p w14:paraId="36D18098" w14:textId="77777777" w:rsidR="005C3264" w:rsidRPr="00152EAC" w:rsidRDefault="005C3264">
      <w:pPr>
        <w:rPr>
          <w:rFonts w:ascii="Tahoma" w:eastAsia="Calibri" w:hAnsi="Tahoma" w:cs="Tahoma"/>
          <w:sz w:val="22"/>
          <w:lang w:eastAsia="en-US"/>
        </w:rPr>
      </w:pPr>
    </w:p>
    <w:p w14:paraId="5918243F" w14:textId="3BBA55E5" w:rsidR="005C3264" w:rsidRDefault="005C3264">
      <w:pPr>
        <w:rPr>
          <w:rFonts w:ascii="Tahoma" w:eastAsia="Calibri" w:hAnsi="Tahoma" w:cs="Tahoma"/>
          <w:sz w:val="22"/>
          <w:lang w:eastAsia="en-US"/>
        </w:rPr>
      </w:pPr>
    </w:p>
    <w:p w14:paraId="767E0B34" w14:textId="4C322BCE" w:rsidR="00BC0CCF" w:rsidRDefault="00BC0CCF">
      <w:pPr>
        <w:rPr>
          <w:rFonts w:ascii="Tahoma" w:eastAsia="Calibri" w:hAnsi="Tahoma" w:cs="Tahoma"/>
          <w:sz w:val="22"/>
          <w:lang w:eastAsia="en-US"/>
        </w:rPr>
      </w:pPr>
    </w:p>
    <w:p w14:paraId="3BC767EF" w14:textId="6BEB1D74" w:rsidR="00E11D6F" w:rsidRDefault="00E11D6F">
      <w:pPr>
        <w:rPr>
          <w:rFonts w:ascii="Tahoma" w:eastAsia="Calibri" w:hAnsi="Tahoma" w:cs="Tahoma"/>
          <w:sz w:val="22"/>
          <w:lang w:eastAsia="en-US"/>
        </w:rPr>
      </w:pPr>
    </w:p>
    <w:p w14:paraId="35D5DEFB" w14:textId="68D81621" w:rsidR="00E11D6F" w:rsidRDefault="00E11D6F">
      <w:pPr>
        <w:rPr>
          <w:rFonts w:ascii="Tahoma" w:eastAsia="Calibri" w:hAnsi="Tahoma" w:cs="Tahoma"/>
          <w:sz w:val="22"/>
          <w:lang w:eastAsia="en-US"/>
        </w:rPr>
      </w:pPr>
    </w:p>
    <w:p w14:paraId="44D5CCC0" w14:textId="591CB6A4" w:rsidR="00E11D6F" w:rsidRDefault="00E11D6F">
      <w:pPr>
        <w:rPr>
          <w:rFonts w:ascii="Tahoma" w:eastAsia="Calibri" w:hAnsi="Tahoma" w:cs="Tahoma"/>
          <w:sz w:val="22"/>
          <w:lang w:eastAsia="en-US"/>
        </w:rPr>
      </w:pPr>
    </w:p>
    <w:p w14:paraId="3D97AA10" w14:textId="7E6404A5" w:rsidR="00E11D6F" w:rsidRDefault="00E11D6F">
      <w:pPr>
        <w:rPr>
          <w:rFonts w:ascii="Tahoma" w:eastAsia="Calibri" w:hAnsi="Tahoma" w:cs="Tahoma"/>
          <w:sz w:val="22"/>
          <w:lang w:eastAsia="en-US"/>
        </w:rPr>
      </w:pPr>
    </w:p>
    <w:p w14:paraId="5E13302A" w14:textId="77777777" w:rsidR="00E11D6F" w:rsidRPr="00152EAC" w:rsidRDefault="00E11D6F">
      <w:pPr>
        <w:rPr>
          <w:rFonts w:ascii="Tahoma" w:eastAsia="Calibri" w:hAnsi="Tahoma" w:cs="Tahoma"/>
          <w:sz w:val="22"/>
          <w:lang w:eastAsia="en-US"/>
        </w:rPr>
      </w:pPr>
    </w:p>
    <w:p w14:paraId="0E3378E1" w14:textId="77777777" w:rsidR="005C3264" w:rsidRPr="00152EAC" w:rsidRDefault="005C3264">
      <w:pPr>
        <w:rPr>
          <w:rFonts w:ascii="Tahoma" w:eastAsia="Calibri" w:hAnsi="Tahoma" w:cs="Tahoma"/>
          <w:sz w:val="22"/>
          <w:lang w:eastAsia="en-US"/>
        </w:rPr>
      </w:pPr>
    </w:p>
    <w:p w14:paraId="67B10A1B" w14:textId="77777777" w:rsidR="005C3264" w:rsidRPr="00152EAC" w:rsidRDefault="005C3264">
      <w:pPr>
        <w:jc w:val="center"/>
        <w:rPr>
          <w:rFonts w:ascii="Tahoma" w:hAnsi="Tahoma" w:cs="Tahoma"/>
          <w:b/>
        </w:rPr>
      </w:pPr>
      <w:r w:rsidRPr="00152EAC">
        <w:rPr>
          <w:rFonts w:ascii="Tahoma" w:hAnsi="Tahoma" w:cs="Tahoma"/>
          <w:b/>
        </w:rPr>
        <w:t xml:space="preserve">г. Москва </w:t>
      </w:r>
    </w:p>
    <w:p w14:paraId="39A73C51" w14:textId="58D3AB31" w:rsidR="00956DC9" w:rsidRPr="00152EAC" w:rsidRDefault="005C3264">
      <w:pPr>
        <w:spacing w:after="0"/>
        <w:jc w:val="center"/>
        <w:rPr>
          <w:rFonts w:ascii="Tahoma" w:hAnsi="Tahoma" w:cs="Tahoma"/>
          <w:b/>
          <w:szCs w:val="20"/>
        </w:rPr>
      </w:pPr>
      <w:r w:rsidRPr="00152EAC">
        <w:rPr>
          <w:rFonts w:ascii="Tahoma" w:hAnsi="Tahoma" w:cs="Tahoma"/>
          <w:b/>
        </w:rPr>
        <w:t>2025 г</w:t>
      </w:r>
      <w:r w:rsidR="00931465" w:rsidRPr="00152EAC">
        <w:rPr>
          <w:rFonts w:ascii="Tahoma" w:hAnsi="Tahoma" w:cs="Tahoma"/>
          <w:b/>
          <w:szCs w:val="20"/>
        </w:rPr>
        <w:t>.</w:t>
      </w:r>
    </w:p>
    <w:p w14:paraId="529F5A6F" w14:textId="0000F9EB" w:rsidR="00BC0CCF" w:rsidRDefault="00BC0CCF">
      <w:pPr>
        <w:pStyle w:val="afb"/>
        <w:rPr>
          <w:rFonts w:asciiTheme="minorHAnsi" w:eastAsiaTheme="minorEastAsia" w:hAnsiTheme="minorHAnsi" w:cstheme="minorBidi"/>
          <w:color w:val="auto"/>
          <w:sz w:val="20"/>
          <w:szCs w:val="22"/>
        </w:rPr>
      </w:pPr>
    </w:p>
    <w:p w14:paraId="40805834" w14:textId="16C4A6B3" w:rsidR="00E11D6F" w:rsidRDefault="00E11D6F" w:rsidP="00E11D6F"/>
    <w:p w14:paraId="113BE045" w14:textId="4117763B" w:rsidR="00E11D6F" w:rsidRDefault="00E11D6F" w:rsidP="00E11D6F"/>
    <w:p w14:paraId="3C1F93FE" w14:textId="227D59F5" w:rsidR="00E11D6F" w:rsidRDefault="00E11D6F" w:rsidP="00E11D6F"/>
    <w:p w14:paraId="3DF0C7F2" w14:textId="593374BE" w:rsidR="00E11D6F" w:rsidRDefault="00E11D6F" w:rsidP="00E11D6F"/>
    <w:p w14:paraId="26127118" w14:textId="2C8977EB" w:rsidR="00E11D6F" w:rsidRDefault="00E11D6F" w:rsidP="00E11D6F"/>
    <w:p w14:paraId="30CA2FD0" w14:textId="5799164D" w:rsidR="00E11D6F" w:rsidRDefault="00E11D6F" w:rsidP="00E11D6F"/>
    <w:p w14:paraId="26F97CB6" w14:textId="77777777" w:rsidR="00E11D6F" w:rsidRPr="00E11D6F" w:rsidRDefault="00E11D6F" w:rsidP="00E11D6F"/>
    <w:sdt>
      <w:sdtPr>
        <w:rPr>
          <w:rFonts w:asciiTheme="minorHAnsi" w:eastAsiaTheme="minorEastAsia" w:hAnsiTheme="minorHAnsi" w:cstheme="minorBidi"/>
          <w:color w:val="auto"/>
          <w:sz w:val="20"/>
          <w:szCs w:val="22"/>
        </w:rPr>
        <w:id w:val="-1561016400"/>
        <w:docPartObj>
          <w:docPartGallery w:val="Table of Contents"/>
          <w:docPartUnique/>
        </w:docPartObj>
      </w:sdtPr>
      <w:sdtEndPr>
        <w:rPr>
          <w:b/>
          <w:bCs/>
        </w:rPr>
      </w:sdtEndPr>
      <w:sdtContent>
        <w:p w14:paraId="44B46CA3" w14:textId="5C80C200" w:rsidR="00B233C9" w:rsidRDefault="00B233C9">
          <w:pPr>
            <w:pStyle w:val="afb"/>
          </w:pPr>
          <w:r>
            <w:t>Оглавление</w:t>
          </w:r>
        </w:p>
        <w:p w14:paraId="0D064EED" w14:textId="1D15E46C" w:rsidR="00B233C9" w:rsidRPr="00061D29" w:rsidRDefault="00B233C9">
          <w:pPr>
            <w:pStyle w:val="15"/>
            <w:tabs>
              <w:tab w:val="right" w:leader="dot" w:pos="9737"/>
            </w:tabs>
            <w:rPr>
              <w:b/>
              <w:noProof/>
              <w:sz w:val="22"/>
            </w:rPr>
          </w:pPr>
          <w:r>
            <w:fldChar w:fldCharType="begin"/>
          </w:r>
          <w:r>
            <w:instrText xml:space="preserve"> TOC \o "1-3" \h \z \u </w:instrText>
          </w:r>
          <w:r>
            <w:fldChar w:fldCharType="separate"/>
          </w:r>
          <w:hyperlink w:anchor="_Toc212740389" w:history="1">
            <w:r w:rsidRPr="00061D29">
              <w:rPr>
                <w:rStyle w:val="afa"/>
                <w:rFonts w:ascii="Tahoma" w:hAnsi="Tahoma"/>
                <w:b/>
                <w:noProof/>
              </w:rPr>
              <w:t>Оглавление</w:t>
            </w:r>
            <w:r w:rsidRPr="00061D29">
              <w:rPr>
                <w:b/>
                <w:noProof/>
                <w:webHidden/>
              </w:rPr>
              <w:tab/>
            </w:r>
            <w:r w:rsidRPr="00061D29">
              <w:rPr>
                <w:b/>
                <w:noProof/>
                <w:webHidden/>
              </w:rPr>
              <w:fldChar w:fldCharType="begin"/>
            </w:r>
            <w:r w:rsidRPr="00061D29">
              <w:rPr>
                <w:b/>
                <w:noProof/>
                <w:webHidden/>
              </w:rPr>
              <w:instrText xml:space="preserve"> PAGEREF _Toc212740389 \h </w:instrText>
            </w:r>
            <w:r w:rsidRPr="00061D29">
              <w:rPr>
                <w:b/>
                <w:noProof/>
                <w:webHidden/>
              </w:rPr>
            </w:r>
            <w:r w:rsidRPr="00061D29">
              <w:rPr>
                <w:b/>
                <w:noProof/>
                <w:webHidden/>
              </w:rPr>
              <w:fldChar w:fldCharType="separate"/>
            </w:r>
            <w:r w:rsidRPr="00061D29">
              <w:rPr>
                <w:b/>
                <w:noProof/>
                <w:webHidden/>
              </w:rPr>
              <w:t>2</w:t>
            </w:r>
            <w:r w:rsidRPr="00061D29">
              <w:rPr>
                <w:b/>
                <w:noProof/>
                <w:webHidden/>
              </w:rPr>
              <w:fldChar w:fldCharType="end"/>
            </w:r>
          </w:hyperlink>
        </w:p>
        <w:p w14:paraId="460E8A0D" w14:textId="0DC614FC" w:rsidR="00B233C9" w:rsidRPr="00061D29" w:rsidRDefault="00412BE0">
          <w:pPr>
            <w:pStyle w:val="15"/>
            <w:tabs>
              <w:tab w:val="left" w:pos="400"/>
              <w:tab w:val="right" w:leader="dot" w:pos="9737"/>
            </w:tabs>
            <w:rPr>
              <w:b/>
              <w:noProof/>
              <w:sz w:val="22"/>
            </w:rPr>
          </w:pPr>
          <w:hyperlink w:anchor="_Toc212740390" w:history="1">
            <w:r w:rsidR="00B233C9" w:rsidRPr="00061D29">
              <w:rPr>
                <w:rStyle w:val="afa"/>
                <w:rFonts w:ascii="Tahoma" w:hAnsi="Tahoma"/>
                <w:b/>
                <w:noProof/>
              </w:rPr>
              <w:t>1.</w:t>
            </w:r>
            <w:r w:rsidR="00B233C9" w:rsidRPr="00061D29">
              <w:rPr>
                <w:b/>
                <w:noProof/>
                <w:sz w:val="22"/>
              </w:rPr>
              <w:tab/>
            </w:r>
            <w:r w:rsidR="00B233C9" w:rsidRPr="00061D29">
              <w:rPr>
                <w:rStyle w:val="afa"/>
                <w:rFonts w:ascii="Tahoma" w:hAnsi="Tahoma"/>
                <w:b/>
                <w:noProof/>
              </w:rPr>
              <w:t>Общие положения.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_Toc212740390 \h </w:instrText>
            </w:r>
            <w:r w:rsidR="00B233C9" w:rsidRPr="00061D29">
              <w:rPr>
                <w:b/>
                <w:noProof/>
                <w:webHidden/>
              </w:rPr>
            </w:r>
            <w:r w:rsidR="00B233C9" w:rsidRPr="00061D29">
              <w:rPr>
                <w:b/>
                <w:noProof/>
                <w:webHidden/>
              </w:rPr>
              <w:fldChar w:fldCharType="separate"/>
            </w:r>
            <w:r w:rsidR="00B233C9" w:rsidRPr="00061D29">
              <w:rPr>
                <w:b/>
                <w:noProof/>
                <w:webHidden/>
              </w:rPr>
              <w:t>2</w:t>
            </w:r>
            <w:r w:rsidR="00B233C9" w:rsidRPr="00061D29">
              <w:rPr>
                <w:b/>
                <w:noProof/>
                <w:webHidden/>
              </w:rPr>
              <w:fldChar w:fldCharType="end"/>
            </w:r>
          </w:hyperlink>
        </w:p>
        <w:p w14:paraId="36D2F827" w14:textId="00B34EDA" w:rsidR="00B233C9" w:rsidRPr="00061D29" w:rsidRDefault="00412BE0">
          <w:pPr>
            <w:pStyle w:val="22"/>
            <w:tabs>
              <w:tab w:val="left" w:pos="880"/>
              <w:tab w:val="right" w:leader="dot" w:pos="9737"/>
            </w:tabs>
            <w:rPr>
              <w:b/>
              <w:noProof/>
              <w:sz w:val="22"/>
            </w:rPr>
          </w:pPr>
          <w:hyperlink w:anchor="_Toc212740391" w:history="1">
            <w:r w:rsidR="00B233C9" w:rsidRPr="00061D29">
              <w:rPr>
                <w:rStyle w:val="afa"/>
                <w:rFonts w:ascii="Arial Nova Light" w:hAnsi="Arial Nova Light" w:cs="Tahoma"/>
                <w:b/>
                <w:noProof/>
              </w:rPr>
              <w:t>1.1.</w:t>
            </w:r>
            <w:r w:rsidR="00B233C9" w:rsidRPr="00061D29">
              <w:rPr>
                <w:b/>
                <w:noProof/>
                <w:sz w:val="22"/>
              </w:rPr>
              <w:tab/>
            </w:r>
            <w:r w:rsidR="00B233C9" w:rsidRPr="00061D29">
              <w:rPr>
                <w:rStyle w:val="afa"/>
                <w:rFonts w:ascii="Tahoma" w:hAnsi="Tahoma" w:cs="Tahoma"/>
                <w:b/>
                <w:noProof/>
              </w:rPr>
              <w:t>Принятые сокращения и определения.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_Toc212740391 \h </w:instrText>
            </w:r>
            <w:r w:rsidR="00B233C9" w:rsidRPr="00061D29">
              <w:rPr>
                <w:b/>
                <w:noProof/>
                <w:webHidden/>
              </w:rPr>
            </w:r>
            <w:r w:rsidR="00B233C9" w:rsidRPr="00061D29">
              <w:rPr>
                <w:b/>
                <w:noProof/>
                <w:webHidden/>
              </w:rPr>
              <w:fldChar w:fldCharType="separate"/>
            </w:r>
            <w:r w:rsidR="00B233C9" w:rsidRPr="00061D29">
              <w:rPr>
                <w:b/>
                <w:noProof/>
                <w:webHidden/>
              </w:rPr>
              <w:t>2</w:t>
            </w:r>
            <w:r w:rsidR="00B233C9" w:rsidRPr="00061D29">
              <w:rPr>
                <w:b/>
                <w:noProof/>
                <w:webHidden/>
              </w:rPr>
              <w:fldChar w:fldCharType="end"/>
            </w:r>
          </w:hyperlink>
        </w:p>
        <w:p w14:paraId="5686CB6E" w14:textId="33B024B4" w:rsidR="00B233C9" w:rsidRPr="00061D29" w:rsidRDefault="00412BE0">
          <w:pPr>
            <w:pStyle w:val="22"/>
            <w:tabs>
              <w:tab w:val="left" w:pos="880"/>
              <w:tab w:val="right" w:leader="dot" w:pos="9737"/>
            </w:tabs>
            <w:rPr>
              <w:b/>
              <w:noProof/>
              <w:sz w:val="22"/>
            </w:rPr>
          </w:pPr>
          <w:hyperlink w:anchor="_Toc212740392" w:history="1">
            <w:r w:rsidR="00B233C9" w:rsidRPr="00061D29">
              <w:rPr>
                <w:rStyle w:val="afa"/>
                <w:rFonts w:ascii="Arial Nova Light" w:hAnsi="Arial Nova Light" w:cs="Tahoma"/>
                <w:b/>
                <w:noProof/>
              </w:rPr>
              <w:t>1.2.</w:t>
            </w:r>
            <w:r w:rsidR="00B233C9" w:rsidRPr="00061D29">
              <w:rPr>
                <w:b/>
                <w:noProof/>
                <w:sz w:val="22"/>
              </w:rPr>
              <w:tab/>
            </w:r>
            <w:r w:rsidR="00B233C9" w:rsidRPr="00061D29">
              <w:rPr>
                <w:rStyle w:val="afa"/>
                <w:rFonts w:ascii="Tahoma" w:hAnsi="Tahoma" w:cs="Tahoma"/>
                <w:b/>
                <w:noProof/>
              </w:rPr>
              <w:t>Введение.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_Toc212740392 \h </w:instrText>
            </w:r>
            <w:r w:rsidR="00B233C9" w:rsidRPr="00061D29">
              <w:rPr>
                <w:b/>
                <w:noProof/>
                <w:webHidden/>
              </w:rPr>
            </w:r>
            <w:r w:rsidR="00B233C9" w:rsidRPr="00061D29">
              <w:rPr>
                <w:b/>
                <w:noProof/>
                <w:webHidden/>
              </w:rPr>
              <w:fldChar w:fldCharType="separate"/>
            </w:r>
            <w:r w:rsidR="00B233C9" w:rsidRPr="00061D29">
              <w:rPr>
                <w:b/>
                <w:noProof/>
                <w:webHidden/>
              </w:rPr>
              <w:t>6</w:t>
            </w:r>
            <w:r w:rsidR="00B233C9" w:rsidRPr="00061D29">
              <w:rPr>
                <w:b/>
                <w:noProof/>
                <w:webHidden/>
              </w:rPr>
              <w:fldChar w:fldCharType="end"/>
            </w:r>
          </w:hyperlink>
        </w:p>
        <w:p w14:paraId="0C371DF2" w14:textId="6C6E7864" w:rsidR="00B233C9" w:rsidRPr="00061D29" w:rsidRDefault="00412BE0">
          <w:pPr>
            <w:pStyle w:val="22"/>
            <w:tabs>
              <w:tab w:val="left" w:pos="880"/>
              <w:tab w:val="right" w:leader="dot" w:pos="9737"/>
            </w:tabs>
            <w:rPr>
              <w:b/>
              <w:noProof/>
              <w:sz w:val="22"/>
            </w:rPr>
          </w:pPr>
          <w:hyperlink w:anchor="_Toc212740393" w:history="1">
            <w:r w:rsidR="00B233C9" w:rsidRPr="00061D29">
              <w:rPr>
                <w:rStyle w:val="afa"/>
                <w:rFonts w:ascii="Arial Nova Light" w:hAnsi="Arial Nova Light" w:cs="Tahoma"/>
                <w:b/>
                <w:noProof/>
              </w:rPr>
              <w:t>1.3.</w:t>
            </w:r>
            <w:r w:rsidR="00B233C9" w:rsidRPr="00061D29">
              <w:rPr>
                <w:b/>
                <w:noProof/>
                <w:sz w:val="22"/>
              </w:rPr>
              <w:tab/>
            </w:r>
            <w:r w:rsidR="00B233C9" w:rsidRPr="00061D29">
              <w:rPr>
                <w:rStyle w:val="afa"/>
                <w:rFonts w:ascii="Tahoma" w:hAnsi="Tahoma" w:cs="Tahoma"/>
                <w:b/>
                <w:noProof/>
              </w:rPr>
              <w:t>Цель разработки.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_Toc212740393 \h </w:instrText>
            </w:r>
            <w:r w:rsidR="00B233C9" w:rsidRPr="00061D29">
              <w:rPr>
                <w:b/>
                <w:noProof/>
                <w:webHidden/>
              </w:rPr>
            </w:r>
            <w:r w:rsidR="00B233C9" w:rsidRPr="00061D29">
              <w:rPr>
                <w:b/>
                <w:noProof/>
                <w:webHidden/>
              </w:rPr>
              <w:fldChar w:fldCharType="separate"/>
            </w:r>
            <w:r w:rsidR="00B233C9" w:rsidRPr="00061D29">
              <w:rPr>
                <w:b/>
                <w:noProof/>
                <w:webHidden/>
              </w:rPr>
              <w:t>7</w:t>
            </w:r>
            <w:r w:rsidR="00B233C9" w:rsidRPr="00061D29">
              <w:rPr>
                <w:b/>
                <w:noProof/>
                <w:webHidden/>
              </w:rPr>
              <w:fldChar w:fldCharType="end"/>
            </w:r>
          </w:hyperlink>
        </w:p>
        <w:p w14:paraId="39847E5E" w14:textId="7C5EEE05" w:rsidR="00B233C9" w:rsidRPr="00061D29" w:rsidRDefault="00412BE0">
          <w:pPr>
            <w:pStyle w:val="22"/>
            <w:tabs>
              <w:tab w:val="left" w:pos="880"/>
              <w:tab w:val="right" w:leader="dot" w:pos="9737"/>
            </w:tabs>
            <w:rPr>
              <w:b/>
              <w:noProof/>
              <w:sz w:val="22"/>
            </w:rPr>
          </w:pPr>
          <w:hyperlink w:anchor="_Toc212740394" w:history="1">
            <w:r w:rsidR="00B233C9" w:rsidRPr="00061D29">
              <w:rPr>
                <w:rStyle w:val="afa"/>
                <w:rFonts w:ascii="Arial Nova Light" w:hAnsi="Arial Nova Light" w:cs="Tahoma"/>
                <w:b/>
                <w:noProof/>
              </w:rPr>
              <w:t>1.4.</w:t>
            </w:r>
            <w:r w:rsidR="00B233C9" w:rsidRPr="00061D29">
              <w:rPr>
                <w:b/>
                <w:noProof/>
                <w:sz w:val="22"/>
              </w:rPr>
              <w:tab/>
            </w:r>
            <w:r w:rsidR="00B233C9" w:rsidRPr="00061D29">
              <w:rPr>
                <w:rStyle w:val="afa"/>
                <w:rFonts w:ascii="Tahoma" w:hAnsi="Tahoma" w:cs="Tahoma"/>
                <w:b/>
                <w:noProof/>
              </w:rPr>
              <w:t>Состав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_Toc212740394 \h </w:instrText>
            </w:r>
            <w:r w:rsidR="00B233C9" w:rsidRPr="00061D29">
              <w:rPr>
                <w:b/>
                <w:noProof/>
                <w:webHidden/>
              </w:rPr>
            </w:r>
            <w:r w:rsidR="00B233C9" w:rsidRPr="00061D29">
              <w:rPr>
                <w:b/>
                <w:noProof/>
                <w:webHidden/>
              </w:rPr>
              <w:fldChar w:fldCharType="separate"/>
            </w:r>
            <w:r w:rsidR="00B233C9" w:rsidRPr="00061D29">
              <w:rPr>
                <w:b/>
                <w:noProof/>
                <w:webHidden/>
              </w:rPr>
              <w:t>7</w:t>
            </w:r>
            <w:r w:rsidR="00B233C9" w:rsidRPr="00061D29">
              <w:rPr>
                <w:b/>
                <w:noProof/>
                <w:webHidden/>
              </w:rPr>
              <w:fldChar w:fldCharType="end"/>
            </w:r>
          </w:hyperlink>
        </w:p>
        <w:p w14:paraId="2AF0B17E" w14:textId="760F640C" w:rsidR="00B233C9" w:rsidRPr="00061D29" w:rsidRDefault="00412BE0">
          <w:pPr>
            <w:pStyle w:val="22"/>
            <w:tabs>
              <w:tab w:val="left" w:pos="880"/>
              <w:tab w:val="right" w:leader="dot" w:pos="9737"/>
            </w:tabs>
            <w:rPr>
              <w:b/>
              <w:noProof/>
              <w:sz w:val="22"/>
            </w:rPr>
          </w:pPr>
          <w:hyperlink w:anchor="_Toc212740395" w:history="1">
            <w:r w:rsidR="00B233C9" w:rsidRPr="00061D29">
              <w:rPr>
                <w:rStyle w:val="afa"/>
                <w:rFonts w:ascii="Arial Nova Light" w:hAnsi="Arial Nova Light" w:cs="Tahoma"/>
                <w:b/>
                <w:noProof/>
              </w:rPr>
              <w:t>1.5.</w:t>
            </w:r>
            <w:r w:rsidR="00B233C9" w:rsidRPr="00061D29">
              <w:rPr>
                <w:b/>
                <w:noProof/>
                <w:sz w:val="22"/>
              </w:rPr>
              <w:tab/>
            </w:r>
            <w:r w:rsidR="00B233C9" w:rsidRPr="00061D29">
              <w:rPr>
                <w:rStyle w:val="afa"/>
                <w:rFonts w:ascii="Tahoma" w:hAnsi="Tahoma" w:cs="Tahoma"/>
                <w:b/>
                <w:noProof/>
              </w:rPr>
              <w:t>Место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_Toc212740395 \h </w:instrText>
            </w:r>
            <w:r w:rsidR="00B233C9" w:rsidRPr="00061D29">
              <w:rPr>
                <w:b/>
                <w:noProof/>
                <w:webHidden/>
              </w:rPr>
            </w:r>
            <w:r w:rsidR="00B233C9" w:rsidRPr="00061D29">
              <w:rPr>
                <w:b/>
                <w:noProof/>
                <w:webHidden/>
              </w:rPr>
              <w:fldChar w:fldCharType="separate"/>
            </w:r>
            <w:r w:rsidR="00B233C9" w:rsidRPr="00061D29">
              <w:rPr>
                <w:b/>
                <w:noProof/>
                <w:webHidden/>
              </w:rPr>
              <w:t>12</w:t>
            </w:r>
            <w:r w:rsidR="00B233C9" w:rsidRPr="00061D29">
              <w:rPr>
                <w:b/>
                <w:noProof/>
                <w:webHidden/>
              </w:rPr>
              <w:fldChar w:fldCharType="end"/>
            </w:r>
          </w:hyperlink>
        </w:p>
        <w:p w14:paraId="6ED60457" w14:textId="06ACA957" w:rsidR="00B233C9" w:rsidRPr="00061D29" w:rsidRDefault="00412BE0">
          <w:pPr>
            <w:pStyle w:val="15"/>
            <w:tabs>
              <w:tab w:val="left" w:pos="400"/>
              <w:tab w:val="right" w:leader="dot" w:pos="9737"/>
            </w:tabs>
            <w:rPr>
              <w:b/>
              <w:noProof/>
              <w:sz w:val="22"/>
            </w:rPr>
          </w:pPr>
          <w:hyperlink w:anchor="_Toc212740396" w:history="1">
            <w:r w:rsidR="00B233C9" w:rsidRPr="00061D29">
              <w:rPr>
                <w:rStyle w:val="afa"/>
                <w:rFonts w:ascii="Tahoma" w:hAnsi="Tahoma"/>
                <w:b/>
                <w:noProof/>
              </w:rPr>
              <w:t>2.</w:t>
            </w:r>
            <w:r w:rsidR="00B233C9" w:rsidRPr="00061D29">
              <w:rPr>
                <w:b/>
                <w:noProof/>
                <w:sz w:val="22"/>
              </w:rPr>
              <w:tab/>
            </w:r>
            <w:r w:rsidR="00B233C9" w:rsidRPr="00061D29">
              <w:rPr>
                <w:rStyle w:val="afa"/>
                <w:rFonts w:ascii="Tahoma" w:hAnsi="Tahoma"/>
                <w:b/>
                <w:noProof/>
              </w:rPr>
              <w:t>Сроки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_Toc212740396 \h </w:instrText>
            </w:r>
            <w:r w:rsidR="00B233C9" w:rsidRPr="00061D29">
              <w:rPr>
                <w:b/>
                <w:noProof/>
                <w:webHidden/>
              </w:rPr>
            </w:r>
            <w:r w:rsidR="00B233C9" w:rsidRPr="00061D29">
              <w:rPr>
                <w:b/>
                <w:noProof/>
                <w:webHidden/>
              </w:rPr>
              <w:fldChar w:fldCharType="separate"/>
            </w:r>
            <w:r w:rsidR="00B233C9" w:rsidRPr="00061D29">
              <w:rPr>
                <w:b/>
                <w:noProof/>
                <w:webHidden/>
              </w:rPr>
              <w:t>12</w:t>
            </w:r>
            <w:r w:rsidR="00B233C9" w:rsidRPr="00061D29">
              <w:rPr>
                <w:b/>
                <w:noProof/>
                <w:webHidden/>
              </w:rPr>
              <w:fldChar w:fldCharType="end"/>
            </w:r>
          </w:hyperlink>
        </w:p>
        <w:p w14:paraId="23716815" w14:textId="40B56C75" w:rsidR="00B233C9" w:rsidRPr="00061D29" w:rsidRDefault="00412BE0">
          <w:pPr>
            <w:pStyle w:val="15"/>
            <w:tabs>
              <w:tab w:val="left" w:pos="400"/>
              <w:tab w:val="right" w:leader="dot" w:pos="9737"/>
            </w:tabs>
            <w:rPr>
              <w:b/>
              <w:noProof/>
              <w:sz w:val="22"/>
            </w:rPr>
          </w:pPr>
          <w:hyperlink w:anchor="_Toc212740397" w:history="1">
            <w:r w:rsidR="00B233C9" w:rsidRPr="00061D29">
              <w:rPr>
                <w:rStyle w:val="afa"/>
                <w:rFonts w:ascii="Tahoma" w:hAnsi="Tahoma"/>
                <w:b/>
                <w:noProof/>
              </w:rPr>
              <w:t>3.</w:t>
            </w:r>
            <w:r w:rsidR="00B233C9" w:rsidRPr="00061D29">
              <w:rPr>
                <w:b/>
                <w:noProof/>
                <w:sz w:val="22"/>
              </w:rPr>
              <w:tab/>
            </w:r>
            <w:r w:rsidR="00B233C9" w:rsidRPr="00061D29">
              <w:rPr>
                <w:rStyle w:val="afa"/>
                <w:rFonts w:ascii="Tahoma" w:hAnsi="Tahoma"/>
                <w:b/>
                <w:noProof/>
              </w:rPr>
              <w:t>План-график и объем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_Toc212740397 \h </w:instrText>
            </w:r>
            <w:r w:rsidR="00B233C9" w:rsidRPr="00061D29">
              <w:rPr>
                <w:b/>
                <w:noProof/>
                <w:webHidden/>
              </w:rPr>
            </w:r>
            <w:r w:rsidR="00B233C9" w:rsidRPr="00061D29">
              <w:rPr>
                <w:b/>
                <w:noProof/>
                <w:webHidden/>
              </w:rPr>
              <w:fldChar w:fldCharType="separate"/>
            </w:r>
            <w:r w:rsidR="00B233C9" w:rsidRPr="00061D29">
              <w:rPr>
                <w:b/>
                <w:noProof/>
                <w:webHidden/>
              </w:rPr>
              <w:t>13</w:t>
            </w:r>
            <w:r w:rsidR="00B233C9" w:rsidRPr="00061D29">
              <w:rPr>
                <w:b/>
                <w:noProof/>
                <w:webHidden/>
              </w:rPr>
              <w:fldChar w:fldCharType="end"/>
            </w:r>
          </w:hyperlink>
        </w:p>
        <w:p w14:paraId="50B2A573" w14:textId="3ECA8F5B" w:rsidR="00B233C9" w:rsidRPr="00061D29" w:rsidRDefault="00412BE0">
          <w:pPr>
            <w:pStyle w:val="22"/>
            <w:tabs>
              <w:tab w:val="left" w:pos="880"/>
              <w:tab w:val="right" w:leader="dot" w:pos="9737"/>
            </w:tabs>
            <w:rPr>
              <w:b/>
              <w:noProof/>
              <w:sz w:val="22"/>
            </w:rPr>
          </w:pPr>
          <w:hyperlink w:anchor="_Toc212740398" w:history="1">
            <w:r w:rsidR="00B233C9" w:rsidRPr="00061D29">
              <w:rPr>
                <w:rStyle w:val="afa"/>
                <w:rFonts w:ascii="Arial Nova Light" w:hAnsi="Arial Nova Light" w:cs="Tahoma"/>
                <w:b/>
                <w:noProof/>
              </w:rPr>
              <w:t>3.1.</w:t>
            </w:r>
            <w:r w:rsidR="00B233C9" w:rsidRPr="00061D29">
              <w:rPr>
                <w:b/>
                <w:noProof/>
                <w:sz w:val="22"/>
              </w:rPr>
              <w:tab/>
            </w:r>
            <w:r w:rsidR="00B233C9" w:rsidRPr="00061D29">
              <w:rPr>
                <w:rStyle w:val="afa"/>
                <w:rFonts w:ascii="Tahoma" w:hAnsi="Tahoma" w:cs="Tahoma"/>
                <w:b/>
                <w:noProof/>
              </w:rPr>
              <w:t>Предварительный план-график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_Toc212740398 \h </w:instrText>
            </w:r>
            <w:r w:rsidR="00B233C9" w:rsidRPr="00061D29">
              <w:rPr>
                <w:b/>
                <w:noProof/>
                <w:webHidden/>
              </w:rPr>
            </w:r>
            <w:r w:rsidR="00B233C9" w:rsidRPr="00061D29">
              <w:rPr>
                <w:b/>
                <w:noProof/>
                <w:webHidden/>
              </w:rPr>
              <w:fldChar w:fldCharType="separate"/>
            </w:r>
            <w:r w:rsidR="00B233C9" w:rsidRPr="00061D29">
              <w:rPr>
                <w:b/>
                <w:noProof/>
                <w:webHidden/>
              </w:rPr>
              <w:t>13</w:t>
            </w:r>
            <w:r w:rsidR="00B233C9" w:rsidRPr="00061D29">
              <w:rPr>
                <w:b/>
                <w:noProof/>
                <w:webHidden/>
              </w:rPr>
              <w:fldChar w:fldCharType="end"/>
            </w:r>
          </w:hyperlink>
        </w:p>
        <w:p w14:paraId="708212FA" w14:textId="52F999B2" w:rsidR="00B233C9" w:rsidRPr="00061D29" w:rsidRDefault="00412BE0">
          <w:pPr>
            <w:pStyle w:val="22"/>
            <w:tabs>
              <w:tab w:val="left" w:pos="880"/>
              <w:tab w:val="right" w:leader="dot" w:pos="9737"/>
            </w:tabs>
            <w:rPr>
              <w:b/>
              <w:noProof/>
              <w:sz w:val="22"/>
            </w:rPr>
          </w:pPr>
          <w:hyperlink w:anchor="_Toc212740399" w:history="1">
            <w:r w:rsidR="00B233C9" w:rsidRPr="00061D29">
              <w:rPr>
                <w:rStyle w:val="afa"/>
                <w:rFonts w:ascii="Arial Nova Light" w:hAnsi="Arial Nova Light" w:cs="Tahoma"/>
                <w:b/>
                <w:noProof/>
              </w:rPr>
              <w:t>3.2.</w:t>
            </w:r>
            <w:r w:rsidR="00B233C9" w:rsidRPr="00061D29">
              <w:rPr>
                <w:b/>
                <w:noProof/>
                <w:sz w:val="22"/>
              </w:rPr>
              <w:tab/>
            </w:r>
            <w:r w:rsidR="00B233C9" w:rsidRPr="00061D29">
              <w:rPr>
                <w:rStyle w:val="afa"/>
                <w:rFonts w:ascii="Tahoma" w:hAnsi="Tahoma" w:cs="Tahoma"/>
                <w:b/>
                <w:noProof/>
              </w:rPr>
              <w:t>Объем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_Toc212740399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491EF7BB" w14:textId="0D28FF84" w:rsidR="00B233C9" w:rsidRPr="00061D29" w:rsidRDefault="00412BE0">
          <w:pPr>
            <w:pStyle w:val="22"/>
            <w:tabs>
              <w:tab w:val="left" w:pos="880"/>
              <w:tab w:val="right" w:leader="dot" w:pos="9737"/>
            </w:tabs>
            <w:rPr>
              <w:b/>
              <w:noProof/>
              <w:sz w:val="22"/>
            </w:rPr>
          </w:pPr>
          <w:hyperlink w:anchor="_Toc212740400" w:history="1">
            <w:r w:rsidR="00B233C9" w:rsidRPr="00061D29">
              <w:rPr>
                <w:rStyle w:val="afa"/>
                <w:rFonts w:ascii="Arial Nova Light" w:hAnsi="Arial Nova Light" w:cs="Tahoma"/>
                <w:b/>
                <w:noProof/>
              </w:rPr>
              <w:t>3.3.</w:t>
            </w:r>
            <w:r w:rsidR="00B233C9" w:rsidRPr="00061D29">
              <w:rPr>
                <w:b/>
                <w:noProof/>
                <w:sz w:val="22"/>
              </w:rPr>
              <w:tab/>
            </w:r>
            <w:r w:rsidR="00B233C9" w:rsidRPr="00061D29">
              <w:rPr>
                <w:rStyle w:val="afa"/>
                <w:rFonts w:ascii="Tahoma" w:hAnsi="Tahoma" w:cs="Tahoma"/>
                <w:b/>
                <w:noProof/>
              </w:rPr>
              <w:t>Перечень информационно-программных средств, подлежащих разработке.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_Toc212740400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4412A4F7" w14:textId="7EDDBDFF" w:rsidR="00B233C9" w:rsidRPr="00061D29" w:rsidRDefault="00412BE0">
          <w:pPr>
            <w:pStyle w:val="22"/>
            <w:tabs>
              <w:tab w:val="left" w:pos="880"/>
              <w:tab w:val="right" w:leader="dot" w:pos="9737"/>
            </w:tabs>
            <w:rPr>
              <w:b/>
              <w:noProof/>
              <w:sz w:val="22"/>
            </w:rPr>
          </w:pPr>
          <w:hyperlink w:anchor="_Toc212740401" w:history="1">
            <w:r w:rsidR="00B233C9" w:rsidRPr="00061D29">
              <w:rPr>
                <w:rStyle w:val="afa"/>
                <w:rFonts w:ascii="Arial Nova Light" w:hAnsi="Arial Nova Light" w:cs="Tahoma"/>
                <w:b/>
                <w:noProof/>
              </w:rPr>
              <w:t>3.4.</w:t>
            </w:r>
            <w:r w:rsidR="00B233C9" w:rsidRPr="00061D29">
              <w:rPr>
                <w:b/>
                <w:noProof/>
                <w:sz w:val="22"/>
              </w:rPr>
              <w:tab/>
            </w:r>
            <w:r w:rsidR="00B233C9" w:rsidRPr="00061D29">
              <w:rPr>
                <w:rStyle w:val="afa"/>
                <w:rFonts w:ascii="Tahoma" w:hAnsi="Tahoma" w:cs="Tahoma"/>
                <w:b/>
                <w:noProof/>
              </w:rPr>
              <w:t>Поставка л</w:t>
            </w:r>
            <w:r w:rsidR="00B233C9" w:rsidRPr="00061D29">
              <w:rPr>
                <w:rStyle w:val="afa"/>
                <w:rFonts w:ascii="Tahoma" w:hAnsi="Tahoma" w:cs="Tahoma"/>
                <w:b/>
                <w:noProof/>
              </w:rPr>
              <w:t>и</w:t>
            </w:r>
            <w:r w:rsidR="00B233C9" w:rsidRPr="00061D29">
              <w:rPr>
                <w:rStyle w:val="afa"/>
                <w:rFonts w:ascii="Tahoma" w:hAnsi="Tahoma" w:cs="Tahoma"/>
                <w:b/>
                <w:noProof/>
              </w:rPr>
              <w:t>цензий.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_Toc212740401 \h </w:instrText>
            </w:r>
            <w:r w:rsidR="00B233C9" w:rsidRPr="00061D29">
              <w:rPr>
                <w:b/>
                <w:noProof/>
                <w:webHidden/>
              </w:rPr>
            </w:r>
            <w:r w:rsidR="00B233C9" w:rsidRPr="00061D29">
              <w:rPr>
                <w:b/>
                <w:noProof/>
                <w:webHidden/>
              </w:rPr>
              <w:fldChar w:fldCharType="separate"/>
            </w:r>
            <w:r w:rsidR="00B233C9" w:rsidRPr="00061D29">
              <w:rPr>
                <w:b/>
                <w:noProof/>
                <w:webHidden/>
              </w:rPr>
              <w:t>15</w:t>
            </w:r>
            <w:r w:rsidR="00B233C9" w:rsidRPr="00061D29">
              <w:rPr>
                <w:b/>
                <w:noProof/>
                <w:webHidden/>
              </w:rPr>
              <w:fldChar w:fldCharType="end"/>
            </w:r>
          </w:hyperlink>
        </w:p>
        <w:p w14:paraId="1A4F5E04" w14:textId="2E70CC19" w:rsidR="00B233C9" w:rsidRPr="00061D29" w:rsidRDefault="00412BE0">
          <w:pPr>
            <w:pStyle w:val="22"/>
            <w:tabs>
              <w:tab w:val="left" w:pos="880"/>
              <w:tab w:val="right" w:leader="dot" w:pos="9737"/>
            </w:tabs>
            <w:rPr>
              <w:b/>
              <w:noProof/>
              <w:sz w:val="22"/>
            </w:rPr>
          </w:pPr>
          <w:hyperlink w:anchor="_Toc212740402" w:history="1">
            <w:r w:rsidR="00B233C9" w:rsidRPr="00061D29">
              <w:rPr>
                <w:rStyle w:val="afa"/>
                <w:rFonts w:ascii="Arial Nova Light" w:hAnsi="Arial Nova Light" w:cs="Tahoma"/>
                <w:b/>
                <w:noProof/>
              </w:rPr>
              <w:t>3.5.</w:t>
            </w:r>
            <w:r w:rsidR="00B233C9" w:rsidRPr="00061D29">
              <w:rPr>
                <w:b/>
                <w:noProof/>
                <w:sz w:val="22"/>
              </w:rPr>
              <w:tab/>
            </w:r>
            <w:r w:rsidR="00B233C9" w:rsidRPr="00061D29">
              <w:rPr>
                <w:rStyle w:val="afa"/>
                <w:rFonts w:ascii="Tahoma" w:hAnsi="Tahoma" w:cs="Tahoma"/>
                <w:b/>
                <w:noProof/>
              </w:rPr>
              <w:t>Порядок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_Toc212740402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71D68176" w14:textId="29E38875" w:rsidR="00B233C9" w:rsidRPr="00061D29" w:rsidRDefault="00412BE0">
          <w:pPr>
            <w:pStyle w:val="15"/>
            <w:tabs>
              <w:tab w:val="left" w:pos="400"/>
              <w:tab w:val="right" w:leader="dot" w:pos="9737"/>
            </w:tabs>
            <w:rPr>
              <w:b/>
              <w:noProof/>
              <w:sz w:val="22"/>
            </w:rPr>
          </w:pPr>
          <w:hyperlink w:anchor="_Toc212740403" w:history="1">
            <w:r w:rsidR="00B233C9" w:rsidRPr="00061D29">
              <w:rPr>
                <w:rStyle w:val="afa"/>
                <w:rFonts w:ascii="Tahoma" w:hAnsi="Tahoma"/>
                <w:b/>
                <w:noProof/>
              </w:rPr>
              <w:t>4.</w:t>
            </w:r>
            <w:r w:rsidR="00B233C9" w:rsidRPr="00061D29">
              <w:rPr>
                <w:b/>
                <w:noProof/>
                <w:sz w:val="22"/>
              </w:rPr>
              <w:tab/>
            </w:r>
            <w:r w:rsidR="00B233C9" w:rsidRPr="00061D29">
              <w:rPr>
                <w:rStyle w:val="afa"/>
                <w:rFonts w:ascii="Tahoma" w:hAnsi="Tahoma"/>
                <w:b/>
                <w:noProof/>
              </w:rPr>
              <w:t>Функциональные требования к СИСТЕМЕ.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_Toc212740403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4D318D0B" w14:textId="7056626F" w:rsidR="00B233C9" w:rsidRPr="00061D29" w:rsidRDefault="00412BE0">
          <w:pPr>
            <w:pStyle w:val="22"/>
            <w:tabs>
              <w:tab w:val="left" w:pos="880"/>
              <w:tab w:val="right" w:leader="dot" w:pos="9737"/>
            </w:tabs>
            <w:rPr>
              <w:b/>
              <w:noProof/>
              <w:sz w:val="22"/>
            </w:rPr>
          </w:pPr>
          <w:hyperlink w:anchor="_Toc212740404" w:history="1">
            <w:r w:rsidR="00B233C9" w:rsidRPr="00061D29">
              <w:rPr>
                <w:rStyle w:val="afa"/>
                <w:rFonts w:ascii="Arial Nova Light" w:hAnsi="Arial Nova Light" w:cs="Tahoma"/>
                <w:b/>
                <w:noProof/>
              </w:rPr>
              <w:t>4.1.</w:t>
            </w:r>
            <w:r w:rsidR="00B233C9" w:rsidRPr="00061D29">
              <w:rPr>
                <w:b/>
                <w:noProof/>
                <w:sz w:val="22"/>
              </w:rPr>
              <w:tab/>
            </w:r>
            <w:r w:rsidR="00B233C9" w:rsidRPr="00061D29">
              <w:rPr>
                <w:rStyle w:val="afa"/>
                <w:rFonts w:ascii="Tahoma" w:hAnsi="Tahoma" w:cs="Tahoma"/>
                <w:b/>
                <w:noProof/>
              </w:rPr>
              <w:t>Вводные требования.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_Toc212740404 \h </w:instrText>
            </w:r>
            <w:r w:rsidR="00B233C9" w:rsidRPr="00061D29">
              <w:rPr>
                <w:b/>
                <w:noProof/>
                <w:webHidden/>
              </w:rPr>
            </w:r>
            <w:r w:rsidR="00B233C9" w:rsidRPr="00061D29">
              <w:rPr>
                <w:b/>
                <w:noProof/>
                <w:webHidden/>
              </w:rPr>
              <w:fldChar w:fldCharType="separate"/>
            </w:r>
            <w:r w:rsidR="00B233C9" w:rsidRPr="00061D29">
              <w:rPr>
                <w:b/>
                <w:noProof/>
                <w:webHidden/>
              </w:rPr>
              <w:t>16</w:t>
            </w:r>
            <w:r w:rsidR="00B233C9" w:rsidRPr="00061D29">
              <w:rPr>
                <w:b/>
                <w:noProof/>
                <w:webHidden/>
              </w:rPr>
              <w:fldChar w:fldCharType="end"/>
            </w:r>
          </w:hyperlink>
        </w:p>
        <w:p w14:paraId="00FCBE89" w14:textId="0A4A0C3E" w:rsidR="00B233C9" w:rsidRPr="00061D29" w:rsidRDefault="00412BE0">
          <w:pPr>
            <w:pStyle w:val="22"/>
            <w:tabs>
              <w:tab w:val="left" w:pos="880"/>
              <w:tab w:val="right" w:leader="dot" w:pos="9737"/>
            </w:tabs>
            <w:rPr>
              <w:b/>
              <w:noProof/>
              <w:sz w:val="22"/>
            </w:rPr>
          </w:pPr>
          <w:hyperlink w:anchor="_Toc212740405" w:history="1">
            <w:r w:rsidR="00B233C9" w:rsidRPr="00061D29">
              <w:rPr>
                <w:rStyle w:val="afa"/>
                <w:rFonts w:ascii="Arial Nova Light" w:hAnsi="Arial Nova Light" w:cs="Tahoma"/>
                <w:b/>
                <w:noProof/>
              </w:rPr>
              <w:t>4.2.</w:t>
            </w:r>
            <w:r w:rsidR="00B233C9" w:rsidRPr="00061D29">
              <w:rPr>
                <w:b/>
                <w:noProof/>
                <w:sz w:val="22"/>
              </w:rPr>
              <w:tab/>
            </w:r>
            <w:r w:rsidR="00B233C9" w:rsidRPr="00061D29">
              <w:rPr>
                <w:rStyle w:val="afa"/>
                <w:rFonts w:ascii="Tahoma" w:hAnsi="Tahoma" w:cs="Tahoma"/>
                <w:b/>
                <w:noProof/>
              </w:rPr>
              <w:t>Общая логика.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_Toc212740405 \h </w:instrText>
            </w:r>
            <w:r w:rsidR="00B233C9" w:rsidRPr="00061D29">
              <w:rPr>
                <w:b/>
                <w:noProof/>
                <w:webHidden/>
              </w:rPr>
            </w:r>
            <w:r w:rsidR="00B233C9" w:rsidRPr="00061D29">
              <w:rPr>
                <w:b/>
                <w:noProof/>
                <w:webHidden/>
              </w:rPr>
              <w:fldChar w:fldCharType="separate"/>
            </w:r>
            <w:r w:rsidR="00B233C9" w:rsidRPr="00061D29">
              <w:rPr>
                <w:b/>
                <w:noProof/>
                <w:webHidden/>
              </w:rPr>
              <w:t>17</w:t>
            </w:r>
            <w:r w:rsidR="00B233C9" w:rsidRPr="00061D29">
              <w:rPr>
                <w:b/>
                <w:noProof/>
                <w:webHidden/>
              </w:rPr>
              <w:fldChar w:fldCharType="end"/>
            </w:r>
          </w:hyperlink>
        </w:p>
        <w:p w14:paraId="7B263195" w14:textId="3E923991" w:rsidR="00B233C9" w:rsidRPr="00061D29" w:rsidRDefault="00412BE0">
          <w:pPr>
            <w:pStyle w:val="22"/>
            <w:tabs>
              <w:tab w:val="left" w:pos="880"/>
              <w:tab w:val="right" w:leader="dot" w:pos="9737"/>
            </w:tabs>
            <w:rPr>
              <w:b/>
              <w:noProof/>
              <w:sz w:val="22"/>
            </w:rPr>
          </w:pPr>
          <w:hyperlink w:anchor="_Toc212740406" w:history="1">
            <w:r w:rsidR="00B233C9" w:rsidRPr="00061D29">
              <w:rPr>
                <w:rStyle w:val="afa"/>
                <w:rFonts w:ascii="Arial Nova Light" w:hAnsi="Arial Nova Light" w:cs="Tahoma"/>
                <w:b/>
                <w:noProof/>
              </w:rPr>
              <w:t>4.3.</w:t>
            </w:r>
            <w:r w:rsidR="00B233C9" w:rsidRPr="00061D29">
              <w:rPr>
                <w:b/>
                <w:noProof/>
                <w:sz w:val="22"/>
              </w:rPr>
              <w:tab/>
            </w:r>
            <w:r w:rsidR="00B233C9" w:rsidRPr="00061D29">
              <w:rPr>
                <w:rStyle w:val="afa"/>
                <w:rFonts w:ascii="Tahoma" w:hAnsi="Tahoma" w:cs="Tahoma"/>
                <w:b/>
                <w:noProof/>
              </w:rPr>
              <w:t>Логика сервиса.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_Toc212740406 \h </w:instrText>
            </w:r>
            <w:r w:rsidR="00B233C9" w:rsidRPr="00061D29">
              <w:rPr>
                <w:b/>
                <w:noProof/>
                <w:webHidden/>
              </w:rPr>
            </w:r>
            <w:r w:rsidR="00B233C9" w:rsidRPr="00061D29">
              <w:rPr>
                <w:b/>
                <w:noProof/>
                <w:webHidden/>
              </w:rPr>
              <w:fldChar w:fldCharType="separate"/>
            </w:r>
            <w:r w:rsidR="00B233C9" w:rsidRPr="00061D29">
              <w:rPr>
                <w:b/>
                <w:noProof/>
                <w:webHidden/>
              </w:rPr>
              <w:t>17</w:t>
            </w:r>
            <w:r w:rsidR="00B233C9" w:rsidRPr="00061D29">
              <w:rPr>
                <w:b/>
                <w:noProof/>
                <w:webHidden/>
              </w:rPr>
              <w:fldChar w:fldCharType="end"/>
            </w:r>
          </w:hyperlink>
        </w:p>
        <w:p w14:paraId="03491A98" w14:textId="37C0B784" w:rsidR="00B233C9" w:rsidRPr="00061D29" w:rsidRDefault="00412BE0">
          <w:pPr>
            <w:pStyle w:val="22"/>
            <w:tabs>
              <w:tab w:val="left" w:pos="880"/>
              <w:tab w:val="right" w:leader="dot" w:pos="9737"/>
            </w:tabs>
            <w:rPr>
              <w:b/>
              <w:noProof/>
              <w:sz w:val="22"/>
            </w:rPr>
          </w:pPr>
          <w:hyperlink w:anchor="_Toc212740407" w:history="1">
            <w:r w:rsidR="00B233C9" w:rsidRPr="00061D29">
              <w:rPr>
                <w:rStyle w:val="afa"/>
                <w:rFonts w:ascii="Arial Nova Light" w:hAnsi="Arial Nova Light" w:cs="Tahoma"/>
                <w:b/>
                <w:noProof/>
              </w:rPr>
              <w:t>4.4.</w:t>
            </w:r>
            <w:r w:rsidR="00B233C9" w:rsidRPr="00061D29">
              <w:rPr>
                <w:b/>
                <w:noProof/>
                <w:sz w:val="22"/>
              </w:rPr>
              <w:tab/>
            </w:r>
            <w:r w:rsidR="00B233C9" w:rsidRPr="00061D29">
              <w:rPr>
                <w:rStyle w:val="afa"/>
                <w:rFonts w:ascii="Tahoma" w:hAnsi="Tahoma" w:cs="Tahoma"/>
                <w:b/>
                <w:noProof/>
              </w:rPr>
              <w:t>Логика диалога бота.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_Toc212740407 \h </w:instrText>
            </w:r>
            <w:r w:rsidR="00B233C9" w:rsidRPr="00061D29">
              <w:rPr>
                <w:b/>
                <w:noProof/>
                <w:webHidden/>
              </w:rPr>
            </w:r>
            <w:r w:rsidR="00B233C9" w:rsidRPr="00061D29">
              <w:rPr>
                <w:b/>
                <w:noProof/>
                <w:webHidden/>
              </w:rPr>
              <w:fldChar w:fldCharType="separate"/>
            </w:r>
            <w:r w:rsidR="00B233C9" w:rsidRPr="00061D29">
              <w:rPr>
                <w:b/>
                <w:noProof/>
                <w:webHidden/>
              </w:rPr>
              <w:t>18</w:t>
            </w:r>
            <w:r w:rsidR="00B233C9" w:rsidRPr="00061D29">
              <w:rPr>
                <w:b/>
                <w:noProof/>
                <w:webHidden/>
              </w:rPr>
              <w:fldChar w:fldCharType="end"/>
            </w:r>
          </w:hyperlink>
        </w:p>
        <w:p w14:paraId="268DE2CE" w14:textId="34F09546" w:rsidR="00B233C9" w:rsidRPr="00061D29" w:rsidRDefault="00412BE0">
          <w:pPr>
            <w:pStyle w:val="22"/>
            <w:tabs>
              <w:tab w:val="left" w:pos="880"/>
              <w:tab w:val="right" w:leader="dot" w:pos="9737"/>
            </w:tabs>
            <w:rPr>
              <w:b/>
              <w:noProof/>
              <w:sz w:val="22"/>
            </w:rPr>
          </w:pPr>
          <w:hyperlink w:anchor="_Toc212740408" w:history="1">
            <w:r w:rsidR="00B233C9" w:rsidRPr="00061D29">
              <w:rPr>
                <w:rStyle w:val="afa"/>
                <w:rFonts w:ascii="Arial Nova Light" w:hAnsi="Arial Nova Light" w:cs="Tahoma"/>
                <w:b/>
                <w:noProof/>
              </w:rPr>
              <w:t>4.5.</w:t>
            </w:r>
            <w:r w:rsidR="00B233C9" w:rsidRPr="00061D29">
              <w:rPr>
                <w:b/>
                <w:noProof/>
                <w:sz w:val="22"/>
              </w:rPr>
              <w:tab/>
            </w:r>
            <w:r w:rsidR="00B233C9" w:rsidRPr="00061D29">
              <w:rPr>
                <w:rStyle w:val="afa"/>
                <w:rFonts w:ascii="Tahoma" w:hAnsi="Tahoma" w:cs="Tahoma"/>
                <w:b/>
                <w:noProof/>
              </w:rPr>
              <w:t>Перевод на оператора.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_Toc212740408 \h </w:instrText>
            </w:r>
            <w:r w:rsidR="00B233C9" w:rsidRPr="00061D29">
              <w:rPr>
                <w:b/>
                <w:noProof/>
                <w:webHidden/>
              </w:rPr>
            </w:r>
            <w:r w:rsidR="00B233C9" w:rsidRPr="00061D29">
              <w:rPr>
                <w:b/>
                <w:noProof/>
                <w:webHidden/>
              </w:rPr>
              <w:fldChar w:fldCharType="separate"/>
            </w:r>
            <w:r w:rsidR="00B233C9" w:rsidRPr="00061D29">
              <w:rPr>
                <w:b/>
                <w:noProof/>
                <w:webHidden/>
              </w:rPr>
              <w:t>18</w:t>
            </w:r>
            <w:r w:rsidR="00B233C9" w:rsidRPr="00061D29">
              <w:rPr>
                <w:b/>
                <w:noProof/>
                <w:webHidden/>
              </w:rPr>
              <w:fldChar w:fldCharType="end"/>
            </w:r>
          </w:hyperlink>
        </w:p>
        <w:p w14:paraId="2C42CB69" w14:textId="6ABA9A09" w:rsidR="00B233C9" w:rsidRPr="00061D29" w:rsidRDefault="00412BE0">
          <w:pPr>
            <w:pStyle w:val="22"/>
            <w:tabs>
              <w:tab w:val="left" w:pos="880"/>
              <w:tab w:val="right" w:leader="dot" w:pos="9737"/>
            </w:tabs>
            <w:rPr>
              <w:b/>
              <w:noProof/>
              <w:sz w:val="22"/>
            </w:rPr>
          </w:pPr>
          <w:hyperlink w:anchor="_Toc212740409" w:history="1">
            <w:r w:rsidR="00B233C9" w:rsidRPr="00061D29">
              <w:rPr>
                <w:rStyle w:val="afa"/>
                <w:rFonts w:ascii="Arial Nova Light" w:hAnsi="Arial Nova Light" w:cs="Tahoma"/>
                <w:b/>
                <w:noProof/>
              </w:rPr>
              <w:t>4.6.</w:t>
            </w:r>
            <w:r w:rsidR="00B233C9" w:rsidRPr="00061D29">
              <w:rPr>
                <w:b/>
                <w:noProof/>
                <w:sz w:val="22"/>
              </w:rPr>
              <w:tab/>
            </w:r>
            <w:r w:rsidR="00B233C9" w:rsidRPr="00061D29">
              <w:rPr>
                <w:rStyle w:val="afa"/>
                <w:rFonts w:ascii="Tahoma" w:hAnsi="Tahoma" w:cs="Tahoma"/>
                <w:b/>
                <w:noProof/>
              </w:rPr>
              <w:t>Дополнительные особенности перевода на оператора.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_Toc212740409 \h </w:instrText>
            </w:r>
            <w:r w:rsidR="00B233C9" w:rsidRPr="00061D29">
              <w:rPr>
                <w:b/>
                <w:noProof/>
                <w:webHidden/>
              </w:rPr>
            </w:r>
            <w:r w:rsidR="00B233C9" w:rsidRPr="00061D29">
              <w:rPr>
                <w:b/>
                <w:noProof/>
                <w:webHidden/>
              </w:rPr>
              <w:fldChar w:fldCharType="separate"/>
            </w:r>
            <w:r w:rsidR="00B233C9" w:rsidRPr="00061D29">
              <w:rPr>
                <w:b/>
                <w:noProof/>
                <w:webHidden/>
              </w:rPr>
              <w:t>19</w:t>
            </w:r>
            <w:r w:rsidR="00B233C9" w:rsidRPr="00061D29">
              <w:rPr>
                <w:b/>
                <w:noProof/>
                <w:webHidden/>
              </w:rPr>
              <w:fldChar w:fldCharType="end"/>
            </w:r>
          </w:hyperlink>
        </w:p>
        <w:p w14:paraId="19824C12" w14:textId="275B90AD" w:rsidR="00B233C9" w:rsidRPr="00061D29" w:rsidRDefault="00412BE0">
          <w:pPr>
            <w:pStyle w:val="22"/>
            <w:tabs>
              <w:tab w:val="left" w:pos="880"/>
              <w:tab w:val="right" w:leader="dot" w:pos="9737"/>
            </w:tabs>
            <w:rPr>
              <w:b/>
              <w:noProof/>
              <w:sz w:val="22"/>
            </w:rPr>
          </w:pPr>
          <w:hyperlink w:anchor="_Toc212740410" w:history="1">
            <w:r w:rsidR="00B233C9" w:rsidRPr="00061D29">
              <w:rPr>
                <w:rStyle w:val="afa"/>
                <w:rFonts w:ascii="Arial Nova Light" w:hAnsi="Arial Nova Light" w:cs="Tahoma"/>
                <w:b/>
                <w:noProof/>
              </w:rPr>
              <w:t>4.7.</w:t>
            </w:r>
            <w:r w:rsidR="00B233C9" w:rsidRPr="00061D29">
              <w:rPr>
                <w:b/>
                <w:noProof/>
                <w:sz w:val="22"/>
              </w:rPr>
              <w:tab/>
            </w:r>
            <w:r w:rsidR="00B233C9" w:rsidRPr="00061D29">
              <w:rPr>
                <w:rStyle w:val="afa"/>
                <w:rFonts w:ascii="Tahoma" w:hAnsi="Tahoma" w:cs="Tahoma"/>
                <w:b/>
                <w:noProof/>
              </w:rPr>
              <w:t>Запоминание.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_Toc212740410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36AD089C" w14:textId="53E709BF" w:rsidR="00B233C9" w:rsidRPr="00061D29" w:rsidRDefault="00412BE0">
          <w:pPr>
            <w:pStyle w:val="22"/>
            <w:tabs>
              <w:tab w:val="left" w:pos="880"/>
              <w:tab w:val="right" w:leader="dot" w:pos="9737"/>
            </w:tabs>
            <w:rPr>
              <w:b/>
              <w:noProof/>
              <w:sz w:val="22"/>
            </w:rPr>
          </w:pPr>
          <w:hyperlink w:anchor="_Toc212740411" w:history="1">
            <w:r w:rsidR="00B233C9" w:rsidRPr="00061D29">
              <w:rPr>
                <w:rStyle w:val="afa"/>
                <w:rFonts w:ascii="Arial Nova Light" w:hAnsi="Arial Nova Light" w:cs="Tahoma"/>
                <w:b/>
                <w:noProof/>
              </w:rPr>
              <w:t>4.8.</w:t>
            </w:r>
            <w:r w:rsidR="00B233C9" w:rsidRPr="00061D29">
              <w:rPr>
                <w:b/>
                <w:noProof/>
                <w:sz w:val="22"/>
              </w:rPr>
              <w:tab/>
            </w:r>
            <w:r w:rsidR="00B233C9" w:rsidRPr="00061D29">
              <w:rPr>
                <w:rStyle w:val="afa"/>
                <w:rFonts w:ascii="Tahoma" w:hAnsi="Tahoma" w:cs="Tahoma"/>
                <w:b/>
                <w:noProof/>
              </w:rPr>
              <w:t>Логика завершения сессии.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_Toc212740411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273019BF" w14:textId="21677CF6" w:rsidR="00B233C9" w:rsidRPr="00061D29" w:rsidRDefault="00412BE0">
          <w:pPr>
            <w:pStyle w:val="22"/>
            <w:tabs>
              <w:tab w:val="left" w:pos="880"/>
              <w:tab w:val="right" w:leader="dot" w:pos="9737"/>
            </w:tabs>
            <w:rPr>
              <w:b/>
              <w:noProof/>
              <w:sz w:val="22"/>
            </w:rPr>
          </w:pPr>
          <w:hyperlink w:anchor="_Toc212740412" w:history="1">
            <w:r w:rsidR="00B233C9" w:rsidRPr="00061D29">
              <w:rPr>
                <w:rStyle w:val="afa"/>
                <w:rFonts w:ascii="Arial Nova Light" w:hAnsi="Arial Nova Light" w:cs="Tahoma"/>
                <w:b/>
                <w:noProof/>
              </w:rPr>
              <w:t>4.9.</w:t>
            </w:r>
            <w:r w:rsidR="00B233C9" w:rsidRPr="00061D29">
              <w:rPr>
                <w:b/>
                <w:noProof/>
                <w:sz w:val="22"/>
              </w:rPr>
              <w:tab/>
            </w:r>
            <w:r w:rsidR="00B233C9" w:rsidRPr="00061D29">
              <w:rPr>
                <w:rStyle w:val="afa"/>
                <w:rFonts w:ascii="Tahoma" w:hAnsi="Tahoma" w:cs="Tahoma"/>
                <w:b/>
                <w:noProof/>
              </w:rPr>
              <w:t>Оценка сервиса.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_Toc212740412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7B587C64" w14:textId="2F94239D" w:rsidR="00B233C9" w:rsidRPr="00061D29" w:rsidRDefault="00412BE0">
          <w:pPr>
            <w:pStyle w:val="22"/>
            <w:tabs>
              <w:tab w:val="left" w:pos="880"/>
              <w:tab w:val="right" w:leader="dot" w:pos="9737"/>
            </w:tabs>
            <w:rPr>
              <w:b/>
              <w:noProof/>
              <w:sz w:val="22"/>
            </w:rPr>
          </w:pPr>
          <w:hyperlink w:anchor="_Toc212740413" w:history="1">
            <w:r w:rsidR="00B233C9" w:rsidRPr="00061D29">
              <w:rPr>
                <w:rStyle w:val="afa"/>
                <w:rFonts w:ascii="Arial Nova Light" w:hAnsi="Arial Nova Light" w:cs="Tahoma"/>
                <w:b/>
                <w:noProof/>
              </w:rPr>
              <w:t>4.10.</w:t>
            </w:r>
            <w:r w:rsidR="00B233C9" w:rsidRPr="00061D29">
              <w:rPr>
                <w:b/>
                <w:noProof/>
                <w:sz w:val="22"/>
              </w:rPr>
              <w:tab/>
            </w:r>
            <w:r w:rsidR="00B233C9" w:rsidRPr="00061D29">
              <w:rPr>
                <w:rStyle w:val="afa"/>
                <w:rFonts w:ascii="Tahoma" w:hAnsi="Tahoma" w:cs="Tahoma"/>
                <w:b/>
                <w:noProof/>
              </w:rPr>
              <w:t>Главное меню.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_Toc212740413 \h </w:instrText>
            </w:r>
            <w:r w:rsidR="00B233C9" w:rsidRPr="00061D29">
              <w:rPr>
                <w:b/>
                <w:noProof/>
                <w:webHidden/>
              </w:rPr>
            </w:r>
            <w:r w:rsidR="00B233C9" w:rsidRPr="00061D29">
              <w:rPr>
                <w:b/>
                <w:noProof/>
                <w:webHidden/>
              </w:rPr>
              <w:fldChar w:fldCharType="separate"/>
            </w:r>
            <w:r w:rsidR="00B233C9" w:rsidRPr="00061D29">
              <w:rPr>
                <w:b/>
                <w:noProof/>
                <w:webHidden/>
              </w:rPr>
              <w:t>22</w:t>
            </w:r>
            <w:r w:rsidR="00B233C9" w:rsidRPr="00061D29">
              <w:rPr>
                <w:b/>
                <w:noProof/>
                <w:webHidden/>
              </w:rPr>
              <w:fldChar w:fldCharType="end"/>
            </w:r>
          </w:hyperlink>
        </w:p>
        <w:p w14:paraId="0CA8F786" w14:textId="434E355D" w:rsidR="00B233C9" w:rsidRPr="00061D29" w:rsidRDefault="00412BE0">
          <w:pPr>
            <w:pStyle w:val="22"/>
            <w:tabs>
              <w:tab w:val="left" w:pos="880"/>
              <w:tab w:val="right" w:leader="dot" w:pos="9737"/>
            </w:tabs>
            <w:rPr>
              <w:b/>
              <w:noProof/>
              <w:sz w:val="22"/>
            </w:rPr>
          </w:pPr>
          <w:hyperlink w:anchor="_Toc212740414" w:history="1">
            <w:r w:rsidR="00B233C9" w:rsidRPr="00061D29">
              <w:rPr>
                <w:rStyle w:val="afa"/>
                <w:rFonts w:ascii="Arial Nova Light" w:hAnsi="Arial Nova Light" w:cs="Tahoma"/>
                <w:b/>
                <w:noProof/>
              </w:rPr>
              <w:t>4.11.</w:t>
            </w:r>
            <w:r w:rsidR="00B233C9" w:rsidRPr="00061D29">
              <w:rPr>
                <w:b/>
                <w:noProof/>
                <w:sz w:val="22"/>
              </w:rPr>
              <w:tab/>
            </w:r>
            <w:r w:rsidR="00B233C9" w:rsidRPr="00061D29">
              <w:rPr>
                <w:rStyle w:val="afa"/>
                <w:rFonts w:ascii="Tahoma" w:hAnsi="Tahoma" w:cs="Tahoma"/>
                <w:b/>
                <w:noProof/>
              </w:rPr>
              <w:t>Идентификация.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_Toc212740414 \h </w:instrText>
            </w:r>
            <w:r w:rsidR="00B233C9" w:rsidRPr="00061D29">
              <w:rPr>
                <w:b/>
                <w:noProof/>
                <w:webHidden/>
              </w:rPr>
            </w:r>
            <w:r w:rsidR="00B233C9" w:rsidRPr="00061D29">
              <w:rPr>
                <w:b/>
                <w:noProof/>
                <w:webHidden/>
              </w:rPr>
              <w:fldChar w:fldCharType="separate"/>
            </w:r>
            <w:r w:rsidR="00B233C9" w:rsidRPr="00061D29">
              <w:rPr>
                <w:b/>
                <w:noProof/>
                <w:webHidden/>
              </w:rPr>
              <w:t>23</w:t>
            </w:r>
            <w:r w:rsidR="00B233C9" w:rsidRPr="00061D29">
              <w:rPr>
                <w:b/>
                <w:noProof/>
                <w:webHidden/>
              </w:rPr>
              <w:fldChar w:fldCharType="end"/>
            </w:r>
          </w:hyperlink>
        </w:p>
        <w:p w14:paraId="492C986F" w14:textId="07BC1A45" w:rsidR="00B233C9" w:rsidRPr="00061D29" w:rsidRDefault="00412BE0">
          <w:pPr>
            <w:pStyle w:val="22"/>
            <w:tabs>
              <w:tab w:val="left" w:pos="880"/>
              <w:tab w:val="right" w:leader="dot" w:pos="9737"/>
            </w:tabs>
            <w:rPr>
              <w:b/>
              <w:noProof/>
              <w:sz w:val="22"/>
            </w:rPr>
          </w:pPr>
          <w:hyperlink w:anchor="_Toc212740415" w:history="1">
            <w:r w:rsidR="00B233C9" w:rsidRPr="00061D29">
              <w:rPr>
                <w:rStyle w:val="afa"/>
                <w:rFonts w:ascii="Arial Nova Light" w:hAnsi="Arial Nova Light" w:cs="Tahoma"/>
                <w:b/>
                <w:noProof/>
              </w:rPr>
              <w:t>4.12.</w:t>
            </w:r>
            <w:r w:rsidR="00B233C9" w:rsidRPr="00061D29">
              <w:rPr>
                <w:b/>
                <w:noProof/>
                <w:sz w:val="22"/>
              </w:rPr>
              <w:tab/>
            </w:r>
            <w:r w:rsidR="00B233C9" w:rsidRPr="00061D29">
              <w:rPr>
                <w:rStyle w:val="afa"/>
                <w:rFonts w:ascii="Tahoma" w:hAnsi="Tahoma" w:cs="Tahoma"/>
                <w:b/>
                <w:noProof/>
              </w:rPr>
              <w:t>Блок сценариев, для которых необходима идентификация клиента, определение лицевого счета/договора.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_Toc212740415 \h </w:instrText>
            </w:r>
            <w:r w:rsidR="00B233C9" w:rsidRPr="00061D29">
              <w:rPr>
                <w:b/>
                <w:noProof/>
                <w:webHidden/>
              </w:rPr>
            </w:r>
            <w:r w:rsidR="00B233C9" w:rsidRPr="00061D29">
              <w:rPr>
                <w:b/>
                <w:noProof/>
                <w:webHidden/>
              </w:rPr>
              <w:fldChar w:fldCharType="separate"/>
            </w:r>
            <w:r w:rsidR="00B233C9" w:rsidRPr="00061D29">
              <w:rPr>
                <w:b/>
                <w:noProof/>
                <w:webHidden/>
              </w:rPr>
              <w:t>24</w:t>
            </w:r>
            <w:r w:rsidR="00B233C9" w:rsidRPr="00061D29">
              <w:rPr>
                <w:b/>
                <w:noProof/>
                <w:webHidden/>
              </w:rPr>
              <w:fldChar w:fldCharType="end"/>
            </w:r>
          </w:hyperlink>
        </w:p>
        <w:p w14:paraId="4EE0C279" w14:textId="18BABB93" w:rsidR="00B233C9" w:rsidRPr="00061D29" w:rsidRDefault="00412BE0">
          <w:pPr>
            <w:pStyle w:val="22"/>
            <w:tabs>
              <w:tab w:val="left" w:pos="880"/>
              <w:tab w:val="right" w:leader="dot" w:pos="9737"/>
            </w:tabs>
            <w:rPr>
              <w:b/>
              <w:noProof/>
              <w:sz w:val="22"/>
            </w:rPr>
          </w:pPr>
          <w:hyperlink w:anchor="_Toc212740416" w:history="1">
            <w:r w:rsidR="00B233C9" w:rsidRPr="00061D29">
              <w:rPr>
                <w:rStyle w:val="afa"/>
                <w:rFonts w:ascii="Arial Nova Light" w:hAnsi="Arial Nova Light" w:cs="Tahoma"/>
                <w:b/>
                <w:noProof/>
              </w:rPr>
              <w:t>4.13.</w:t>
            </w:r>
            <w:r w:rsidR="00B233C9" w:rsidRPr="00061D29">
              <w:rPr>
                <w:b/>
                <w:noProof/>
                <w:sz w:val="22"/>
              </w:rPr>
              <w:tab/>
            </w:r>
            <w:r w:rsidR="00B233C9" w:rsidRPr="00061D29">
              <w:rPr>
                <w:rStyle w:val="afa"/>
                <w:rFonts w:ascii="Tahoma" w:hAnsi="Tahoma" w:cs="Tahoma"/>
                <w:b/>
                <w:noProof/>
              </w:rPr>
              <w:t>Передача показаний.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_Toc212740416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1F91883B" w14:textId="0F7D5E41" w:rsidR="00B233C9" w:rsidRPr="00061D29" w:rsidRDefault="00412BE0">
          <w:pPr>
            <w:pStyle w:val="22"/>
            <w:tabs>
              <w:tab w:val="left" w:pos="880"/>
              <w:tab w:val="right" w:leader="dot" w:pos="9737"/>
            </w:tabs>
            <w:rPr>
              <w:b/>
              <w:noProof/>
              <w:sz w:val="22"/>
            </w:rPr>
          </w:pPr>
          <w:hyperlink w:anchor="_Toc212740417" w:history="1">
            <w:r w:rsidR="00B233C9" w:rsidRPr="00061D29">
              <w:rPr>
                <w:rStyle w:val="afa"/>
                <w:rFonts w:ascii="Arial Nova Light" w:hAnsi="Arial Nova Light" w:cs="Tahoma"/>
                <w:b/>
                <w:noProof/>
              </w:rPr>
              <w:t>4.14.</w:t>
            </w:r>
            <w:r w:rsidR="00B233C9" w:rsidRPr="00061D29">
              <w:rPr>
                <w:b/>
                <w:noProof/>
                <w:sz w:val="22"/>
              </w:rPr>
              <w:tab/>
            </w:r>
            <w:r w:rsidR="00B233C9" w:rsidRPr="00061D29">
              <w:rPr>
                <w:rStyle w:val="afa"/>
                <w:rFonts w:ascii="Tahoma" w:hAnsi="Tahoma" w:cs="Tahoma"/>
                <w:b/>
                <w:noProof/>
              </w:rPr>
              <w:t>Особенности передачи показаний для приборов учета ИСУ.  Уведомление Клиентов о счетчиках ИСУ/АСКУЭ.</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_Toc212740417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2D2404F8" w14:textId="0C964FEB" w:rsidR="00B233C9" w:rsidRPr="00061D29" w:rsidRDefault="00412BE0">
          <w:pPr>
            <w:pStyle w:val="22"/>
            <w:tabs>
              <w:tab w:val="left" w:pos="880"/>
              <w:tab w:val="right" w:leader="dot" w:pos="9737"/>
            </w:tabs>
            <w:rPr>
              <w:b/>
              <w:noProof/>
              <w:sz w:val="22"/>
            </w:rPr>
          </w:pPr>
          <w:hyperlink w:anchor="_Toc212740418" w:history="1">
            <w:r w:rsidR="00B233C9" w:rsidRPr="00061D29">
              <w:rPr>
                <w:rStyle w:val="afa"/>
                <w:rFonts w:ascii="Arial Nova Light" w:hAnsi="Arial Nova Light" w:cs="Tahoma"/>
                <w:b/>
                <w:noProof/>
              </w:rPr>
              <w:t>4.15.</w:t>
            </w:r>
            <w:r w:rsidR="00B233C9" w:rsidRPr="00061D29">
              <w:rPr>
                <w:b/>
                <w:noProof/>
                <w:sz w:val="22"/>
              </w:rPr>
              <w:tab/>
            </w:r>
            <w:r w:rsidR="00B233C9" w:rsidRPr="00061D29">
              <w:rPr>
                <w:rStyle w:val="afa"/>
                <w:rFonts w:ascii="Tahoma" w:hAnsi="Tahoma" w:cs="Tahoma"/>
                <w:b/>
                <w:noProof/>
              </w:rPr>
              <w:t>Консультация по счету: текущий баланс, задолженность, льготы, оплаты, начисление, переплата, перерасчет, расчетный тариф.</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_Toc212740418 \h </w:instrText>
            </w:r>
            <w:r w:rsidR="00B233C9" w:rsidRPr="00061D29">
              <w:rPr>
                <w:b/>
                <w:noProof/>
                <w:webHidden/>
              </w:rPr>
            </w:r>
            <w:r w:rsidR="00B233C9" w:rsidRPr="00061D29">
              <w:rPr>
                <w:b/>
                <w:noProof/>
                <w:webHidden/>
              </w:rPr>
              <w:fldChar w:fldCharType="separate"/>
            </w:r>
            <w:r w:rsidR="00B233C9" w:rsidRPr="00061D29">
              <w:rPr>
                <w:b/>
                <w:noProof/>
                <w:webHidden/>
              </w:rPr>
              <w:t>26</w:t>
            </w:r>
            <w:r w:rsidR="00B233C9" w:rsidRPr="00061D29">
              <w:rPr>
                <w:b/>
                <w:noProof/>
                <w:webHidden/>
              </w:rPr>
              <w:fldChar w:fldCharType="end"/>
            </w:r>
          </w:hyperlink>
        </w:p>
        <w:p w14:paraId="59DF6726" w14:textId="298E4C70" w:rsidR="00B233C9" w:rsidRPr="00061D29" w:rsidRDefault="00412BE0">
          <w:pPr>
            <w:pStyle w:val="22"/>
            <w:tabs>
              <w:tab w:val="left" w:pos="880"/>
              <w:tab w:val="right" w:leader="dot" w:pos="9737"/>
            </w:tabs>
            <w:rPr>
              <w:b/>
              <w:noProof/>
              <w:sz w:val="22"/>
            </w:rPr>
          </w:pPr>
          <w:hyperlink w:anchor="_Toc212740419" w:history="1">
            <w:r w:rsidR="00B233C9" w:rsidRPr="00061D29">
              <w:rPr>
                <w:rStyle w:val="afa"/>
                <w:rFonts w:ascii="Arial Nova Light" w:hAnsi="Arial Nova Light" w:cs="Tahoma"/>
                <w:b/>
                <w:noProof/>
              </w:rPr>
              <w:t>4.16.</w:t>
            </w:r>
            <w:r w:rsidR="00B233C9" w:rsidRPr="00061D29">
              <w:rPr>
                <w:b/>
                <w:noProof/>
                <w:sz w:val="22"/>
              </w:rPr>
              <w:tab/>
            </w:r>
            <w:r w:rsidR="00B233C9" w:rsidRPr="00061D29">
              <w:rPr>
                <w:rStyle w:val="afa"/>
                <w:rFonts w:ascii="Tahoma" w:hAnsi="Tahoma" w:cs="Tahoma"/>
                <w:b/>
                <w:noProof/>
              </w:rPr>
              <w:t>Персонализация по типу начисления: по нормативу, по показаниям (за последние 3-4 месяца) "Как выполнен расчет", получение объема.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_Toc212740419 \h </w:instrText>
            </w:r>
            <w:r w:rsidR="00B233C9" w:rsidRPr="00061D29">
              <w:rPr>
                <w:b/>
                <w:noProof/>
                <w:webHidden/>
              </w:rPr>
            </w:r>
            <w:r w:rsidR="00B233C9" w:rsidRPr="00061D29">
              <w:rPr>
                <w:b/>
                <w:noProof/>
                <w:webHidden/>
              </w:rPr>
              <w:fldChar w:fldCharType="separate"/>
            </w:r>
            <w:r w:rsidR="00B233C9" w:rsidRPr="00061D29">
              <w:rPr>
                <w:b/>
                <w:noProof/>
                <w:webHidden/>
              </w:rPr>
              <w:t>27</w:t>
            </w:r>
            <w:r w:rsidR="00B233C9" w:rsidRPr="00061D29">
              <w:rPr>
                <w:b/>
                <w:noProof/>
                <w:webHidden/>
              </w:rPr>
              <w:fldChar w:fldCharType="end"/>
            </w:r>
          </w:hyperlink>
        </w:p>
        <w:p w14:paraId="6A84FA76" w14:textId="58FE5E38" w:rsidR="00B233C9" w:rsidRPr="00061D29" w:rsidRDefault="00412BE0">
          <w:pPr>
            <w:pStyle w:val="22"/>
            <w:tabs>
              <w:tab w:val="left" w:pos="880"/>
              <w:tab w:val="right" w:leader="dot" w:pos="9737"/>
            </w:tabs>
            <w:rPr>
              <w:b/>
              <w:noProof/>
              <w:sz w:val="22"/>
            </w:rPr>
          </w:pPr>
          <w:hyperlink w:anchor="_Toc212740420" w:history="1">
            <w:r w:rsidR="00B233C9" w:rsidRPr="00061D29">
              <w:rPr>
                <w:rStyle w:val="afa"/>
                <w:rFonts w:ascii="Arial Nova Light" w:hAnsi="Arial Nova Light" w:cs="Tahoma"/>
                <w:b/>
                <w:noProof/>
              </w:rPr>
              <w:t>4.17.</w:t>
            </w:r>
            <w:r w:rsidR="00B233C9" w:rsidRPr="00061D29">
              <w:rPr>
                <w:b/>
                <w:noProof/>
                <w:sz w:val="22"/>
              </w:rPr>
              <w:tab/>
            </w:r>
            <w:r w:rsidR="00B233C9" w:rsidRPr="00061D29">
              <w:rPr>
                <w:rStyle w:val="afa"/>
                <w:rFonts w:ascii="Tahoma" w:hAnsi="Tahoma" w:cs="Tahoma"/>
                <w:b/>
                <w:noProof/>
              </w:rPr>
              <w:t>Почему так много начислено.</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_Toc212740420 \h </w:instrText>
            </w:r>
            <w:r w:rsidR="00B233C9" w:rsidRPr="00061D29">
              <w:rPr>
                <w:b/>
                <w:noProof/>
                <w:webHidden/>
              </w:rPr>
            </w:r>
            <w:r w:rsidR="00B233C9" w:rsidRPr="00061D29">
              <w:rPr>
                <w:b/>
                <w:noProof/>
                <w:webHidden/>
              </w:rPr>
              <w:fldChar w:fldCharType="separate"/>
            </w:r>
            <w:r w:rsidR="00B233C9" w:rsidRPr="00061D29">
              <w:rPr>
                <w:b/>
                <w:noProof/>
                <w:webHidden/>
              </w:rPr>
              <w:t>28</w:t>
            </w:r>
            <w:r w:rsidR="00B233C9" w:rsidRPr="00061D29">
              <w:rPr>
                <w:b/>
                <w:noProof/>
                <w:webHidden/>
              </w:rPr>
              <w:fldChar w:fldCharType="end"/>
            </w:r>
          </w:hyperlink>
        </w:p>
        <w:p w14:paraId="0A898305" w14:textId="72440F84" w:rsidR="00B233C9" w:rsidRPr="00061D29" w:rsidRDefault="00412BE0">
          <w:pPr>
            <w:pStyle w:val="22"/>
            <w:tabs>
              <w:tab w:val="left" w:pos="880"/>
              <w:tab w:val="right" w:leader="dot" w:pos="9737"/>
            </w:tabs>
            <w:rPr>
              <w:b/>
              <w:noProof/>
              <w:sz w:val="22"/>
            </w:rPr>
          </w:pPr>
          <w:hyperlink w:anchor="_Toc212740421" w:history="1">
            <w:r w:rsidR="00B233C9" w:rsidRPr="00061D29">
              <w:rPr>
                <w:rStyle w:val="afa"/>
                <w:rFonts w:ascii="Arial Nova Light" w:hAnsi="Arial Nova Light" w:cs="Tahoma"/>
                <w:b/>
                <w:noProof/>
              </w:rPr>
              <w:t>4.18.</w:t>
            </w:r>
            <w:r w:rsidR="00B233C9" w:rsidRPr="00061D29">
              <w:rPr>
                <w:b/>
                <w:noProof/>
                <w:sz w:val="22"/>
              </w:rPr>
              <w:tab/>
            </w:r>
            <w:r w:rsidR="00B233C9" w:rsidRPr="00061D29">
              <w:rPr>
                <w:rStyle w:val="afa"/>
                <w:rFonts w:ascii="Tahoma" w:hAnsi="Tahoma" w:cs="Tahoma"/>
                <w:b/>
                <w:noProof/>
              </w:rPr>
              <w:t>Консультация по счетчику: номер счетчика, срок поверки, последние показания, класс точности, количество зон счетчика.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_Toc212740421 \h </w:instrText>
            </w:r>
            <w:r w:rsidR="00B233C9" w:rsidRPr="00061D29">
              <w:rPr>
                <w:b/>
                <w:noProof/>
                <w:webHidden/>
              </w:rPr>
            </w:r>
            <w:r w:rsidR="00B233C9" w:rsidRPr="00061D29">
              <w:rPr>
                <w:b/>
                <w:noProof/>
                <w:webHidden/>
              </w:rPr>
              <w:fldChar w:fldCharType="separate"/>
            </w:r>
            <w:r w:rsidR="00B233C9" w:rsidRPr="00061D29">
              <w:rPr>
                <w:b/>
                <w:noProof/>
                <w:webHidden/>
              </w:rPr>
              <w:t>29</w:t>
            </w:r>
            <w:r w:rsidR="00B233C9" w:rsidRPr="00061D29">
              <w:rPr>
                <w:b/>
                <w:noProof/>
                <w:webHidden/>
              </w:rPr>
              <w:fldChar w:fldCharType="end"/>
            </w:r>
          </w:hyperlink>
        </w:p>
        <w:p w14:paraId="58741DD9" w14:textId="082A9C2E" w:rsidR="00B233C9" w:rsidRPr="00061D29" w:rsidRDefault="00412BE0">
          <w:pPr>
            <w:pStyle w:val="22"/>
            <w:tabs>
              <w:tab w:val="left" w:pos="880"/>
              <w:tab w:val="right" w:leader="dot" w:pos="9737"/>
            </w:tabs>
            <w:rPr>
              <w:b/>
              <w:noProof/>
              <w:sz w:val="22"/>
            </w:rPr>
          </w:pPr>
          <w:hyperlink w:anchor="_Toc212740422" w:history="1">
            <w:r w:rsidR="00B233C9" w:rsidRPr="00061D29">
              <w:rPr>
                <w:rStyle w:val="afa"/>
                <w:rFonts w:ascii="Arial Nova Light" w:hAnsi="Arial Nova Light" w:cs="Tahoma"/>
                <w:b/>
                <w:noProof/>
              </w:rPr>
              <w:t>4.19.</w:t>
            </w:r>
            <w:r w:rsidR="00B233C9" w:rsidRPr="00061D29">
              <w:rPr>
                <w:b/>
                <w:noProof/>
                <w:sz w:val="22"/>
              </w:rPr>
              <w:tab/>
            </w:r>
            <w:r w:rsidR="00B233C9" w:rsidRPr="00061D29">
              <w:rPr>
                <w:rStyle w:val="afa"/>
                <w:rFonts w:ascii="Tahoma" w:hAnsi="Tahoma" w:cs="Tahoma"/>
                <w:b/>
                <w:noProof/>
              </w:rPr>
              <w:t>Сценарий оплаты.</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_Toc212740422 \h </w:instrText>
            </w:r>
            <w:r w:rsidR="00B233C9" w:rsidRPr="00061D29">
              <w:rPr>
                <w:b/>
                <w:noProof/>
                <w:webHidden/>
              </w:rPr>
            </w:r>
            <w:r w:rsidR="00B233C9" w:rsidRPr="00061D29">
              <w:rPr>
                <w:b/>
                <w:noProof/>
                <w:webHidden/>
              </w:rPr>
              <w:fldChar w:fldCharType="separate"/>
            </w:r>
            <w:r w:rsidR="00B233C9" w:rsidRPr="00061D29">
              <w:rPr>
                <w:b/>
                <w:noProof/>
                <w:webHidden/>
              </w:rPr>
              <w:t>30</w:t>
            </w:r>
            <w:r w:rsidR="00B233C9" w:rsidRPr="00061D29">
              <w:rPr>
                <w:b/>
                <w:noProof/>
                <w:webHidden/>
              </w:rPr>
              <w:fldChar w:fldCharType="end"/>
            </w:r>
          </w:hyperlink>
        </w:p>
        <w:p w14:paraId="79A9EF29" w14:textId="7A5D110C" w:rsidR="00B233C9" w:rsidRPr="00061D29" w:rsidRDefault="00412BE0">
          <w:pPr>
            <w:pStyle w:val="22"/>
            <w:tabs>
              <w:tab w:val="left" w:pos="880"/>
              <w:tab w:val="right" w:leader="dot" w:pos="9737"/>
            </w:tabs>
            <w:rPr>
              <w:b/>
              <w:noProof/>
              <w:sz w:val="22"/>
            </w:rPr>
          </w:pPr>
          <w:hyperlink w:anchor="_Toc212740423" w:history="1">
            <w:r w:rsidR="00B233C9" w:rsidRPr="00061D29">
              <w:rPr>
                <w:rStyle w:val="afa"/>
                <w:rFonts w:ascii="Arial Nova Light" w:hAnsi="Arial Nova Light" w:cs="Tahoma"/>
                <w:b/>
                <w:noProof/>
              </w:rPr>
              <w:t>4.20.</w:t>
            </w:r>
            <w:r w:rsidR="00B233C9" w:rsidRPr="00061D29">
              <w:rPr>
                <w:b/>
                <w:noProof/>
                <w:sz w:val="22"/>
              </w:rPr>
              <w:tab/>
            </w:r>
            <w:r w:rsidR="00B233C9" w:rsidRPr="00061D29">
              <w:rPr>
                <w:rStyle w:val="afa"/>
                <w:rFonts w:ascii="Tahoma" w:hAnsi="Tahoma" w:cs="Tahoma"/>
                <w:b/>
                <w:noProof/>
              </w:rPr>
              <w:t>Регистрация в личном кабинете клиента (ЛКК)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_Toc212740423 \h </w:instrText>
            </w:r>
            <w:r w:rsidR="00B233C9" w:rsidRPr="00061D29">
              <w:rPr>
                <w:b/>
                <w:noProof/>
                <w:webHidden/>
              </w:rPr>
            </w:r>
            <w:r w:rsidR="00B233C9" w:rsidRPr="00061D29">
              <w:rPr>
                <w:b/>
                <w:noProof/>
                <w:webHidden/>
              </w:rPr>
              <w:fldChar w:fldCharType="separate"/>
            </w:r>
            <w:r w:rsidR="00B233C9" w:rsidRPr="00061D29">
              <w:rPr>
                <w:b/>
                <w:noProof/>
                <w:webHidden/>
              </w:rPr>
              <w:t>32</w:t>
            </w:r>
            <w:r w:rsidR="00B233C9" w:rsidRPr="00061D29">
              <w:rPr>
                <w:b/>
                <w:noProof/>
                <w:webHidden/>
              </w:rPr>
              <w:fldChar w:fldCharType="end"/>
            </w:r>
          </w:hyperlink>
        </w:p>
        <w:p w14:paraId="0748F63A" w14:textId="48AF4EC5" w:rsidR="00B233C9" w:rsidRPr="00061D29" w:rsidRDefault="00412BE0">
          <w:pPr>
            <w:pStyle w:val="22"/>
            <w:tabs>
              <w:tab w:val="left" w:pos="880"/>
              <w:tab w:val="right" w:leader="dot" w:pos="9737"/>
            </w:tabs>
            <w:rPr>
              <w:b/>
              <w:noProof/>
              <w:sz w:val="22"/>
            </w:rPr>
          </w:pPr>
          <w:hyperlink w:anchor="_Toc212740424" w:history="1">
            <w:r w:rsidR="00B233C9" w:rsidRPr="00061D29">
              <w:rPr>
                <w:rStyle w:val="afa"/>
                <w:rFonts w:ascii="Arial Nova Light" w:hAnsi="Arial Nova Light" w:cs="Tahoma"/>
                <w:b/>
                <w:noProof/>
              </w:rPr>
              <w:t>4.21.</w:t>
            </w:r>
            <w:r w:rsidR="00B233C9" w:rsidRPr="00061D29">
              <w:rPr>
                <w:b/>
                <w:noProof/>
                <w:sz w:val="22"/>
              </w:rPr>
              <w:tab/>
            </w:r>
            <w:r w:rsidR="00B233C9" w:rsidRPr="00061D29">
              <w:rPr>
                <w:rStyle w:val="afa"/>
                <w:rFonts w:ascii="Tahoma" w:hAnsi="Tahoma" w:cs="Tahoma"/>
                <w:b/>
                <w:noProof/>
              </w:rPr>
              <w:t>Переход на электронную квитанцию.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_Toc212740424 \h </w:instrText>
            </w:r>
            <w:r w:rsidR="00B233C9" w:rsidRPr="00061D29">
              <w:rPr>
                <w:b/>
                <w:noProof/>
                <w:webHidden/>
              </w:rPr>
            </w:r>
            <w:r w:rsidR="00B233C9" w:rsidRPr="00061D29">
              <w:rPr>
                <w:b/>
                <w:noProof/>
                <w:webHidden/>
              </w:rPr>
              <w:fldChar w:fldCharType="separate"/>
            </w:r>
            <w:r w:rsidR="00B233C9" w:rsidRPr="00061D29">
              <w:rPr>
                <w:b/>
                <w:noProof/>
                <w:webHidden/>
              </w:rPr>
              <w:t>33</w:t>
            </w:r>
            <w:r w:rsidR="00B233C9" w:rsidRPr="00061D29">
              <w:rPr>
                <w:b/>
                <w:noProof/>
                <w:webHidden/>
              </w:rPr>
              <w:fldChar w:fldCharType="end"/>
            </w:r>
          </w:hyperlink>
        </w:p>
        <w:p w14:paraId="151ACC24" w14:textId="1EAF48DD" w:rsidR="00B233C9" w:rsidRPr="00061D29" w:rsidRDefault="00412BE0">
          <w:pPr>
            <w:pStyle w:val="22"/>
            <w:tabs>
              <w:tab w:val="left" w:pos="880"/>
              <w:tab w:val="right" w:leader="dot" w:pos="9737"/>
            </w:tabs>
            <w:rPr>
              <w:b/>
              <w:noProof/>
              <w:sz w:val="22"/>
            </w:rPr>
          </w:pPr>
          <w:hyperlink w:anchor="_Toc212740425" w:history="1">
            <w:r w:rsidR="00B233C9" w:rsidRPr="00061D29">
              <w:rPr>
                <w:rStyle w:val="afa"/>
                <w:rFonts w:ascii="Arial Nova Light" w:hAnsi="Arial Nova Light" w:cs="Tahoma"/>
                <w:b/>
                <w:noProof/>
              </w:rPr>
              <w:t>4.22.</w:t>
            </w:r>
            <w:r w:rsidR="00B233C9" w:rsidRPr="00061D29">
              <w:rPr>
                <w:b/>
                <w:noProof/>
                <w:sz w:val="22"/>
              </w:rPr>
              <w:tab/>
            </w:r>
            <w:r w:rsidR="00B233C9" w:rsidRPr="00061D29">
              <w:rPr>
                <w:rStyle w:val="afa"/>
                <w:rFonts w:ascii="Tahoma" w:hAnsi="Tahoma" w:cs="Tahoma"/>
                <w:b/>
                <w:noProof/>
              </w:rPr>
              <w:t>Сценарий «Информирование клиентов об авариях, работах и отключениях ГВС, Отопления (ТСС), сведения по ранее поданному обращению, прием заявок»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_Toc212740425 \h </w:instrText>
            </w:r>
            <w:r w:rsidR="00B233C9" w:rsidRPr="00061D29">
              <w:rPr>
                <w:b/>
                <w:noProof/>
                <w:webHidden/>
              </w:rPr>
            </w:r>
            <w:r w:rsidR="00B233C9" w:rsidRPr="00061D29">
              <w:rPr>
                <w:b/>
                <w:noProof/>
                <w:webHidden/>
              </w:rPr>
              <w:fldChar w:fldCharType="separate"/>
            </w:r>
            <w:r w:rsidR="00B233C9" w:rsidRPr="00061D29">
              <w:rPr>
                <w:b/>
                <w:noProof/>
                <w:webHidden/>
              </w:rPr>
              <w:t>35</w:t>
            </w:r>
            <w:r w:rsidR="00B233C9" w:rsidRPr="00061D29">
              <w:rPr>
                <w:b/>
                <w:noProof/>
                <w:webHidden/>
              </w:rPr>
              <w:fldChar w:fldCharType="end"/>
            </w:r>
          </w:hyperlink>
        </w:p>
        <w:p w14:paraId="401635FA" w14:textId="75022A0E" w:rsidR="00B233C9" w:rsidRPr="00061D29" w:rsidRDefault="00412BE0">
          <w:pPr>
            <w:pStyle w:val="22"/>
            <w:tabs>
              <w:tab w:val="left" w:pos="880"/>
              <w:tab w:val="right" w:leader="dot" w:pos="9737"/>
            </w:tabs>
            <w:rPr>
              <w:b/>
              <w:noProof/>
              <w:sz w:val="22"/>
            </w:rPr>
          </w:pPr>
          <w:hyperlink w:anchor="_Toc212740426" w:history="1">
            <w:r w:rsidR="00B233C9" w:rsidRPr="00061D29">
              <w:rPr>
                <w:rStyle w:val="afa"/>
                <w:rFonts w:ascii="Arial Nova Light" w:hAnsi="Arial Nova Light" w:cs="Tahoma"/>
                <w:b/>
                <w:noProof/>
              </w:rPr>
              <w:t>4.23.</w:t>
            </w:r>
            <w:r w:rsidR="00B233C9" w:rsidRPr="00061D29">
              <w:rPr>
                <w:b/>
                <w:noProof/>
                <w:sz w:val="22"/>
              </w:rPr>
              <w:tab/>
            </w:r>
            <w:r w:rsidR="00B233C9" w:rsidRPr="00061D29">
              <w:rPr>
                <w:rStyle w:val="afa"/>
                <w:rFonts w:ascii="Tahoma" w:hAnsi="Tahoma" w:cs="Tahoma"/>
                <w:b/>
                <w:noProof/>
              </w:rPr>
              <w:t>Бот ТСС для клиентов ЮЛ.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_Toc212740426 \h </w:instrText>
            </w:r>
            <w:r w:rsidR="00B233C9" w:rsidRPr="00061D29">
              <w:rPr>
                <w:b/>
                <w:noProof/>
                <w:webHidden/>
              </w:rPr>
            </w:r>
            <w:r w:rsidR="00B233C9" w:rsidRPr="00061D29">
              <w:rPr>
                <w:b/>
                <w:noProof/>
                <w:webHidden/>
              </w:rPr>
              <w:fldChar w:fldCharType="separate"/>
            </w:r>
            <w:r w:rsidR="00B233C9" w:rsidRPr="00061D29">
              <w:rPr>
                <w:b/>
                <w:noProof/>
                <w:webHidden/>
              </w:rPr>
              <w:t>38</w:t>
            </w:r>
            <w:r w:rsidR="00B233C9" w:rsidRPr="00061D29">
              <w:rPr>
                <w:b/>
                <w:noProof/>
                <w:webHidden/>
              </w:rPr>
              <w:fldChar w:fldCharType="end"/>
            </w:r>
          </w:hyperlink>
        </w:p>
        <w:p w14:paraId="2F219ACD" w14:textId="535B1431" w:rsidR="00B233C9" w:rsidRPr="00061D29" w:rsidRDefault="00412BE0">
          <w:pPr>
            <w:pStyle w:val="22"/>
            <w:tabs>
              <w:tab w:val="left" w:pos="880"/>
              <w:tab w:val="right" w:leader="dot" w:pos="9737"/>
            </w:tabs>
            <w:rPr>
              <w:b/>
              <w:noProof/>
              <w:sz w:val="22"/>
            </w:rPr>
          </w:pPr>
          <w:hyperlink w:anchor="_Toc212740427" w:history="1">
            <w:r w:rsidR="00B233C9" w:rsidRPr="00061D29">
              <w:rPr>
                <w:rStyle w:val="afa"/>
                <w:rFonts w:ascii="Arial Nova Light" w:hAnsi="Arial Nova Light" w:cs="Tahoma"/>
                <w:b/>
                <w:noProof/>
              </w:rPr>
              <w:t>4.24.</w:t>
            </w:r>
            <w:r w:rsidR="00B233C9" w:rsidRPr="00061D29">
              <w:rPr>
                <w:b/>
                <w:noProof/>
                <w:sz w:val="22"/>
              </w:rPr>
              <w:tab/>
            </w:r>
            <w:r w:rsidR="00B233C9" w:rsidRPr="00061D29">
              <w:rPr>
                <w:rStyle w:val="afa"/>
                <w:rFonts w:ascii="Tahoma" w:hAnsi="Tahoma" w:cs="Tahoma"/>
                <w:b/>
                <w:noProof/>
              </w:rPr>
              <w:t>Упрощенное обращение.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_Toc212740427 \h </w:instrText>
            </w:r>
            <w:r w:rsidR="00B233C9" w:rsidRPr="00061D29">
              <w:rPr>
                <w:b/>
                <w:noProof/>
                <w:webHidden/>
              </w:rPr>
            </w:r>
            <w:r w:rsidR="00B233C9" w:rsidRPr="00061D29">
              <w:rPr>
                <w:b/>
                <w:noProof/>
                <w:webHidden/>
              </w:rPr>
              <w:fldChar w:fldCharType="separate"/>
            </w:r>
            <w:r w:rsidR="00B233C9" w:rsidRPr="00061D29">
              <w:rPr>
                <w:b/>
                <w:noProof/>
                <w:webHidden/>
              </w:rPr>
              <w:t>40</w:t>
            </w:r>
            <w:r w:rsidR="00B233C9" w:rsidRPr="00061D29">
              <w:rPr>
                <w:b/>
                <w:noProof/>
                <w:webHidden/>
              </w:rPr>
              <w:fldChar w:fldCharType="end"/>
            </w:r>
          </w:hyperlink>
        </w:p>
        <w:p w14:paraId="373C824A" w14:textId="4147F215" w:rsidR="00B233C9" w:rsidRPr="00061D29" w:rsidRDefault="00412BE0">
          <w:pPr>
            <w:pStyle w:val="22"/>
            <w:tabs>
              <w:tab w:val="left" w:pos="880"/>
              <w:tab w:val="right" w:leader="dot" w:pos="9737"/>
            </w:tabs>
            <w:rPr>
              <w:b/>
              <w:noProof/>
              <w:sz w:val="22"/>
            </w:rPr>
          </w:pPr>
          <w:hyperlink w:anchor="_Toc212740428" w:history="1">
            <w:r w:rsidR="00B233C9" w:rsidRPr="00061D29">
              <w:rPr>
                <w:rStyle w:val="afa"/>
                <w:rFonts w:ascii="Arial Nova Light" w:hAnsi="Arial Nova Light" w:cs="Tahoma"/>
                <w:b/>
                <w:noProof/>
              </w:rPr>
              <w:t>4.25.</w:t>
            </w:r>
            <w:r w:rsidR="00B233C9" w:rsidRPr="00061D29">
              <w:rPr>
                <w:b/>
                <w:noProof/>
                <w:sz w:val="22"/>
              </w:rPr>
              <w:tab/>
            </w:r>
            <w:r w:rsidR="00B233C9" w:rsidRPr="00061D29">
              <w:rPr>
                <w:rStyle w:val="afa"/>
                <w:rFonts w:ascii="Tahoma" w:hAnsi="Tahoma" w:cs="Tahoma"/>
                <w:b/>
                <w:noProof/>
              </w:rPr>
              <w:t>Сценарий обращения на подготовку к ОЗП (ЮЛ).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_Toc212740428 \h </w:instrText>
            </w:r>
            <w:r w:rsidR="00B233C9" w:rsidRPr="00061D29">
              <w:rPr>
                <w:b/>
                <w:noProof/>
                <w:webHidden/>
              </w:rPr>
            </w:r>
            <w:r w:rsidR="00B233C9" w:rsidRPr="00061D29">
              <w:rPr>
                <w:b/>
                <w:noProof/>
                <w:webHidden/>
              </w:rPr>
              <w:fldChar w:fldCharType="separate"/>
            </w:r>
            <w:r w:rsidR="00B233C9" w:rsidRPr="00061D29">
              <w:rPr>
                <w:b/>
                <w:noProof/>
                <w:webHidden/>
              </w:rPr>
              <w:t>41</w:t>
            </w:r>
            <w:r w:rsidR="00B233C9" w:rsidRPr="00061D29">
              <w:rPr>
                <w:b/>
                <w:noProof/>
                <w:webHidden/>
              </w:rPr>
              <w:fldChar w:fldCharType="end"/>
            </w:r>
          </w:hyperlink>
        </w:p>
        <w:p w14:paraId="275F263A" w14:textId="2503C415" w:rsidR="00B233C9" w:rsidRPr="00061D29" w:rsidRDefault="00412BE0">
          <w:pPr>
            <w:pStyle w:val="22"/>
            <w:tabs>
              <w:tab w:val="left" w:pos="880"/>
              <w:tab w:val="right" w:leader="dot" w:pos="9737"/>
            </w:tabs>
            <w:rPr>
              <w:b/>
              <w:noProof/>
              <w:sz w:val="22"/>
            </w:rPr>
          </w:pPr>
          <w:hyperlink w:anchor="_Toc212740429" w:history="1">
            <w:r w:rsidR="00B233C9" w:rsidRPr="00061D29">
              <w:rPr>
                <w:rStyle w:val="afa"/>
                <w:rFonts w:ascii="Arial Nova Light" w:hAnsi="Arial Nova Light" w:cs="Tahoma"/>
                <w:b/>
                <w:noProof/>
              </w:rPr>
              <w:t>4.26.</w:t>
            </w:r>
            <w:r w:rsidR="00B233C9" w:rsidRPr="00061D29">
              <w:rPr>
                <w:b/>
                <w:noProof/>
                <w:sz w:val="22"/>
              </w:rPr>
              <w:tab/>
            </w:r>
            <w:r w:rsidR="00B233C9" w:rsidRPr="00061D29">
              <w:rPr>
                <w:rStyle w:val="afa"/>
                <w:rFonts w:ascii="Tahoma" w:hAnsi="Tahoma" w:cs="Tahoma"/>
                <w:b/>
                <w:noProof/>
              </w:rPr>
              <w:t>Актуализация персональных данных (ФЛ).</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_Toc212740429 \h </w:instrText>
            </w:r>
            <w:r w:rsidR="00B233C9" w:rsidRPr="00061D29">
              <w:rPr>
                <w:b/>
                <w:noProof/>
                <w:webHidden/>
              </w:rPr>
            </w:r>
            <w:r w:rsidR="00B233C9" w:rsidRPr="00061D29">
              <w:rPr>
                <w:b/>
                <w:noProof/>
                <w:webHidden/>
              </w:rPr>
              <w:fldChar w:fldCharType="separate"/>
            </w:r>
            <w:r w:rsidR="00B233C9" w:rsidRPr="00061D29">
              <w:rPr>
                <w:b/>
                <w:noProof/>
                <w:webHidden/>
              </w:rPr>
              <w:t>43</w:t>
            </w:r>
            <w:r w:rsidR="00B233C9" w:rsidRPr="00061D29">
              <w:rPr>
                <w:b/>
                <w:noProof/>
                <w:webHidden/>
              </w:rPr>
              <w:fldChar w:fldCharType="end"/>
            </w:r>
          </w:hyperlink>
        </w:p>
        <w:p w14:paraId="084A54A4" w14:textId="6605CA8C" w:rsidR="00B233C9" w:rsidRPr="00061D29" w:rsidRDefault="00412BE0">
          <w:pPr>
            <w:pStyle w:val="22"/>
            <w:tabs>
              <w:tab w:val="left" w:pos="880"/>
              <w:tab w:val="right" w:leader="dot" w:pos="9737"/>
            </w:tabs>
            <w:rPr>
              <w:b/>
              <w:noProof/>
              <w:sz w:val="22"/>
            </w:rPr>
          </w:pPr>
          <w:hyperlink w:anchor="_Toc212740430" w:history="1">
            <w:r w:rsidR="00B233C9" w:rsidRPr="00061D29">
              <w:rPr>
                <w:rStyle w:val="afa"/>
                <w:rFonts w:ascii="Arial Nova Light" w:hAnsi="Arial Nova Light" w:cs="Tahoma"/>
                <w:b/>
                <w:noProof/>
              </w:rPr>
              <w:t>4.27.</w:t>
            </w:r>
            <w:r w:rsidR="00B233C9" w:rsidRPr="00061D29">
              <w:rPr>
                <w:b/>
                <w:noProof/>
                <w:sz w:val="22"/>
              </w:rPr>
              <w:tab/>
            </w:r>
            <w:r w:rsidR="00B233C9" w:rsidRPr="00061D29">
              <w:rPr>
                <w:rStyle w:val="afa"/>
                <w:rFonts w:ascii="Tahoma" w:hAnsi="Tahoma" w:cs="Tahoma"/>
                <w:b/>
                <w:noProof/>
              </w:rPr>
              <w:t>Сценарий Перерасчет.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_Toc212740430 \h </w:instrText>
            </w:r>
            <w:r w:rsidR="00B233C9" w:rsidRPr="00061D29">
              <w:rPr>
                <w:b/>
                <w:noProof/>
                <w:webHidden/>
              </w:rPr>
            </w:r>
            <w:r w:rsidR="00B233C9" w:rsidRPr="00061D29">
              <w:rPr>
                <w:b/>
                <w:noProof/>
                <w:webHidden/>
              </w:rPr>
              <w:fldChar w:fldCharType="separate"/>
            </w:r>
            <w:r w:rsidR="00B233C9" w:rsidRPr="00061D29">
              <w:rPr>
                <w:b/>
                <w:noProof/>
                <w:webHidden/>
              </w:rPr>
              <w:t>45</w:t>
            </w:r>
            <w:r w:rsidR="00B233C9" w:rsidRPr="00061D29">
              <w:rPr>
                <w:b/>
                <w:noProof/>
                <w:webHidden/>
              </w:rPr>
              <w:fldChar w:fldCharType="end"/>
            </w:r>
          </w:hyperlink>
        </w:p>
        <w:p w14:paraId="269DDBB1" w14:textId="163D5213" w:rsidR="00B233C9" w:rsidRPr="00061D29" w:rsidRDefault="00412BE0">
          <w:pPr>
            <w:pStyle w:val="22"/>
            <w:tabs>
              <w:tab w:val="left" w:pos="880"/>
              <w:tab w:val="right" w:leader="dot" w:pos="9737"/>
            </w:tabs>
            <w:rPr>
              <w:b/>
              <w:noProof/>
              <w:sz w:val="22"/>
            </w:rPr>
          </w:pPr>
          <w:hyperlink w:anchor="_Toc212740431" w:history="1">
            <w:r w:rsidR="00B233C9" w:rsidRPr="00061D29">
              <w:rPr>
                <w:rStyle w:val="afa"/>
                <w:rFonts w:ascii="Arial Nova Light" w:hAnsi="Arial Nova Light" w:cs="Tahoma"/>
                <w:b/>
                <w:noProof/>
              </w:rPr>
              <w:t>4.28.</w:t>
            </w:r>
            <w:r w:rsidR="00B233C9" w:rsidRPr="00061D29">
              <w:rPr>
                <w:b/>
                <w:noProof/>
                <w:sz w:val="22"/>
              </w:rPr>
              <w:tab/>
            </w:r>
            <w:r w:rsidR="00B233C9" w:rsidRPr="00061D29">
              <w:rPr>
                <w:rStyle w:val="afa"/>
                <w:rFonts w:ascii="Tahoma" w:hAnsi="Tahoma" w:cs="Tahoma"/>
                <w:b/>
                <w:noProof/>
              </w:rPr>
              <w:t>Сценарий Перенос денежных средств.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_Toc212740431 \h </w:instrText>
            </w:r>
            <w:r w:rsidR="00B233C9" w:rsidRPr="00061D29">
              <w:rPr>
                <w:b/>
                <w:noProof/>
                <w:webHidden/>
              </w:rPr>
            </w:r>
            <w:r w:rsidR="00B233C9" w:rsidRPr="00061D29">
              <w:rPr>
                <w:b/>
                <w:noProof/>
                <w:webHidden/>
              </w:rPr>
              <w:fldChar w:fldCharType="separate"/>
            </w:r>
            <w:r w:rsidR="00B233C9" w:rsidRPr="00061D29">
              <w:rPr>
                <w:b/>
                <w:noProof/>
                <w:webHidden/>
              </w:rPr>
              <w:t>47</w:t>
            </w:r>
            <w:r w:rsidR="00B233C9" w:rsidRPr="00061D29">
              <w:rPr>
                <w:b/>
                <w:noProof/>
                <w:webHidden/>
              </w:rPr>
              <w:fldChar w:fldCharType="end"/>
            </w:r>
          </w:hyperlink>
        </w:p>
        <w:p w14:paraId="1101CD0D" w14:textId="2B51D3E6" w:rsidR="00B233C9" w:rsidRPr="00061D29" w:rsidRDefault="00412BE0">
          <w:pPr>
            <w:pStyle w:val="22"/>
            <w:tabs>
              <w:tab w:val="left" w:pos="880"/>
              <w:tab w:val="right" w:leader="dot" w:pos="9737"/>
            </w:tabs>
            <w:rPr>
              <w:b/>
              <w:noProof/>
              <w:sz w:val="22"/>
            </w:rPr>
          </w:pPr>
          <w:hyperlink w:anchor="_Toc212740432" w:history="1">
            <w:r w:rsidR="00B233C9" w:rsidRPr="00061D29">
              <w:rPr>
                <w:rStyle w:val="afa"/>
                <w:rFonts w:ascii="Arial Nova Light" w:hAnsi="Arial Nova Light" w:cs="Tahoma"/>
                <w:b/>
                <w:noProof/>
              </w:rPr>
              <w:t>4.29.</w:t>
            </w:r>
            <w:r w:rsidR="00B233C9" w:rsidRPr="00061D29">
              <w:rPr>
                <w:b/>
                <w:noProof/>
                <w:sz w:val="22"/>
              </w:rPr>
              <w:tab/>
            </w:r>
            <w:r w:rsidR="00B233C9" w:rsidRPr="00061D29">
              <w:rPr>
                <w:rStyle w:val="afa"/>
                <w:rFonts w:ascii="Tahoma" w:hAnsi="Tahoma" w:cs="Tahoma"/>
                <w:b/>
                <w:noProof/>
              </w:rPr>
              <w:t>Параметр детализации обращения в интеграционном методе для всех типов заявок.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_Toc212740432 \h </w:instrText>
            </w:r>
            <w:r w:rsidR="00B233C9" w:rsidRPr="00061D29">
              <w:rPr>
                <w:b/>
                <w:noProof/>
                <w:webHidden/>
              </w:rPr>
            </w:r>
            <w:r w:rsidR="00B233C9" w:rsidRPr="00061D29">
              <w:rPr>
                <w:b/>
                <w:noProof/>
                <w:webHidden/>
              </w:rPr>
              <w:fldChar w:fldCharType="separate"/>
            </w:r>
            <w:r w:rsidR="00B233C9" w:rsidRPr="00061D29">
              <w:rPr>
                <w:b/>
                <w:noProof/>
                <w:webHidden/>
              </w:rPr>
              <w:t>50</w:t>
            </w:r>
            <w:r w:rsidR="00B233C9" w:rsidRPr="00061D29">
              <w:rPr>
                <w:b/>
                <w:noProof/>
                <w:webHidden/>
              </w:rPr>
              <w:fldChar w:fldCharType="end"/>
            </w:r>
          </w:hyperlink>
        </w:p>
        <w:p w14:paraId="0D242499" w14:textId="1B3B25CD" w:rsidR="00B233C9" w:rsidRPr="00061D29" w:rsidRDefault="00412BE0">
          <w:pPr>
            <w:pStyle w:val="22"/>
            <w:tabs>
              <w:tab w:val="left" w:pos="880"/>
              <w:tab w:val="right" w:leader="dot" w:pos="9737"/>
            </w:tabs>
            <w:rPr>
              <w:b/>
              <w:noProof/>
              <w:sz w:val="22"/>
            </w:rPr>
          </w:pPr>
          <w:hyperlink w:anchor="_Toc212740433" w:history="1">
            <w:r w:rsidR="00B233C9" w:rsidRPr="00061D29">
              <w:rPr>
                <w:rStyle w:val="afa"/>
                <w:rFonts w:ascii="Arial Nova Light" w:hAnsi="Arial Nova Light" w:cs="Tahoma"/>
                <w:b/>
                <w:noProof/>
              </w:rPr>
              <w:t>4.30.</w:t>
            </w:r>
            <w:r w:rsidR="00B233C9" w:rsidRPr="00061D29">
              <w:rPr>
                <w:b/>
                <w:noProof/>
                <w:sz w:val="22"/>
              </w:rPr>
              <w:tab/>
            </w:r>
            <w:r w:rsidR="00B233C9" w:rsidRPr="00061D29">
              <w:rPr>
                <w:rStyle w:val="afa"/>
                <w:rFonts w:ascii="Tahoma" w:hAnsi="Tahoma" w:cs="Tahoma"/>
                <w:b/>
                <w:noProof/>
              </w:rPr>
              <w:t>Сценарий регистрации обращения клиента заключение договора.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_Toc212740433 \h </w:instrText>
            </w:r>
            <w:r w:rsidR="00B233C9" w:rsidRPr="00061D29">
              <w:rPr>
                <w:b/>
                <w:noProof/>
                <w:webHidden/>
              </w:rPr>
            </w:r>
            <w:r w:rsidR="00B233C9" w:rsidRPr="00061D29">
              <w:rPr>
                <w:b/>
                <w:noProof/>
                <w:webHidden/>
              </w:rPr>
              <w:fldChar w:fldCharType="separate"/>
            </w:r>
            <w:r w:rsidR="00B233C9" w:rsidRPr="00061D29">
              <w:rPr>
                <w:b/>
                <w:noProof/>
                <w:webHidden/>
              </w:rPr>
              <w:t>51</w:t>
            </w:r>
            <w:r w:rsidR="00B233C9" w:rsidRPr="00061D29">
              <w:rPr>
                <w:b/>
                <w:noProof/>
                <w:webHidden/>
              </w:rPr>
              <w:fldChar w:fldCharType="end"/>
            </w:r>
          </w:hyperlink>
        </w:p>
        <w:p w14:paraId="3E9CAFE3" w14:textId="38F91F37" w:rsidR="00B233C9" w:rsidRPr="00061D29" w:rsidRDefault="00412BE0">
          <w:pPr>
            <w:pStyle w:val="22"/>
            <w:tabs>
              <w:tab w:val="left" w:pos="880"/>
              <w:tab w:val="right" w:leader="dot" w:pos="9737"/>
            </w:tabs>
            <w:rPr>
              <w:b/>
              <w:noProof/>
              <w:sz w:val="22"/>
            </w:rPr>
          </w:pPr>
          <w:hyperlink w:anchor="_Toc212740434" w:history="1">
            <w:r w:rsidR="00B233C9" w:rsidRPr="00061D29">
              <w:rPr>
                <w:rStyle w:val="afa"/>
                <w:rFonts w:ascii="Arial Nova Light" w:hAnsi="Arial Nova Light" w:cs="Tahoma"/>
                <w:b/>
                <w:noProof/>
              </w:rPr>
              <w:t>4.31.</w:t>
            </w:r>
            <w:r w:rsidR="00B233C9" w:rsidRPr="00061D29">
              <w:rPr>
                <w:b/>
                <w:noProof/>
                <w:sz w:val="22"/>
              </w:rPr>
              <w:tab/>
            </w:r>
            <w:r w:rsidR="00B233C9" w:rsidRPr="00061D29">
              <w:rPr>
                <w:rStyle w:val="afa"/>
                <w:rFonts w:ascii="Tahoma" w:hAnsi="Tahoma" w:cs="Tahoma"/>
                <w:b/>
                <w:noProof/>
              </w:rPr>
              <w:t>Сценарий Изменение данных по договору, консультация по параметрам помещения.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_Toc212740434 \h </w:instrText>
            </w:r>
            <w:r w:rsidR="00B233C9" w:rsidRPr="00061D29">
              <w:rPr>
                <w:b/>
                <w:noProof/>
                <w:webHidden/>
              </w:rPr>
            </w:r>
            <w:r w:rsidR="00B233C9" w:rsidRPr="00061D29">
              <w:rPr>
                <w:b/>
                <w:noProof/>
                <w:webHidden/>
              </w:rPr>
              <w:fldChar w:fldCharType="separate"/>
            </w:r>
            <w:r w:rsidR="00B233C9" w:rsidRPr="00061D29">
              <w:rPr>
                <w:b/>
                <w:noProof/>
                <w:webHidden/>
              </w:rPr>
              <w:t>53</w:t>
            </w:r>
            <w:r w:rsidR="00B233C9" w:rsidRPr="00061D29">
              <w:rPr>
                <w:b/>
                <w:noProof/>
                <w:webHidden/>
              </w:rPr>
              <w:fldChar w:fldCharType="end"/>
            </w:r>
          </w:hyperlink>
        </w:p>
        <w:p w14:paraId="1C147B0C" w14:textId="4EADF5A3" w:rsidR="00B233C9" w:rsidRPr="00061D29" w:rsidRDefault="00412BE0">
          <w:pPr>
            <w:pStyle w:val="22"/>
            <w:tabs>
              <w:tab w:val="left" w:pos="880"/>
              <w:tab w:val="right" w:leader="dot" w:pos="9737"/>
            </w:tabs>
            <w:rPr>
              <w:b/>
              <w:noProof/>
              <w:sz w:val="22"/>
            </w:rPr>
          </w:pPr>
          <w:hyperlink w:anchor="_Toc212740435" w:history="1">
            <w:r w:rsidR="00B233C9" w:rsidRPr="00061D29">
              <w:rPr>
                <w:rStyle w:val="afa"/>
                <w:rFonts w:ascii="Arial Nova Light" w:hAnsi="Arial Nova Light" w:cs="Tahoma"/>
                <w:b/>
                <w:noProof/>
              </w:rPr>
              <w:t>4.32.</w:t>
            </w:r>
            <w:r w:rsidR="00B233C9" w:rsidRPr="00061D29">
              <w:rPr>
                <w:b/>
                <w:noProof/>
                <w:sz w:val="22"/>
              </w:rPr>
              <w:tab/>
            </w:r>
            <w:r w:rsidR="00B233C9" w:rsidRPr="00061D29">
              <w:rPr>
                <w:rStyle w:val="afa"/>
                <w:rFonts w:ascii="Tahoma" w:hAnsi="Tahoma" w:cs="Tahoma"/>
                <w:b/>
                <w:noProof/>
              </w:rPr>
              <w:t>Изменение данных по ранее поданному обращению.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_Toc212740435 \h </w:instrText>
            </w:r>
            <w:r w:rsidR="00B233C9" w:rsidRPr="00061D29">
              <w:rPr>
                <w:b/>
                <w:noProof/>
                <w:webHidden/>
              </w:rPr>
            </w:r>
            <w:r w:rsidR="00B233C9" w:rsidRPr="00061D29">
              <w:rPr>
                <w:b/>
                <w:noProof/>
                <w:webHidden/>
              </w:rPr>
              <w:fldChar w:fldCharType="separate"/>
            </w:r>
            <w:r w:rsidR="00B233C9" w:rsidRPr="00061D29">
              <w:rPr>
                <w:b/>
                <w:noProof/>
                <w:webHidden/>
              </w:rPr>
              <w:t>55</w:t>
            </w:r>
            <w:r w:rsidR="00B233C9" w:rsidRPr="00061D29">
              <w:rPr>
                <w:b/>
                <w:noProof/>
                <w:webHidden/>
              </w:rPr>
              <w:fldChar w:fldCharType="end"/>
            </w:r>
          </w:hyperlink>
        </w:p>
        <w:p w14:paraId="58C13E32" w14:textId="05A3D693" w:rsidR="00B233C9" w:rsidRPr="00061D29" w:rsidRDefault="00412BE0">
          <w:pPr>
            <w:pStyle w:val="22"/>
            <w:tabs>
              <w:tab w:val="left" w:pos="880"/>
              <w:tab w:val="right" w:leader="dot" w:pos="9737"/>
            </w:tabs>
            <w:rPr>
              <w:b/>
              <w:noProof/>
              <w:sz w:val="22"/>
            </w:rPr>
          </w:pPr>
          <w:hyperlink w:anchor="_Toc212740436" w:history="1">
            <w:r w:rsidR="00B233C9" w:rsidRPr="00061D29">
              <w:rPr>
                <w:rStyle w:val="afa"/>
                <w:rFonts w:ascii="Arial Nova Light" w:hAnsi="Arial Nova Light" w:cs="Tahoma"/>
                <w:b/>
                <w:noProof/>
              </w:rPr>
              <w:t>4.33.</w:t>
            </w:r>
            <w:r w:rsidR="00B233C9" w:rsidRPr="00061D29">
              <w:rPr>
                <w:b/>
                <w:noProof/>
                <w:sz w:val="22"/>
              </w:rPr>
              <w:tab/>
            </w:r>
            <w:r w:rsidR="00B233C9" w:rsidRPr="00061D29">
              <w:rPr>
                <w:rStyle w:val="afa"/>
                <w:rFonts w:ascii="Tahoma" w:hAnsi="Tahoma" w:cs="Tahoma"/>
                <w:b/>
                <w:noProof/>
              </w:rPr>
              <w:t>Предоставление информации по ранее поданному обращению: его статус, дата закрытия, результат рассмотрения.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_Toc212740436 \h </w:instrText>
            </w:r>
            <w:r w:rsidR="00B233C9" w:rsidRPr="00061D29">
              <w:rPr>
                <w:b/>
                <w:noProof/>
                <w:webHidden/>
              </w:rPr>
            </w:r>
            <w:r w:rsidR="00B233C9" w:rsidRPr="00061D29">
              <w:rPr>
                <w:b/>
                <w:noProof/>
                <w:webHidden/>
              </w:rPr>
              <w:fldChar w:fldCharType="separate"/>
            </w:r>
            <w:r w:rsidR="00B233C9" w:rsidRPr="00061D29">
              <w:rPr>
                <w:b/>
                <w:noProof/>
                <w:webHidden/>
              </w:rPr>
              <w:t>56</w:t>
            </w:r>
            <w:r w:rsidR="00B233C9" w:rsidRPr="00061D29">
              <w:rPr>
                <w:b/>
                <w:noProof/>
                <w:webHidden/>
              </w:rPr>
              <w:fldChar w:fldCharType="end"/>
            </w:r>
          </w:hyperlink>
        </w:p>
        <w:p w14:paraId="087BDEE8" w14:textId="0553C35C" w:rsidR="00B233C9" w:rsidRPr="00061D29" w:rsidRDefault="00412BE0">
          <w:pPr>
            <w:pStyle w:val="22"/>
            <w:tabs>
              <w:tab w:val="left" w:pos="880"/>
              <w:tab w:val="right" w:leader="dot" w:pos="9737"/>
            </w:tabs>
            <w:rPr>
              <w:b/>
              <w:noProof/>
              <w:sz w:val="22"/>
            </w:rPr>
          </w:pPr>
          <w:hyperlink w:anchor="_Toc212740437" w:history="1">
            <w:r w:rsidR="00B233C9" w:rsidRPr="00061D29">
              <w:rPr>
                <w:rStyle w:val="afa"/>
                <w:rFonts w:ascii="Arial Nova Light" w:hAnsi="Arial Nova Light" w:cs="Tahoma"/>
                <w:b/>
                <w:noProof/>
              </w:rPr>
              <w:t>4.34.</w:t>
            </w:r>
            <w:r w:rsidR="00B233C9" w:rsidRPr="00061D29">
              <w:rPr>
                <w:b/>
                <w:noProof/>
                <w:sz w:val="22"/>
              </w:rPr>
              <w:tab/>
            </w:r>
            <w:r w:rsidR="00B233C9" w:rsidRPr="00061D29">
              <w:rPr>
                <w:rStyle w:val="afa"/>
                <w:rFonts w:ascii="Tahoma" w:hAnsi="Tahoma" w:cs="Tahoma"/>
                <w:b/>
                <w:noProof/>
              </w:rPr>
              <w:t>Информация об отключениях (ЭЭ).</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_Toc212740437 \h </w:instrText>
            </w:r>
            <w:r w:rsidR="00B233C9" w:rsidRPr="00061D29">
              <w:rPr>
                <w:b/>
                <w:noProof/>
                <w:webHidden/>
              </w:rPr>
            </w:r>
            <w:r w:rsidR="00B233C9" w:rsidRPr="00061D29">
              <w:rPr>
                <w:b/>
                <w:noProof/>
                <w:webHidden/>
              </w:rPr>
              <w:fldChar w:fldCharType="separate"/>
            </w:r>
            <w:r w:rsidR="00B233C9" w:rsidRPr="00061D29">
              <w:rPr>
                <w:b/>
                <w:noProof/>
                <w:webHidden/>
              </w:rPr>
              <w:t>57</w:t>
            </w:r>
            <w:r w:rsidR="00B233C9" w:rsidRPr="00061D29">
              <w:rPr>
                <w:b/>
                <w:noProof/>
                <w:webHidden/>
              </w:rPr>
              <w:fldChar w:fldCharType="end"/>
            </w:r>
          </w:hyperlink>
        </w:p>
        <w:p w14:paraId="13231C7C" w14:textId="4BF356EE" w:rsidR="00B233C9" w:rsidRPr="00061D29" w:rsidRDefault="00412BE0">
          <w:pPr>
            <w:pStyle w:val="22"/>
            <w:tabs>
              <w:tab w:val="left" w:pos="880"/>
              <w:tab w:val="right" w:leader="dot" w:pos="9737"/>
            </w:tabs>
            <w:rPr>
              <w:b/>
              <w:noProof/>
              <w:sz w:val="22"/>
            </w:rPr>
          </w:pPr>
          <w:hyperlink w:anchor="_Toc212740438" w:history="1">
            <w:r w:rsidR="00B233C9" w:rsidRPr="00061D29">
              <w:rPr>
                <w:rStyle w:val="afa"/>
                <w:rFonts w:ascii="Arial Nova Light" w:hAnsi="Arial Nova Light" w:cs="Tahoma"/>
                <w:b/>
                <w:noProof/>
              </w:rPr>
              <w:t>4.35.</w:t>
            </w:r>
            <w:r w:rsidR="00B233C9" w:rsidRPr="00061D29">
              <w:rPr>
                <w:b/>
                <w:noProof/>
                <w:sz w:val="22"/>
              </w:rPr>
              <w:tab/>
            </w:r>
            <w:r w:rsidR="00B233C9" w:rsidRPr="00061D29">
              <w:rPr>
                <w:rStyle w:val="afa"/>
                <w:rFonts w:ascii="Tahoma" w:hAnsi="Tahoma" w:cs="Tahoma"/>
                <w:b/>
                <w:noProof/>
              </w:rPr>
              <w:t>Запись клиента на приём через портал «Электронная Очередь» (ЭО) с возможностью переноса записи и предоставлением ответа на запрос клиента о дате и времени записи.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_Toc212740438 \h </w:instrText>
            </w:r>
            <w:r w:rsidR="00B233C9" w:rsidRPr="00061D29">
              <w:rPr>
                <w:b/>
                <w:noProof/>
                <w:webHidden/>
              </w:rPr>
            </w:r>
            <w:r w:rsidR="00B233C9" w:rsidRPr="00061D29">
              <w:rPr>
                <w:b/>
                <w:noProof/>
                <w:webHidden/>
              </w:rPr>
              <w:fldChar w:fldCharType="separate"/>
            </w:r>
            <w:r w:rsidR="00B233C9" w:rsidRPr="00061D29">
              <w:rPr>
                <w:b/>
                <w:noProof/>
                <w:webHidden/>
              </w:rPr>
              <w:t>58</w:t>
            </w:r>
            <w:r w:rsidR="00B233C9" w:rsidRPr="00061D29">
              <w:rPr>
                <w:b/>
                <w:noProof/>
                <w:webHidden/>
              </w:rPr>
              <w:fldChar w:fldCharType="end"/>
            </w:r>
          </w:hyperlink>
        </w:p>
        <w:p w14:paraId="45088F59" w14:textId="493F964C" w:rsidR="00B233C9" w:rsidRPr="00061D29" w:rsidRDefault="00412BE0">
          <w:pPr>
            <w:pStyle w:val="22"/>
            <w:tabs>
              <w:tab w:val="left" w:pos="880"/>
              <w:tab w:val="right" w:leader="dot" w:pos="9737"/>
            </w:tabs>
            <w:rPr>
              <w:b/>
              <w:noProof/>
              <w:sz w:val="22"/>
            </w:rPr>
          </w:pPr>
          <w:hyperlink w:anchor="_Toc212740439" w:history="1">
            <w:r w:rsidR="00B233C9" w:rsidRPr="00061D29">
              <w:rPr>
                <w:rStyle w:val="afa"/>
                <w:rFonts w:ascii="Arial Nova Light" w:hAnsi="Arial Nova Light" w:cs="Tahoma"/>
                <w:b/>
                <w:noProof/>
              </w:rPr>
              <w:t>4.36.</w:t>
            </w:r>
            <w:r w:rsidR="00B233C9" w:rsidRPr="00061D29">
              <w:rPr>
                <w:b/>
                <w:noProof/>
                <w:sz w:val="22"/>
              </w:rPr>
              <w:tab/>
            </w:r>
            <w:r w:rsidR="00B233C9" w:rsidRPr="00061D29">
              <w:rPr>
                <w:rStyle w:val="afa"/>
                <w:rFonts w:ascii="Tahoma" w:hAnsi="Tahoma" w:cs="Tahoma"/>
                <w:b/>
                <w:noProof/>
              </w:rPr>
              <w:t>Сценарий Отправка справок/ квитанций.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_Toc212740439 \h </w:instrText>
            </w:r>
            <w:r w:rsidR="00B233C9" w:rsidRPr="00061D29">
              <w:rPr>
                <w:b/>
                <w:noProof/>
                <w:webHidden/>
              </w:rPr>
            </w:r>
            <w:r w:rsidR="00B233C9" w:rsidRPr="00061D29">
              <w:rPr>
                <w:b/>
                <w:noProof/>
                <w:webHidden/>
              </w:rPr>
              <w:fldChar w:fldCharType="separate"/>
            </w:r>
            <w:r w:rsidR="00B233C9" w:rsidRPr="00061D29">
              <w:rPr>
                <w:b/>
                <w:noProof/>
                <w:webHidden/>
              </w:rPr>
              <w:t>60</w:t>
            </w:r>
            <w:r w:rsidR="00B233C9" w:rsidRPr="00061D29">
              <w:rPr>
                <w:b/>
                <w:noProof/>
                <w:webHidden/>
              </w:rPr>
              <w:fldChar w:fldCharType="end"/>
            </w:r>
          </w:hyperlink>
        </w:p>
        <w:p w14:paraId="74701C0D" w14:textId="4040FA10" w:rsidR="00B233C9" w:rsidRPr="00061D29" w:rsidRDefault="00412BE0">
          <w:pPr>
            <w:pStyle w:val="22"/>
            <w:tabs>
              <w:tab w:val="left" w:pos="880"/>
              <w:tab w:val="right" w:leader="dot" w:pos="9737"/>
            </w:tabs>
            <w:rPr>
              <w:b/>
              <w:noProof/>
              <w:sz w:val="22"/>
            </w:rPr>
          </w:pPr>
          <w:hyperlink w:anchor="_Toc212740440" w:history="1">
            <w:r w:rsidR="00B233C9" w:rsidRPr="00061D29">
              <w:rPr>
                <w:rStyle w:val="afa"/>
                <w:rFonts w:ascii="Arial Nova Light" w:hAnsi="Arial Nova Light" w:cs="Tahoma"/>
                <w:b/>
                <w:noProof/>
              </w:rPr>
              <w:t>4.37.</w:t>
            </w:r>
            <w:r w:rsidR="00B233C9" w:rsidRPr="00061D29">
              <w:rPr>
                <w:b/>
                <w:noProof/>
                <w:sz w:val="22"/>
              </w:rPr>
              <w:tab/>
            </w:r>
            <w:r w:rsidR="00B233C9" w:rsidRPr="00061D29">
              <w:rPr>
                <w:rStyle w:val="afa"/>
                <w:rFonts w:ascii="Tahoma" w:hAnsi="Tahoma" w:cs="Tahoma"/>
                <w:b/>
                <w:noProof/>
              </w:rPr>
              <w:t>Сценарий Дебиторская задолженность.</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_Toc212740440 \h </w:instrText>
            </w:r>
            <w:r w:rsidR="00B233C9" w:rsidRPr="00061D29">
              <w:rPr>
                <w:b/>
                <w:noProof/>
                <w:webHidden/>
              </w:rPr>
            </w:r>
            <w:r w:rsidR="00B233C9" w:rsidRPr="00061D29">
              <w:rPr>
                <w:b/>
                <w:noProof/>
                <w:webHidden/>
              </w:rPr>
              <w:fldChar w:fldCharType="separate"/>
            </w:r>
            <w:r w:rsidR="00B233C9" w:rsidRPr="00061D29">
              <w:rPr>
                <w:b/>
                <w:noProof/>
                <w:webHidden/>
              </w:rPr>
              <w:t>62</w:t>
            </w:r>
            <w:r w:rsidR="00B233C9" w:rsidRPr="00061D29">
              <w:rPr>
                <w:b/>
                <w:noProof/>
                <w:webHidden/>
              </w:rPr>
              <w:fldChar w:fldCharType="end"/>
            </w:r>
          </w:hyperlink>
        </w:p>
        <w:p w14:paraId="0BF10CF2" w14:textId="288755BB" w:rsidR="00B233C9" w:rsidRPr="00061D29" w:rsidRDefault="00412BE0">
          <w:pPr>
            <w:pStyle w:val="22"/>
            <w:tabs>
              <w:tab w:val="left" w:pos="880"/>
              <w:tab w:val="right" w:leader="dot" w:pos="9737"/>
            </w:tabs>
            <w:rPr>
              <w:b/>
              <w:noProof/>
              <w:sz w:val="22"/>
            </w:rPr>
          </w:pPr>
          <w:hyperlink w:anchor="_Toc212740441" w:history="1">
            <w:r w:rsidR="00B233C9" w:rsidRPr="00061D29">
              <w:rPr>
                <w:rStyle w:val="afa"/>
                <w:rFonts w:ascii="Arial Nova Light" w:hAnsi="Arial Nova Light" w:cs="Tahoma"/>
                <w:b/>
                <w:noProof/>
              </w:rPr>
              <w:t>4.38.</w:t>
            </w:r>
            <w:r w:rsidR="00B233C9" w:rsidRPr="00061D29">
              <w:rPr>
                <w:b/>
                <w:noProof/>
                <w:sz w:val="22"/>
              </w:rPr>
              <w:tab/>
            </w:r>
            <w:r w:rsidR="00B233C9" w:rsidRPr="00061D29">
              <w:rPr>
                <w:rStyle w:val="afa"/>
                <w:rFonts w:ascii="Tahoma" w:hAnsi="Tahoma" w:cs="Tahoma"/>
                <w:b/>
                <w:noProof/>
              </w:rPr>
              <w:t>Сценарий “Виртуальные приборы учета”.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_Toc212740441 \h </w:instrText>
            </w:r>
            <w:r w:rsidR="00B233C9" w:rsidRPr="00061D29">
              <w:rPr>
                <w:b/>
                <w:noProof/>
                <w:webHidden/>
              </w:rPr>
            </w:r>
            <w:r w:rsidR="00B233C9" w:rsidRPr="00061D29">
              <w:rPr>
                <w:b/>
                <w:noProof/>
                <w:webHidden/>
              </w:rPr>
              <w:fldChar w:fldCharType="separate"/>
            </w:r>
            <w:r w:rsidR="00B233C9" w:rsidRPr="00061D29">
              <w:rPr>
                <w:b/>
                <w:noProof/>
                <w:webHidden/>
              </w:rPr>
              <w:t>64</w:t>
            </w:r>
            <w:r w:rsidR="00B233C9" w:rsidRPr="00061D29">
              <w:rPr>
                <w:b/>
                <w:noProof/>
                <w:webHidden/>
              </w:rPr>
              <w:fldChar w:fldCharType="end"/>
            </w:r>
          </w:hyperlink>
        </w:p>
        <w:p w14:paraId="398A5AE2" w14:textId="03A5A34A" w:rsidR="00B233C9" w:rsidRPr="00061D29" w:rsidRDefault="00412BE0">
          <w:pPr>
            <w:pStyle w:val="22"/>
            <w:tabs>
              <w:tab w:val="left" w:pos="880"/>
              <w:tab w:val="right" w:leader="dot" w:pos="9737"/>
            </w:tabs>
            <w:rPr>
              <w:b/>
              <w:noProof/>
              <w:sz w:val="22"/>
            </w:rPr>
          </w:pPr>
          <w:hyperlink w:anchor="_Toc212740442" w:history="1">
            <w:r w:rsidR="00B233C9" w:rsidRPr="00061D29">
              <w:rPr>
                <w:rStyle w:val="afa"/>
                <w:rFonts w:ascii="Arial Nova Light" w:hAnsi="Arial Nova Light" w:cs="Tahoma"/>
                <w:b/>
                <w:noProof/>
              </w:rPr>
              <w:t>4.39.</w:t>
            </w:r>
            <w:r w:rsidR="00B233C9" w:rsidRPr="00061D29">
              <w:rPr>
                <w:b/>
                <w:noProof/>
                <w:sz w:val="22"/>
              </w:rPr>
              <w:tab/>
            </w:r>
            <w:r w:rsidR="00B233C9" w:rsidRPr="00061D29">
              <w:rPr>
                <w:rStyle w:val="afa"/>
                <w:rFonts w:ascii="Tahoma" w:hAnsi="Tahoma" w:cs="Tahoma"/>
                <w:b/>
                <w:noProof/>
              </w:rPr>
              <w:t>Сценарий отправка SMS.</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_Toc212740442 \h </w:instrText>
            </w:r>
            <w:r w:rsidR="00B233C9" w:rsidRPr="00061D29">
              <w:rPr>
                <w:b/>
                <w:noProof/>
                <w:webHidden/>
              </w:rPr>
            </w:r>
            <w:r w:rsidR="00B233C9" w:rsidRPr="00061D29">
              <w:rPr>
                <w:b/>
                <w:noProof/>
                <w:webHidden/>
              </w:rPr>
              <w:fldChar w:fldCharType="separate"/>
            </w:r>
            <w:r w:rsidR="00B233C9" w:rsidRPr="00061D29">
              <w:rPr>
                <w:b/>
                <w:noProof/>
                <w:webHidden/>
              </w:rPr>
              <w:t>65</w:t>
            </w:r>
            <w:r w:rsidR="00B233C9" w:rsidRPr="00061D29">
              <w:rPr>
                <w:b/>
                <w:noProof/>
                <w:webHidden/>
              </w:rPr>
              <w:fldChar w:fldCharType="end"/>
            </w:r>
          </w:hyperlink>
        </w:p>
        <w:p w14:paraId="0BCD6812" w14:textId="40AAA862" w:rsidR="00B233C9" w:rsidRPr="00061D29" w:rsidRDefault="00412BE0">
          <w:pPr>
            <w:pStyle w:val="22"/>
            <w:tabs>
              <w:tab w:val="left" w:pos="880"/>
              <w:tab w:val="right" w:leader="dot" w:pos="9737"/>
            </w:tabs>
            <w:rPr>
              <w:b/>
              <w:noProof/>
              <w:sz w:val="22"/>
            </w:rPr>
          </w:pPr>
          <w:hyperlink w:anchor="_Toc212740443" w:history="1">
            <w:r w:rsidR="00B233C9" w:rsidRPr="00061D29">
              <w:rPr>
                <w:rStyle w:val="afa"/>
                <w:rFonts w:ascii="Arial Nova Light" w:hAnsi="Arial Nova Light" w:cs="Tahoma"/>
                <w:b/>
                <w:noProof/>
              </w:rPr>
              <w:t>4.40.</w:t>
            </w:r>
            <w:r w:rsidR="00B233C9" w:rsidRPr="00061D29">
              <w:rPr>
                <w:b/>
                <w:noProof/>
                <w:sz w:val="22"/>
              </w:rPr>
              <w:tab/>
            </w:r>
            <w:r w:rsidR="00B233C9" w:rsidRPr="00061D29">
              <w:rPr>
                <w:rStyle w:val="afa"/>
                <w:rFonts w:ascii="Tahoma" w:hAnsi="Tahoma" w:cs="Tahoma"/>
                <w:b/>
                <w:noProof/>
              </w:rPr>
              <w:t>Предиктивное информирование.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_Toc212740443 \h </w:instrText>
            </w:r>
            <w:r w:rsidR="00B233C9" w:rsidRPr="00061D29">
              <w:rPr>
                <w:b/>
                <w:noProof/>
                <w:webHidden/>
              </w:rPr>
            </w:r>
            <w:r w:rsidR="00B233C9" w:rsidRPr="00061D29">
              <w:rPr>
                <w:b/>
                <w:noProof/>
                <w:webHidden/>
              </w:rPr>
              <w:fldChar w:fldCharType="separate"/>
            </w:r>
            <w:r w:rsidR="00B233C9" w:rsidRPr="00061D29">
              <w:rPr>
                <w:b/>
                <w:noProof/>
                <w:webHidden/>
              </w:rPr>
              <w:t>66</w:t>
            </w:r>
            <w:r w:rsidR="00B233C9" w:rsidRPr="00061D29">
              <w:rPr>
                <w:b/>
                <w:noProof/>
                <w:webHidden/>
              </w:rPr>
              <w:fldChar w:fldCharType="end"/>
            </w:r>
          </w:hyperlink>
        </w:p>
        <w:p w14:paraId="621E3774" w14:textId="7FC065CA" w:rsidR="00B233C9" w:rsidRPr="00061D29" w:rsidRDefault="00412BE0">
          <w:pPr>
            <w:pStyle w:val="22"/>
            <w:tabs>
              <w:tab w:val="left" w:pos="880"/>
              <w:tab w:val="right" w:leader="dot" w:pos="9737"/>
            </w:tabs>
            <w:rPr>
              <w:b/>
              <w:noProof/>
              <w:sz w:val="22"/>
            </w:rPr>
          </w:pPr>
          <w:hyperlink w:anchor="_Toc212740444" w:history="1">
            <w:r w:rsidR="00B233C9" w:rsidRPr="00061D29">
              <w:rPr>
                <w:rStyle w:val="afa"/>
                <w:rFonts w:ascii="Arial Nova Light" w:hAnsi="Arial Nova Light" w:cs="Tahoma"/>
                <w:b/>
                <w:noProof/>
              </w:rPr>
              <w:t>4.41.</w:t>
            </w:r>
            <w:r w:rsidR="00B233C9" w:rsidRPr="00061D29">
              <w:rPr>
                <w:b/>
                <w:noProof/>
                <w:sz w:val="22"/>
              </w:rPr>
              <w:tab/>
            </w:r>
            <w:r w:rsidR="00B233C9" w:rsidRPr="00061D29">
              <w:rPr>
                <w:rStyle w:val="afa"/>
                <w:rFonts w:ascii="Tahoma" w:hAnsi="Tahoma" w:cs="Tahoma"/>
                <w:b/>
                <w:noProof/>
              </w:rPr>
              <w:t>Блок вопросы, ответы на которые не требуют идентификации.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_Toc212740444 \h </w:instrText>
            </w:r>
            <w:r w:rsidR="00B233C9" w:rsidRPr="00061D29">
              <w:rPr>
                <w:b/>
                <w:noProof/>
                <w:webHidden/>
              </w:rPr>
            </w:r>
            <w:r w:rsidR="00B233C9" w:rsidRPr="00061D29">
              <w:rPr>
                <w:b/>
                <w:noProof/>
                <w:webHidden/>
              </w:rPr>
              <w:fldChar w:fldCharType="separate"/>
            </w:r>
            <w:r w:rsidR="00B233C9" w:rsidRPr="00061D29">
              <w:rPr>
                <w:b/>
                <w:noProof/>
                <w:webHidden/>
              </w:rPr>
              <w:t>67</w:t>
            </w:r>
            <w:r w:rsidR="00B233C9" w:rsidRPr="00061D29">
              <w:rPr>
                <w:b/>
                <w:noProof/>
                <w:webHidden/>
              </w:rPr>
              <w:fldChar w:fldCharType="end"/>
            </w:r>
          </w:hyperlink>
        </w:p>
        <w:p w14:paraId="3C4250D5" w14:textId="2EFA1254" w:rsidR="00B233C9" w:rsidRPr="00061D29" w:rsidRDefault="00412BE0">
          <w:pPr>
            <w:pStyle w:val="15"/>
            <w:tabs>
              <w:tab w:val="left" w:pos="400"/>
              <w:tab w:val="right" w:leader="dot" w:pos="9737"/>
            </w:tabs>
            <w:rPr>
              <w:b/>
              <w:noProof/>
              <w:sz w:val="22"/>
            </w:rPr>
          </w:pPr>
          <w:hyperlink w:anchor="_Toc212740445" w:history="1">
            <w:r w:rsidR="00B233C9" w:rsidRPr="00061D29">
              <w:rPr>
                <w:rStyle w:val="afa"/>
                <w:rFonts w:ascii="Tahoma" w:hAnsi="Tahoma"/>
                <w:b/>
                <w:noProof/>
              </w:rPr>
              <w:t>5.</w:t>
            </w:r>
            <w:r w:rsidR="00B233C9" w:rsidRPr="00061D29">
              <w:rPr>
                <w:b/>
                <w:noProof/>
                <w:sz w:val="22"/>
              </w:rPr>
              <w:tab/>
            </w:r>
            <w:r w:rsidR="00B233C9" w:rsidRPr="00061D29">
              <w:rPr>
                <w:rStyle w:val="afa"/>
                <w:rFonts w:ascii="Tahoma" w:hAnsi="Tahoma"/>
                <w:b/>
                <w:noProof/>
              </w:rPr>
              <w:t>Требования к программному комплексу (Генеративный 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_Toc212740445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5723C03D" w14:textId="5CDE5779" w:rsidR="00B233C9" w:rsidRPr="00061D29" w:rsidRDefault="00412BE0">
          <w:pPr>
            <w:pStyle w:val="22"/>
            <w:tabs>
              <w:tab w:val="left" w:pos="880"/>
              <w:tab w:val="right" w:leader="dot" w:pos="9737"/>
            </w:tabs>
            <w:rPr>
              <w:b/>
              <w:noProof/>
              <w:sz w:val="22"/>
            </w:rPr>
          </w:pPr>
          <w:hyperlink w:anchor="_Toc212740446" w:history="1">
            <w:r w:rsidR="00B233C9" w:rsidRPr="00061D29">
              <w:rPr>
                <w:rStyle w:val="afa"/>
                <w:rFonts w:ascii="Tahoma" w:hAnsi="Tahoma" w:cs="Tahoma"/>
                <w:b/>
                <w:noProof/>
              </w:rPr>
              <w:t>5.1.</w:t>
            </w:r>
            <w:r w:rsidR="00B233C9" w:rsidRPr="00061D29">
              <w:rPr>
                <w:b/>
                <w:noProof/>
                <w:sz w:val="22"/>
              </w:rPr>
              <w:tab/>
            </w:r>
            <w:r w:rsidR="00B233C9" w:rsidRPr="00061D29">
              <w:rPr>
                <w:rStyle w:val="afa"/>
                <w:rFonts w:ascii="Tahoma" w:hAnsi="Tahoma" w:cs="Tahoma"/>
                <w:b/>
                <w:noProof/>
              </w:rPr>
              <w:t>Функциональные возможности Системы.</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_Toc212740446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1192BB3B" w14:textId="3A419D25" w:rsidR="00B233C9" w:rsidRPr="00061D29" w:rsidRDefault="00412BE0">
          <w:pPr>
            <w:pStyle w:val="22"/>
            <w:tabs>
              <w:tab w:val="left" w:pos="880"/>
              <w:tab w:val="right" w:leader="dot" w:pos="9737"/>
            </w:tabs>
            <w:rPr>
              <w:b/>
              <w:noProof/>
              <w:sz w:val="22"/>
            </w:rPr>
          </w:pPr>
          <w:hyperlink w:anchor="_Toc212740447" w:history="1">
            <w:r w:rsidR="00B233C9" w:rsidRPr="00061D29">
              <w:rPr>
                <w:rStyle w:val="afa"/>
                <w:rFonts w:ascii="Tahoma" w:hAnsi="Tahoma" w:cs="Tahoma"/>
                <w:b/>
                <w:noProof/>
              </w:rPr>
              <w:t>5.2.</w:t>
            </w:r>
            <w:r w:rsidR="00B233C9" w:rsidRPr="00061D29">
              <w:rPr>
                <w:b/>
                <w:noProof/>
                <w:sz w:val="22"/>
              </w:rPr>
              <w:tab/>
            </w:r>
            <w:r w:rsidR="00B233C9" w:rsidRPr="00061D29">
              <w:rPr>
                <w:rStyle w:val="afa"/>
                <w:rFonts w:ascii="Tahoma" w:hAnsi="Tahoma" w:cs="Tahoma"/>
                <w:b/>
                <w:noProof/>
              </w:rPr>
              <w:t>Модуль интеграции с "Контакт-Центр" "Наумен".</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_Toc212740447 \h </w:instrText>
            </w:r>
            <w:r w:rsidR="00B233C9" w:rsidRPr="00061D29">
              <w:rPr>
                <w:b/>
                <w:noProof/>
                <w:webHidden/>
              </w:rPr>
            </w:r>
            <w:r w:rsidR="00B233C9" w:rsidRPr="00061D29">
              <w:rPr>
                <w:b/>
                <w:noProof/>
                <w:webHidden/>
              </w:rPr>
              <w:fldChar w:fldCharType="separate"/>
            </w:r>
            <w:r w:rsidR="00B233C9" w:rsidRPr="00061D29">
              <w:rPr>
                <w:b/>
                <w:noProof/>
                <w:webHidden/>
              </w:rPr>
              <w:t>68</w:t>
            </w:r>
            <w:r w:rsidR="00B233C9" w:rsidRPr="00061D29">
              <w:rPr>
                <w:b/>
                <w:noProof/>
                <w:webHidden/>
              </w:rPr>
              <w:fldChar w:fldCharType="end"/>
            </w:r>
          </w:hyperlink>
        </w:p>
        <w:p w14:paraId="45257C75" w14:textId="2F46E2F6" w:rsidR="00B233C9" w:rsidRPr="00061D29" w:rsidRDefault="00412BE0">
          <w:pPr>
            <w:pStyle w:val="22"/>
            <w:tabs>
              <w:tab w:val="left" w:pos="880"/>
              <w:tab w:val="right" w:leader="dot" w:pos="9737"/>
            </w:tabs>
            <w:rPr>
              <w:b/>
              <w:noProof/>
              <w:sz w:val="22"/>
            </w:rPr>
          </w:pPr>
          <w:hyperlink w:anchor="_Toc212740448" w:history="1">
            <w:r w:rsidR="00B233C9" w:rsidRPr="00061D29">
              <w:rPr>
                <w:rStyle w:val="afa"/>
                <w:rFonts w:ascii="Tahoma" w:hAnsi="Tahoma" w:cs="Tahoma"/>
                <w:b/>
                <w:noProof/>
              </w:rPr>
              <w:t>5.3.</w:t>
            </w:r>
            <w:r w:rsidR="00B233C9" w:rsidRPr="00061D29">
              <w:rPr>
                <w:b/>
                <w:noProof/>
                <w:sz w:val="22"/>
              </w:rPr>
              <w:tab/>
            </w:r>
            <w:r w:rsidR="00B233C9" w:rsidRPr="00061D29">
              <w:rPr>
                <w:rStyle w:val="afa"/>
                <w:rFonts w:ascii="Tahoma" w:hAnsi="Tahoma" w:cs="Tahoma"/>
                <w:b/>
                <w:noProof/>
              </w:rPr>
              <w:t>Модуль ядра программного комплекса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_Toc212740448 \h </w:instrText>
            </w:r>
            <w:r w:rsidR="00B233C9" w:rsidRPr="00061D29">
              <w:rPr>
                <w:b/>
                <w:noProof/>
                <w:webHidden/>
              </w:rPr>
            </w:r>
            <w:r w:rsidR="00B233C9" w:rsidRPr="00061D29">
              <w:rPr>
                <w:b/>
                <w:noProof/>
                <w:webHidden/>
              </w:rPr>
              <w:fldChar w:fldCharType="separate"/>
            </w:r>
            <w:r w:rsidR="00B233C9" w:rsidRPr="00061D29">
              <w:rPr>
                <w:b/>
                <w:noProof/>
                <w:webHidden/>
              </w:rPr>
              <w:t>69</w:t>
            </w:r>
            <w:r w:rsidR="00B233C9" w:rsidRPr="00061D29">
              <w:rPr>
                <w:b/>
                <w:noProof/>
                <w:webHidden/>
              </w:rPr>
              <w:fldChar w:fldCharType="end"/>
            </w:r>
          </w:hyperlink>
        </w:p>
        <w:p w14:paraId="4A246CEB" w14:textId="0EB30C0B" w:rsidR="00B233C9" w:rsidRPr="00061D29" w:rsidRDefault="00412BE0">
          <w:pPr>
            <w:pStyle w:val="22"/>
            <w:tabs>
              <w:tab w:val="left" w:pos="880"/>
              <w:tab w:val="right" w:leader="dot" w:pos="9737"/>
            </w:tabs>
            <w:rPr>
              <w:b/>
              <w:noProof/>
              <w:sz w:val="22"/>
            </w:rPr>
          </w:pPr>
          <w:hyperlink w:anchor="_Toc212740449" w:history="1">
            <w:r w:rsidR="00B233C9" w:rsidRPr="00061D29">
              <w:rPr>
                <w:rStyle w:val="afa"/>
                <w:rFonts w:ascii="Tahoma" w:hAnsi="Tahoma" w:cs="Tahoma"/>
                <w:b/>
                <w:noProof/>
              </w:rPr>
              <w:t>5.4.</w:t>
            </w:r>
            <w:r w:rsidR="00B233C9" w:rsidRPr="00061D29">
              <w:rPr>
                <w:b/>
                <w:noProof/>
                <w:sz w:val="22"/>
              </w:rPr>
              <w:tab/>
            </w:r>
            <w:r w:rsidR="00B233C9" w:rsidRPr="00061D29">
              <w:rPr>
                <w:rStyle w:val="afa"/>
                <w:rFonts w:ascii="Tahoma" w:hAnsi="Tahoma" w:cs="Tahoma"/>
                <w:b/>
                <w:noProof/>
              </w:rPr>
              <w:t>Использование технологий больших языковых моделей (LLM)</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_Toc212740449 \h </w:instrText>
            </w:r>
            <w:r w:rsidR="00B233C9" w:rsidRPr="00061D29">
              <w:rPr>
                <w:b/>
                <w:noProof/>
                <w:webHidden/>
              </w:rPr>
            </w:r>
            <w:r w:rsidR="00B233C9" w:rsidRPr="00061D29">
              <w:rPr>
                <w:b/>
                <w:noProof/>
                <w:webHidden/>
              </w:rPr>
              <w:fldChar w:fldCharType="separate"/>
            </w:r>
            <w:r w:rsidR="00B233C9" w:rsidRPr="00061D29">
              <w:rPr>
                <w:b/>
                <w:noProof/>
                <w:webHidden/>
              </w:rPr>
              <w:t>70</w:t>
            </w:r>
            <w:r w:rsidR="00B233C9" w:rsidRPr="00061D29">
              <w:rPr>
                <w:b/>
                <w:noProof/>
                <w:webHidden/>
              </w:rPr>
              <w:fldChar w:fldCharType="end"/>
            </w:r>
          </w:hyperlink>
        </w:p>
        <w:p w14:paraId="72735A18" w14:textId="6228F4A1" w:rsidR="00B233C9" w:rsidRPr="00061D29" w:rsidRDefault="00412BE0">
          <w:pPr>
            <w:pStyle w:val="22"/>
            <w:tabs>
              <w:tab w:val="left" w:pos="880"/>
              <w:tab w:val="right" w:leader="dot" w:pos="9737"/>
            </w:tabs>
            <w:rPr>
              <w:b/>
              <w:noProof/>
              <w:sz w:val="22"/>
            </w:rPr>
          </w:pPr>
          <w:hyperlink w:anchor="_Toc212740450" w:history="1">
            <w:r w:rsidR="00B233C9" w:rsidRPr="00061D29">
              <w:rPr>
                <w:rStyle w:val="afa"/>
                <w:rFonts w:ascii="Tahoma" w:hAnsi="Tahoma" w:cs="Tahoma"/>
                <w:b/>
                <w:noProof/>
              </w:rPr>
              <w:t>5.5.</w:t>
            </w:r>
            <w:r w:rsidR="00B233C9" w:rsidRPr="00061D29">
              <w:rPr>
                <w:b/>
                <w:noProof/>
                <w:sz w:val="22"/>
              </w:rPr>
              <w:tab/>
            </w:r>
            <w:r w:rsidR="00B233C9" w:rsidRPr="00061D29">
              <w:rPr>
                <w:rStyle w:val="afa"/>
                <w:rFonts w:ascii="Tahoma" w:hAnsi="Tahoma" w:cs="Tahoma"/>
                <w:b/>
                <w:noProof/>
              </w:rPr>
              <w:t>Требования к модулю генерации диалога.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_Toc212740450 \h </w:instrText>
            </w:r>
            <w:r w:rsidR="00B233C9" w:rsidRPr="00061D29">
              <w:rPr>
                <w:b/>
                <w:noProof/>
                <w:webHidden/>
              </w:rPr>
            </w:r>
            <w:r w:rsidR="00B233C9" w:rsidRPr="00061D29">
              <w:rPr>
                <w:b/>
                <w:noProof/>
                <w:webHidden/>
              </w:rPr>
              <w:fldChar w:fldCharType="separate"/>
            </w:r>
            <w:r w:rsidR="00B233C9" w:rsidRPr="00061D29">
              <w:rPr>
                <w:b/>
                <w:noProof/>
                <w:webHidden/>
              </w:rPr>
              <w:t>72</w:t>
            </w:r>
            <w:r w:rsidR="00B233C9" w:rsidRPr="00061D29">
              <w:rPr>
                <w:b/>
                <w:noProof/>
                <w:webHidden/>
              </w:rPr>
              <w:fldChar w:fldCharType="end"/>
            </w:r>
          </w:hyperlink>
        </w:p>
        <w:p w14:paraId="4E544C0B" w14:textId="7F4DE3A0" w:rsidR="00B233C9" w:rsidRPr="00061D29" w:rsidRDefault="00412BE0">
          <w:pPr>
            <w:pStyle w:val="22"/>
            <w:tabs>
              <w:tab w:val="left" w:pos="880"/>
              <w:tab w:val="right" w:leader="dot" w:pos="9737"/>
            </w:tabs>
            <w:rPr>
              <w:b/>
              <w:noProof/>
              <w:sz w:val="22"/>
            </w:rPr>
          </w:pPr>
          <w:hyperlink w:anchor="_Toc212740451" w:history="1">
            <w:r w:rsidR="00B233C9" w:rsidRPr="00061D29">
              <w:rPr>
                <w:rStyle w:val="afa"/>
                <w:rFonts w:ascii="Tahoma" w:hAnsi="Tahoma" w:cs="Tahoma"/>
                <w:b/>
                <w:noProof/>
              </w:rPr>
              <w:t>5.6.</w:t>
            </w:r>
            <w:r w:rsidR="00B233C9" w:rsidRPr="00061D29">
              <w:rPr>
                <w:b/>
                <w:noProof/>
                <w:sz w:val="22"/>
              </w:rPr>
              <w:tab/>
            </w:r>
            <w:r w:rsidR="00B233C9" w:rsidRPr="00061D29">
              <w:rPr>
                <w:rStyle w:val="afa"/>
                <w:rFonts w:ascii="Tahoma" w:hAnsi="Tahoma" w:cs="Tahoma"/>
                <w:b/>
                <w:noProof/>
              </w:rPr>
              <w:t>Требования к модулю работы с базами знаний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_Toc212740451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12F62F9F" w14:textId="636A62A4" w:rsidR="00B233C9" w:rsidRPr="00061D29" w:rsidRDefault="00412BE0">
          <w:pPr>
            <w:pStyle w:val="22"/>
            <w:tabs>
              <w:tab w:val="left" w:pos="880"/>
              <w:tab w:val="right" w:leader="dot" w:pos="9737"/>
            </w:tabs>
            <w:rPr>
              <w:b/>
              <w:noProof/>
              <w:sz w:val="22"/>
            </w:rPr>
          </w:pPr>
          <w:hyperlink w:anchor="_Toc212740452" w:history="1">
            <w:r w:rsidR="00B233C9" w:rsidRPr="00061D29">
              <w:rPr>
                <w:rStyle w:val="afa"/>
                <w:rFonts w:ascii="Tahoma" w:hAnsi="Tahoma" w:cs="Tahoma"/>
                <w:b/>
                <w:noProof/>
              </w:rPr>
              <w:t>5.7.</w:t>
            </w:r>
            <w:r w:rsidR="00B233C9" w:rsidRPr="00061D29">
              <w:rPr>
                <w:b/>
                <w:noProof/>
                <w:sz w:val="22"/>
              </w:rPr>
              <w:tab/>
            </w:r>
            <w:r w:rsidR="00B233C9" w:rsidRPr="00061D29">
              <w:rPr>
                <w:rStyle w:val="afa"/>
                <w:rFonts w:ascii="Tahoma" w:hAnsi="Tahoma" w:cs="Tahoma"/>
                <w:b/>
                <w:noProof/>
              </w:rPr>
              <w:t>Требования к первоначальной загрузке данных в систему</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_Toc212740452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098D9047" w14:textId="4E776E9C" w:rsidR="00B233C9" w:rsidRPr="00061D29" w:rsidRDefault="00412BE0">
          <w:pPr>
            <w:pStyle w:val="22"/>
            <w:tabs>
              <w:tab w:val="left" w:pos="880"/>
              <w:tab w:val="right" w:leader="dot" w:pos="9737"/>
            </w:tabs>
            <w:rPr>
              <w:b/>
              <w:noProof/>
              <w:sz w:val="22"/>
            </w:rPr>
          </w:pPr>
          <w:hyperlink w:anchor="_Toc212740453" w:history="1">
            <w:r w:rsidR="00B233C9" w:rsidRPr="00061D29">
              <w:rPr>
                <w:rStyle w:val="afa"/>
                <w:rFonts w:ascii="Tahoma" w:hAnsi="Tahoma" w:cs="Tahoma"/>
                <w:b/>
                <w:noProof/>
              </w:rPr>
              <w:t>5.8.</w:t>
            </w:r>
            <w:r w:rsidR="00B233C9" w:rsidRPr="00061D29">
              <w:rPr>
                <w:b/>
                <w:noProof/>
                <w:sz w:val="22"/>
              </w:rPr>
              <w:tab/>
            </w:r>
            <w:r w:rsidR="00B233C9" w:rsidRPr="00061D29">
              <w:rPr>
                <w:rStyle w:val="afa"/>
                <w:rFonts w:ascii="Tahoma" w:hAnsi="Tahoma" w:cs="Tahoma"/>
                <w:b/>
                <w:noProof/>
              </w:rPr>
              <w:t>Модуль администрирования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_Toc212740453 \h </w:instrText>
            </w:r>
            <w:r w:rsidR="00B233C9" w:rsidRPr="00061D29">
              <w:rPr>
                <w:b/>
                <w:noProof/>
                <w:webHidden/>
              </w:rPr>
            </w:r>
            <w:r w:rsidR="00B233C9" w:rsidRPr="00061D29">
              <w:rPr>
                <w:b/>
                <w:noProof/>
                <w:webHidden/>
              </w:rPr>
              <w:fldChar w:fldCharType="separate"/>
            </w:r>
            <w:r w:rsidR="00B233C9" w:rsidRPr="00061D29">
              <w:rPr>
                <w:b/>
                <w:noProof/>
                <w:webHidden/>
              </w:rPr>
              <w:t>73</w:t>
            </w:r>
            <w:r w:rsidR="00B233C9" w:rsidRPr="00061D29">
              <w:rPr>
                <w:b/>
                <w:noProof/>
                <w:webHidden/>
              </w:rPr>
              <w:fldChar w:fldCharType="end"/>
            </w:r>
          </w:hyperlink>
        </w:p>
        <w:p w14:paraId="16E49909" w14:textId="762235B2" w:rsidR="00B233C9" w:rsidRPr="00061D29" w:rsidRDefault="00412BE0">
          <w:pPr>
            <w:pStyle w:val="22"/>
            <w:tabs>
              <w:tab w:val="left" w:pos="880"/>
              <w:tab w:val="right" w:leader="dot" w:pos="9737"/>
            </w:tabs>
            <w:rPr>
              <w:b/>
              <w:noProof/>
              <w:sz w:val="22"/>
            </w:rPr>
          </w:pPr>
          <w:hyperlink w:anchor="_Toc212740454" w:history="1">
            <w:r w:rsidR="00B233C9" w:rsidRPr="00061D29">
              <w:rPr>
                <w:rStyle w:val="afa"/>
                <w:rFonts w:ascii="Tahoma" w:hAnsi="Tahoma" w:cs="Tahoma"/>
                <w:b/>
                <w:noProof/>
              </w:rPr>
              <w:t>5.9.</w:t>
            </w:r>
            <w:r w:rsidR="00B233C9" w:rsidRPr="00061D29">
              <w:rPr>
                <w:b/>
                <w:noProof/>
                <w:sz w:val="22"/>
              </w:rPr>
              <w:tab/>
            </w:r>
            <w:r w:rsidR="00B233C9" w:rsidRPr="00061D29">
              <w:rPr>
                <w:rStyle w:val="afa"/>
                <w:rFonts w:ascii="Tahoma" w:hAnsi="Tahoma" w:cs="Tahoma"/>
                <w:b/>
                <w:noProof/>
              </w:rPr>
              <w:t>Подсистема формирования отчетности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_Toc212740454 \h </w:instrText>
            </w:r>
            <w:r w:rsidR="00B233C9" w:rsidRPr="00061D29">
              <w:rPr>
                <w:b/>
                <w:noProof/>
                <w:webHidden/>
              </w:rPr>
            </w:r>
            <w:r w:rsidR="00B233C9" w:rsidRPr="00061D29">
              <w:rPr>
                <w:b/>
                <w:noProof/>
                <w:webHidden/>
              </w:rPr>
              <w:fldChar w:fldCharType="separate"/>
            </w:r>
            <w:r w:rsidR="00B233C9" w:rsidRPr="00061D29">
              <w:rPr>
                <w:b/>
                <w:noProof/>
                <w:webHidden/>
              </w:rPr>
              <w:t>74</w:t>
            </w:r>
            <w:r w:rsidR="00B233C9" w:rsidRPr="00061D29">
              <w:rPr>
                <w:b/>
                <w:noProof/>
                <w:webHidden/>
              </w:rPr>
              <w:fldChar w:fldCharType="end"/>
            </w:r>
          </w:hyperlink>
        </w:p>
        <w:p w14:paraId="5ACFAC4F" w14:textId="74D015F0" w:rsidR="00B233C9" w:rsidRPr="00061D29" w:rsidRDefault="00412BE0">
          <w:pPr>
            <w:pStyle w:val="22"/>
            <w:tabs>
              <w:tab w:val="left" w:pos="1100"/>
              <w:tab w:val="right" w:leader="dot" w:pos="9737"/>
            </w:tabs>
            <w:rPr>
              <w:b/>
              <w:noProof/>
              <w:sz w:val="22"/>
            </w:rPr>
          </w:pPr>
          <w:hyperlink w:anchor="_Toc212740455" w:history="1">
            <w:r w:rsidR="00B233C9" w:rsidRPr="00061D29">
              <w:rPr>
                <w:rStyle w:val="afa"/>
                <w:rFonts w:ascii="Tahoma" w:hAnsi="Tahoma" w:cs="Tahoma"/>
                <w:b/>
                <w:noProof/>
              </w:rPr>
              <w:t>5.10.</w:t>
            </w:r>
            <w:r w:rsidR="00B233C9" w:rsidRPr="00061D29">
              <w:rPr>
                <w:b/>
                <w:noProof/>
                <w:sz w:val="22"/>
              </w:rPr>
              <w:tab/>
            </w:r>
            <w:r w:rsidR="00B233C9" w:rsidRPr="00061D29">
              <w:rPr>
                <w:rStyle w:val="afa"/>
                <w:rFonts w:ascii="Tahoma" w:hAnsi="Tahoma" w:cs="Tahoma"/>
                <w:b/>
                <w:noProof/>
              </w:rPr>
              <w:t>Подсистема хранения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_Toc212740455 \h </w:instrText>
            </w:r>
            <w:r w:rsidR="00B233C9" w:rsidRPr="00061D29">
              <w:rPr>
                <w:b/>
                <w:noProof/>
                <w:webHidden/>
              </w:rPr>
            </w:r>
            <w:r w:rsidR="00B233C9" w:rsidRPr="00061D29">
              <w:rPr>
                <w:b/>
                <w:noProof/>
                <w:webHidden/>
              </w:rPr>
              <w:fldChar w:fldCharType="separate"/>
            </w:r>
            <w:r w:rsidR="00B233C9" w:rsidRPr="00061D29">
              <w:rPr>
                <w:b/>
                <w:noProof/>
                <w:webHidden/>
              </w:rPr>
              <w:t>76</w:t>
            </w:r>
            <w:r w:rsidR="00B233C9" w:rsidRPr="00061D29">
              <w:rPr>
                <w:b/>
                <w:noProof/>
                <w:webHidden/>
              </w:rPr>
              <w:fldChar w:fldCharType="end"/>
            </w:r>
          </w:hyperlink>
        </w:p>
        <w:p w14:paraId="6C123BD2" w14:textId="4BEDD74F" w:rsidR="00B233C9" w:rsidRPr="00061D29" w:rsidRDefault="00412BE0">
          <w:pPr>
            <w:pStyle w:val="22"/>
            <w:tabs>
              <w:tab w:val="left" w:pos="1100"/>
              <w:tab w:val="right" w:leader="dot" w:pos="9737"/>
            </w:tabs>
            <w:rPr>
              <w:b/>
              <w:noProof/>
              <w:sz w:val="22"/>
            </w:rPr>
          </w:pPr>
          <w:hyperlink w:anchor="_Toc212740456" w:history="1">
            <w:r w:rsidR="00B233C9" w:rsidRPr="00061D29">
              <w:rPr>
                <w:rStyle w:val="afa"/>
                <w:rFonts w:ascii="Tahoma" w:hAnsi="Tahoma" w:cs="Tahoma"/>
                <w:b/>
                <w:noProof/>
              </w:rPr>
              <w:t>5.11.</w:t>
            </w:r>
            <w:r w:rsidR="00B233C9" w:rsidRPr="00061D29">
              <w:rPr>
                <w:b/>
                <w:noProof/>
                <w:sz w:val="22"/>
              </w:rPr>
              <w:tab/>
            </w:r>
            <w:r w:rsidR="00B233C9" w:rsidRPr="00061D29">
              <w:rPr>
                <w:rStyle w:val="afa"/>
                <w:rFonts w:ascii="Tahoma" w:hAnsi="Tahoma" w:cs="Tahoma"/>
                <w:b/>
                <w:noProof/>
              </w:rPr>
              <w:t>Требования к инфраструктуре.</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_Toc212740456 \h </w:instrText>
            </w:r>
            <w:r w:rsidR="00B233C9" w:rsidRPr="00061D29">
              <w:rPr>
                <w:b/>
                <w:noProof/>
                <w:webHidden/>
              </w:rPr>
            </w:r>
            <w:r w:rsidR="00B233C9" w:rsidRPr="00061D29">
              <w:rPr>
                <w:b/>
                <w:noProof/>
                <w:webHidden/>
              </w:rPr>
              <w:fldChar w:fldCharType="separate"/>
            </w:r>
            <w:r w:rsidR="00B233C9" w:rsidRPr="00061D29">
              <w:rPr>
                <w:b/>
                <w:noProof/>
                <w:webHidden/>
              </w:rPr>
              <w:t>77</w:t>
            </w:r>
            <w:r w:rsidR="00B233C9" w:rsidRPr="00061D29">
              <w:rPr>
                <w:b/>
                <w:noProof/>
                <w:webHidden/>
              </w:rPr>
              <w:fldChar w:fldCharType="end"/>
            </w:r>
          </w:hyperlink>
        </w:p>
        <w:p w14:paraId="128DE16D" w14:textId="5E6C9F97" w:rsidR="00B233C9" w:rsidRPr="00061D29" w:rsidRDefault="00412BE0">
          <w:pPr>
            <w:pStyle w:val="22"/>
            <w:tabs>
              <w:tab w:val="left" w:pos="1100"/>
              <w:tab w:val="right" w:leader="dot" w:pos="9737"/>
            </w:tabs>
            <w:rPr>
              <w:b/>
              <w:noProof/>
              <w:sz w:val="22"/>
            </w:rPr>
          </w:pPr>
          <w:hyperlink w:anchor="_Toc212740457" w:history="1">
            <w:r w:rsidR="00B233C9" w:rsidRPr="00061D29">
              <w:rPr>
                <w:rStyle w:val="afa"/>
                <w:rFonts w:ascii="Tahoma" w:hAnsi="Tahoma" w:cs="Tahoma"/>
                <w:b/>
                <w:noProof/>
              </w:rPr>
              <w:t>5.12.</w:t>
            </w:r>
            <w:r w:rsidR="00B233C9" w:rsidRPr="00061D29">
              <w:rPr>
                <w:b/>
                <w:noProof/>
                <w:sz w:val="22"/>
              </w:rPr>
              <w:tab/>
            </w:r>
            <w:r w:rsidR="00B233C9" w:rsidRPr="00061D29">
              <w:rPr>
                <w:rStyle w:val="afa"/>
                <w:rFonts w:ascii="Tahoma" w:hAnsi="Tahoma" w:cs="Tahoma"/>
                <w:b/>
                <w:noProof/>
              </w:rPr>
              <w:t>Подсистема логирования и мониторинга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_Toc212740457 \h </w:instrText>
            </w:r>
            <w:r w:rsidR="00B233C9" w:rsidRPr="00061D29">
              <w:rPr>
                <w:b/>
                <w:noProof/>
                <w:webHidden/>
              </w:rPr>
            </w:r>
            <w:r w:rsidR="00B233C9" w:rsidRPr="00061D29">
              <w:rPr>
                <w:b/>
                <w:noProof/>
                <w:webHidden/>
              </w:rPr>
              <w:fldChar w:fldCharType="separate"/>
            </w:r>
            <w:r w:rsidR="00B233C9" w:rsidRPr="00061D29">
              <w:rPr>
                <w:b/>
                <w:noProof/>
                <w:webHidden/>
              </w:rPr>
              <w:t>78</w:t>
            </w:r>
            <w:r w:rsidR="00B233C9" w:rsidRPr="00061D29">
              <w:rPr>
                <w:b/>
                <w:noProof/>
                <w:webHidden/>
              </w:rPr>
              <w:fldChar w:fldCharType="end"/>
            </w:r>
          </w:hyperlink>
        </w:p>
        <w:p w14:paraId="680DC912" w14:textId="7D97F655" w:rsidR="00B233C9" w:rsidRPr="00061D29" w:rsidRDefault="00412BE0">
          <w:pPr>
            <w:pStyle w:val="22"/>
            <w:tabs>
              <w:tab w:val="left" w:pos="1100"/>
              <w:tab w:val="right" w:leader="dot" w:pos="9737"/>
            </w:tabs>
            <w:rPr>
              <w:b/>
              <w:noProof/>
              <w:sz w:val="22"/>
            </w:rPr>
          </w:pPr>
          <w:hyperlink w:anchor="_Toc212740458" w:history="1">
            <w:r w:rsidR="00B233C9" w:rsidRPr="00061D29">
              <w:rPr>
                <w:rStyle w:val="afa"/>
                <w:rFonts w:ascii="Tahoma" w:hAnsi="Tahoma" w:cs="Tahoma"/>
                <w:b/>
                <w:noProof/>
              </w:rPr>
              <w:t>5.13.</w:t>
            </w:r>
            <w:r w:rsidR="00B233C9" w:rsidRPr="00061D29">
              <w:rPr>
                <w:b/>
                <w:noProof/>
                <w:sz w:val="22"/>
              </w:rPr>
              <w:tab/>
            </w:r>
            <w:r w:rsidR="00B233C9" w:rsidRPr="00061D29">
              <w:rPr>
                <w:rStyle w:val="afa"/>
                <w:rFonts w:ascii="Tahoma" w:hAnsi="Tahoma" w:cs="Tahoma"/>
                <w:b/>
                <w:noProof/>
              </w:rPr>
              <w:t>Подсистема интеграции с системами Заказчика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_Toc212740458 \h </w:instrText>
            </w:r>
            <w:r w:rsidR="00B233C9" w:rsidRPr="00061D29">
              <w:rPr>
                <w:b/>
                <w:noProof/>
                <w:webHidden/>
              </w:rPr>
            </w:r>
            <w:r w:rsidR="00B233C9" w:rsidRPr="00061D29">
              <w:rPr>
                <w:b/>
                <w:noProof/>
                <w:webHidden/>
              </w:rPr>
              <w:fldChar w:fldCharType="separate"/>
            </w:r>
            <w:r w:rsidR="00B233C9" w:rsidRPr="00061D29">
              <w:rPr>
                <w:b/>
                <w:noProof/>
                <w:webHidden/>
              </w:rPr>
              <w:t>78</w:t>
            </w:r>
            <w:r w:rsidR="00B233C9" w:rsidRPr="00061D29">
              <w:rPr>
                <w:b/>
                <w:noProof/>
                <w:webHidden/>
              </w:rPr>
              <w:fldChar w:fldCharType="end"/>
            </w:r>
          </w:hyperlink>
        </w:p>
        <w:p w14:paraId="73E79366" w14:textId="102071CA" w:rsidR="00B233C9" w:rsidRPr="00061D29" w:rsidRDefault="00412BE0">
          <w:pPr>
            <w:pStyle w:val="22"/>
            <w:tabs>
              <w:tab w:val="left" w:pos="1100"/>
              <w:tab w:val="right" w:leader="dot" w:pos="9737"/>
            </w:tabs>
            <w:rPr>
              <w:b/>
              <w:noProof/>
              <w:sz w:val="22"/>
            </w:rPr>
          </w:pPr>
          <w:hyperlink w:anchor="_Toc212740459" w:history="1">
            <w:r w:rsidR="00B233C9" w:rsidRPr="00061D29">
              <w:rPr>
                <w:rStyle w:val="afa"/>
                <w:rFonts w:ascii="Tahoma" w:hAnsi="Tahoma" w:cs="Tahoma"/>
                <w:b/>
                <w:noProof/>
              </w:rPr>
              <w:t>5.14.</w:t>
            </w:r>
            <w:r w:rsidR="00B233C9" w:rsidRPr="00061D29">
              <w:rPr>
                <w:b/>
                <w:noProof/>
                <w:sz w:val="22"/>
              </w:rPr>
              <w:tab/>
            </w:r>
            <w:r w:rsidR="00B233C9" w:rsidRPr="00061D29">
              <w:rPr>
                <w:rStyle w:val="afa"/>
                <w:rFonts w:ascii="Tahoma" w:hAnsi="Tahoma" w:cs="Tahoma"/>
                <w:b/>
                <w:noProof/>
              </w:rPr>
              <w:t>Время ожидания отклика клиента.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_Toc212740459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160EA46C" w14:textId="26ECB4B9" w:rsidR="00B233C9" w:rsidRPr="00061D29" w:rsidRDefault="00412BE0">
          <w:pPr>
            <w:pStyle w:val="22"/>
            <w:tabs>
              <w:tab w:val="left" w:pos="1100"/>
              <w:tab w:val="right" w:leader="dot" w:pos="9737"/>
            </w:tabs>
            <w:rPr>
              <w:b/>
              <w:noProof/>
              <w:sz w:val="22"/>
            </w:rPr>
          </w:pPr>
          <w:hyperlink w:anchor="_Toc212740460" w:history="1">
            <w:r w:rsidR="00B233C9" w:rsidRPr="00061D29">
              <w:rPr>
                <w:rStyle w:val="afa"/>
                <w:rFonts w:ascii="Tahoma" w:hAnsi="Tahoma" w:cs="Tahoma"/>
                <w:b/>
                <w:noProof/>
              </w:rPr>
              <w:t>5.15.</w:t>
            </w:r>
            <w:r w:rsidR="00B233C9" w:rsidRPr="00061D29">
              <w:rPr>
                <w:b/>
                <w:noProof/>
                <w:sz w:val="22"/>
              </w:rPr>
              <w:tab/>
            </w:r>
            <w:r w:rsidR="00B233C9" w:rsidRPr="00061D29">
              <w:rPr>
                <w:rStyle w:val="afa"/>
                <w:rFonts w:ascii="Tahoma" w:hAnsi="Tahoma" w:cs="Tahoma"/>
                <w:b/>
                <w:noProof/>
              </w:rPr>
              <w:t>Требования к обучающим материалам.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_Toc212740460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4AC67A28" w14:textId="438CAE9B" w:rsidR="00B233C9" w:rsidRPr="00061D29" w:rsidRDefault="00412BE0">
          <w:pPr>
            <w:pStyle w:val="22"/>
            <w:tabs>
              <w:tab w:val="left" w:pos="1100"/>
              <w:tab w:val="right" w:leader="dot" w:pos="9737"/>
            </w:tabs>
            <w:rPr>
              <w:b/>
              <w:noProof/>
              <w:sz w:val="22"/>
            </w:rPr>
          </w:pPr>
          <w:hyperlink w:anchor="_Toc212740461" w:history="1">
            <w:r w:rsidR="00B233C9" w:rsidRPr="00061D29">
              <w:rPr>
                <w:rStyle w:val="afa"/>
                <w:rFonts w:ascii="Tahoma" w:hAnsi="Tahoma" w:cs="Tahoma"/>
                <w:b/>
                <w:noProof/>
              </w:rPr>
              <w:t>5.16.</w:t>
            </w:r>
            <w:r w:rsidR="00B233C9" w:rsidRPr="00061D29">
              <w:rPr>
                <w:b/>
                <w:noProof/>
                <w:sz w:val="22"/>
              </w:rPr>
              <w:tab/>
            </w:r>
            <w:r w:rsidR="00B233C9" w:rsidRPr="00061D29">
              <w:rPr>
                <w:rStyle w:val="afa"/>
                <w:rFonts w:ascii="Tahoma" w:hAnsi="Tahoma" w:cs="Tahoma"/>
                <w:b/>
                <w:noProof/>
              </w:rPr>
              <w:t>Требования к производительности и масштабируемости.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_Toc212740461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3B492FD7" w14:textId="7C276306" w:rsidR="00B233C9" w:rsidRPr="00061D29" w:rsidRDefault="00412BE0">
          <w:pPr>
            <w:pStyle w:val="22"/>
            <w:tabs>
              <w:tab w:val="left" w:pos="1100"/>
              <w:tab w:val="right" w:leader="dot" w:pos="9737"/>
            </w:tabs>
            <w:rPr>
              <w:b/>
              <w:noProof/>
              <w:sz w:val="22"/>
            </w:rPr>
          </w:pPr>
          <w:hyperlink w:anchor="_Toc212740462" w:history="1">
            <w:r w:rsidR="00B233C9" w:rsidRPr="00061D29">
              <w:rPr>
                <w:rStyle w:val="afa"/>
                <w:rFonts w:ascii="Tahoma" w:hAnsi="Tahoma" w:cs="Tahoma"/>
                <w:b/>
                <w:noProof/>
              </w:rPr>
              <w:t>5.17.</w:t>
            </w:r>
            <w:r w:rsidR="00B233C9" w:rsidRPr="00061D29">
              <w:rPr>
                <w:b/>
                <w:noProof/>
                <w:sz w:val="22"/>
              </w:rPr>
              <w:tab/>
            </w:r>
            <w:r w:rsidR="00B233C9" w:rsidRPr="00061D29">
              <w:rPr>
                <w:rStyle w:val="afa"/>
                <w:rFonts w:ascii="Tahoma" w:hAnsi="Tahoma" w:cs="Tahoma"/>
                <w:b/>
                <w:noProof/>
              </w:rPr>
              <w:t>Требования к надежности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_Toc212740462 \h </w:instrText>
            </w:r>
            <w:r w:rsidR="00B233C9" w:rsidRPr="00061D29">
              <w:rPr>
                <w:b/>
                <w:noProof/>
                <w:webHidden/>
              </w:rPr>
            </w:r>
            <w:r w:rsidR="00B233C9" w:rsidRPr="00061D29">
              <w:rPr>
                <w:b/>
                <w:noProof/>
                <w:webHidden/>
              </w:rPr>
              <w:fldChar w:fldCharType="separate"/>
            </w:r>
            <w:r w:rsidR="00B233C9" w:rsidRPr="00061D29">
              <w:rPr>
                <w:b/>
                <w:noProof/>
                <w:webHidden/>
              </w:rPr>
              <w:t>81</w:t>
            </w:r>
            <w:r w:rsidR="00B233C9" w:rsidRPr="00061D29">
              <w:rPr>
                <w:b/>
                <w:noProof/>
                <w:webHidden/>
              </w:rPr>
              <w:fldChar w:fldCharType="end"/>
            </w:r>
          </w:hyperlink>
        </w:p>
        <w:p w14:paraId="01BD26BF" w14:textId="363B3469" w:rsidR="00B233C9" w:rsidRPr="00061D29" w:rsidRDefault="00412BE0">
          <w:pPr>
            <w:pStyle w:val="22"/>
            <w:tabs>
              <w:tab w:val="left" w:pos="1100"/>
              <w:tab w:val="right" w:leader="dot" w:pos="9737"/>
            </w:tabs>
            <w:rPr>
              <w:b/>
              <w:noProof/>
              <w:sz w:val="22"/>
            </w:rPr>
          </w:pPr>
          <w:hyperlink w:anchor="_Toc212740463" w:history="1">
            <w:r w:rsidR="00B233C9" w:rsidRPr="00061D29">
              <w:rPr>
                <w:rStyle w:val="afa"/>
                <w:rFonts w:ascii="Tahoma" w:hAnsi="Tahoma" w:cs="Tahoma"/>
                <w:b/>
                <w:noProof/>
              </w:rPr>
              <w:t>5.18.</w:t>
            </w:r>
            <w:r w:rsidR="00B233C9" w:rsidRPr="00061D29">
              <w:rPr>
                <w:b/>
                <w:noProof/>
                <w:sz w:val="22"/>
              </w:rPr>
              <w:tab/>
            </w:r>
            <w:r w:rsidR="00B233C9" w:rsidRPr="00061D29">
              <w:rPr>
                <w:rStyle w:val="afa"/>
                <w:rFonts w:ascii="Tahoma" w:hAnsi="Tahoma" w:cs="Tahoma"/>
                <w:b/>
                <w:noProof/>
              </w:rPr>
              <w:t>Подсистема интерфейсов пользователей и визуализации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_Toc212740463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5084267B" w14:textId="094FAF62" w:rsidR="00B233C9" w:rsidRPr="00061D29" w:rsidRDefault="00412BE0">
          <w:pPr>
            <w:pStyle w:val="22"/>
            <w:tabs>
              <w:tab w:val="left" w:pos="1100"/>
              <w:tab w:val="right" w:leader="dot" w:pos="9737"/>
            </w:tabs>
            <w:rPr>
              <w:b/>
              <w:noProof/>
              <w:sz w:val="22"/>
            </w:rPr>
          </w:pPr>
          <w:hyperlink w:anchor="_Toc212740464" w:history="1">
            <w:r w:rsidR="00B233C9" w:rsidRPr="00061D29">
              <w:rPr>
                <w:rStyle w:val="afa"/>
                <w:rFonts w:ascii="Tahoma" w:hAnsi="Tahoma" w:cs="Tahoma"/>
                <w:b/>
                <w:noProof/>
              </w:rPr>
              <w:t>5.19.</w:t>
            </w:r>
            <w:r w:rsidR="00B233C9" w:rsidRPr="00061D29">
              <w:rPr>
                <w:b/>
                <w:noProof/>
                <w:sz w:val="22"/>
              </w:rPr>
              <w:tab/>
            </w:r>
            <w:r w:rsidR="00B233C9" w:rsidRPr="00061D29">
              <w:rPr>
                <w:rStyle w:val="afa"/>
                <w:rFonts w:ascii="Tahoma" w:hAnsi="Tahoma" w:cs="Tahoma"/>
                <w:b/>
                <w:noProof/>
              </w:rPr>
              <w:t>Требования к документации.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_Toc212740464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78C52642" w14:textId="22970076" w:rsidR="00B233C9" w:rsidRPr="00061D29" w:rsidRDefault="00412BE0">
          <w:pPr>
            <w:pStyle w:val="15"/>
            <w:tabs>
              <w:tab w:val="left" w:pos="400"/>
              <w:tab w:val="right" w:leader="dot" w:pos="9737"/>
            </w:tabs>
            <w:rPr>
              <w:b/>
              <w:noProof/>
              <w:sz w:val="22"/>
            </w:rPr>
          </w:pPr>
          <w:hyperlink w:anchor="_Toc212740465" w:history="1">
            <w:r w:rsidR="00B233C9" w:rsidRPr="00061D29">
              <w:rPr>
                <w:rStyle w:val="afa"/>
                <w:rFonts w:ascii="Tahoma" w:hAnsi="Tahoma"/>
                <w:b/>
                <w:noProof/>
              </w:rPr>
              <w:t>6.</w:t>
            </w:r>
            <w:r w:rsidR="00B233C9" w:rsidRPr="00061D29">
              <w:rPr>
                <w:b/>
                <w:noProof/>
                <w:sz w:val="22"/>
              </w:rPr>
              <w:tab/>
            </w:r>
            <w:r w:rsidR="00B233C9" w:rsidRPr="00061D29">
              <w:rPr>
                <w:rStyle w:val="afa"/>
                <w:rFonts w:ascii="Tahoma" w:hAnsi="Tahoma"/>
                <w:b/>
                <w:noProof/>
              </w:rPr>
              <w:t>Требования к выполняемым работам.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_Toc212740465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3E59A032" w14:textId="2AB6371E" w:rsidR="00B233C9" w:rsidRPr="00061D29" w:rsidRDefault="00412BE0">
          <w:pPr>
            <w:pStyle w:val="22"/>
            <w:tabs>
              <w:tab w:val="left" w:pos="880"/>
              <w:tab w:val="right" w:leader="dot" w:pos="9737"/>
            </w:tabs>
            <w:rPr>
              <w:b/>
              <w:noProof/>
              <w:sz w:val="22"/>
            </w:rPr>
          </w:pPr>
          <w:hyperlink w:anchor="_Toc212740466" w:history="1">
            <w:r w:rsidR="00B233C9" w:rsidRPr="00061D29">
              <w:rPr>
                <w:rStyle w:val="afa"/>
                <w:rFonts w:ascii="Arial Nova Light" w:hAnsi="Arial Nova Light" w:cs="Tahoma"/>
                <w:b/>
                <w:noProof/>
              </w:rPr>
              <w:t>6.1.</w:t>
            </w:r>
            <w:r w:rsidR="00B233C9" w:rsidRPr="00061D29">
              <w:rPr>
                <w:b/>
                <w:noProof/>
                <w:sz w:val="22"/>
              </w:rPr>
              <w:tab/>
            </w:r>
            <w:r w:rsidR="00B233C9" w:rsidRPr="00061D29">
              <w:rPr>
                <w:rStyle w:val="afa"/>
                <w:rFonts w:ascii="Tahoma" w:hAnsi="Tahoma" w:cs="Tahoma"/>
                <w:b/>
                <w:noProof/>
              </w:rPr>
              <w:t>Условия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_Toc212740466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0F637F80" w14:textId="07FDD5AE" w:rsidR="00B233C9" w:rsidRPr="00061D29" w:rsidRDefault="00412BE0">
          <w:pPr>
            <w:pStyle w:val="22"/>
            <w:tabs>
              <w:tab w:val="left" w:pos="880"/>
              <w:tab w:val="right" w:leader="dot" w:pos="9737"/>
            </w:tabs>
            <w:rPr>
              <w:b/>
              <w:noProof/>
              <w:sz w:val="22"/>
            </w:rPr>
          </w:pPr>
          <w:hyperlink w:anchor="_Toc212740467" w:history="1">
            <w:r w:rsidR="00B233C9" w:rsidRPr="00061D29">
              <w:rPr>
                <w:rStyle w:val="afa"/>
                <w:rFonts w:ascii="Arial Nova Light" w:hAnsi="Arial Nova Light" w:cs="Tahoma"/>
                <w:b/>
                <w:noProof/>
              </w:rPr>
              <w:t>6.2.</w:t>
            </w:r>
            <w:r w:rsidR="00B233C9" w:rsidRPr="00061D29">
              <w:rPr>
                <w:b/>
                <w:noProof/>
                <w:sz w:val="22"/>
              </w:rPr>
              <w:tab/>
            </w:r>
            <w:r w:rsidR="00B233C9" w:rsidRPr="00061D29">
              <w:rPr>
                <w:rStyle w:val="afa"/>
                <w:rFonts w:ascii="Tahoma" w:hAnsi="Tahoma" w:cs="Tahoma"/>
                <w:b/>
                <w:noProof/>
              </w:rPr>
              <w:t>Перед началом работ по разработке Системы Заказчик предоставляет Исполнителю:</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_Toc212740467 \h </w:instrText>
            </w:r>
            <w:r w:rsidR="00B233C9" w:rsidRPr="00061D29">
              <w:rPr>
                <w:b/>
                <w:noProof/>
                <w:webHidden/>
              </w:rPr>
            </w:r>
            <w:r w:rsidR="00B233C9" w:rsidRPr="00061D29">
              <w:rPr>
                <w:b/>
                <w:noProof/>
                <w:webHidden/>
              </w:rPr>
              <w:fldChar w:fldCharType="separate"/>
            </w:r>
            <w:r w:rsidR="00B233C9" w:rsidRPr="00061D29">
              <w:rPr>
                <w:b/>
                <w:noProof/>
                <w:webHidden/>
              </w:rPr>
              <w:t>82</w:t>
            </w:r>
            <w:r w:rsidR="00B233C9" w:rsidRPr="00061D29">
              <w:rPr>
                <w:b/>
                <w:noProof/>
                <w:webHidden/>
              </w:rPr>
              <w:fldChar w:fldCharType="end"/>
            </w:r>
          </w:hyperlink>
        </w:p>
        <w:p w14:paraId="771F0319" w14:textId="5E216DF1" w:rsidR="00B233C9" w:rsidRPr="00061D29" w:rsidRDefault="00412BE0">
          <w:pPr>
            <w:pStyle w:val="22"/>
            <w:tabs>
              <w:tab w:val="left" w:pos="880"/>
              <w:tab w:val="right" w:leader="dot" w:pos="9737"/>
            </w:tabs>
            <w:rPr>
              <w:b/>
              <w:noProof/>
              <w:sz w:val="22"/>
            </w:rPr>
          </w:pPr>
          <w:hyperlink w:anchor="_Toc212740468" w:history="1">
            <w:r w:rsidR="00B233C9" w:rsidRPr="00061D29">
              <w:rPr>
                <w:rStyle w:val="afa"/>
                <w:rFonts w:ascii="Arial Nova Light" w:hAnsi="Arial Nova Light" w:cs="Tahoma"/>
                <w:b/>
                <w:noProof/>
              </w:rPr>
              <w:t>6.3.</w:t>
            </w:r>
            <w:r w:rsidR="00B233C9" w:rsidRPr="00061D29">
              <w:rPr>
                <w:b/>
                <w:noProof/>
                <w:sz w:val="22"/>
              </w:rPr>
              <w:tab/>
            </w:r>
            <w:r w:rsidR="00B233C9" w:rsidRPr="00061D29">
              <w:rPr>
                <w:rStyle w:val="afa"/>
                <w:rFonts w:ascii="Tahoma" w:hAnsi="Tahoma" w:cs="Tahoma"/>
                <w:b/>
                <w:noProof/>
              </w:rPr>
              <w:t>Исполнитель обязан:</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_Toc212740468 \h </w:instrText>
            </w:r>
            <w:r w:rsidR="00B233C9" w:rsidRPr="00061D29">
              <w:rPr>
                <w:b/>
                <w:noProof/>
                <w:webHidden/>
              </w:rPr>
            </w:r>
            <w:r w:rsidR="00B233C9" w:rsidRPr="00061D29">
              <w:rPr>
                <w:b/>
                <w:noProof/>
                <w:webHidden/>
              </w:rPr>
              <w:fldChar w:fldCharType="separate"/>
            </w:r>
            <w:r w:rsidR="00B233C9" w:rsidRPr="00061D29">
              <w:rPr>
                <w:b/>
                <w:noProof/>
                <w:webHidden/>
              </w:rPr>
              <w:t>83</w:t>
            </w:r>
            <w:r w:rsidR="00B233C9" w:rsidRPr="00061D29">
              <w:rPr>
                <w:b/>
                <w:noProof/>
                <w:webHidden/>
              </w:rPr>
              <w:fldChar w:fldCharType="end"/>
            </w:r>
          </w:hyperlink>
        </w:p>
        <w:p w14:paraId="3F0E58CC" w14:textId="39553467" w:rsidR="00B233C9" w:rsidRPr="00061D29" w:rsidRDefault="00412BE0">
          <w:pPr>
            <w:pStyle w:val="22"/>
            <w:tabs>
              <w:tab w:val="left" w:pos="880"/>
              <w:tab w:val="right" w:leader="dot" w:pos="9737"/>
            </w:tabs>
            <w:rPr>
              <w:b/>
              <w:noProof/>
              <w:sz w:val="22"/>
            </w:rPr>
          </w:pPr>
          <w:hyperlink w:anchor="_Toc212740491" w:history="1">
            <w:r w:rsidR="00B233C9" w:rsidRPr="00061D29">
              <w:rPr>
                <w:rStyle w:val="afa"/>
                <w:rFonts w:ascii="Arial Nova Light" w:hAnsi="Arial Nova Light" w:cs="Tahoma"/>
                <w:b/>
                <w:noProof/>
              </w:rPr>
              <w:t>6.4.</w:t>
            </w:r>
            <w:r w:rsidR="00B233C9" w:rsidRPr="00061D29">
              <w:rPr>
                <w:b/>
                <w:noProof/>
                <w:sz w:val="22"/>
              </w:rPr>
              <w:tab/>
            </w:r>
            <w:r w:rsidR="00B233C9" w:rsidRPr="00061D29">
              <w:rPr>
                <w:rStyle w:val="afa"/>
                <w:rFonts w:ascii="Tahoma" w:hAnsi="Tahoma" w:cs="Tahoma"/>
                <w:b/>
                <w:noProof/>
              </w:rPr>
              <w:t>Требования к организации выполнения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_Toc212740491 \h </w:instrText>
            </w:r>
            <w:r w:rsidR="00B233C9" w:rsidRPr="00061D29">
              <w:rPr>
                <w:b/>
                <w:noProof/>
                <w:webHidden/>
              </w:rPr>
            </w:r>
            <w:r w:rsidR="00B233C9" w:rsidRPr="00061D29">
              <w:rPr>
                <w:b/>
                <w:noProof/>
                <w:webHidden/>
              </w:rPr>
              <w:fldChar w:fldCharType="separate"/>
            </w:r>
            <w:r w:rsidR="00B233C9" w:rsidRPr="00061D29">
              <w:rPr>
                <w:b/>
                <w:noProof/>
                <w:webHidden/>
              </w:rPr>
              <w:t>85</w:t>
            </w:r>
            <w:r w:rsidR="00B233C9" w:rsidRPr="00061D29">
              <w:rPr>
                <w:b/>
                <w:noProof/>
                <w:webHidden/>
              </w:rPr>
              <w:fldChar w:fldCharType="end"/>
            </w:r>
          </w:hyperlink>
        </w:p>
        <w:p w14:paraId="24716DFE" w14:textId="3887D2D5" w:rsidR="00B233C9" w:rsidRPr="00061D29" w:rsidRDefault="00412BE0">
          <w:pPr>
            <w:pStyle w:val="22"/>
            <w:tabs>
              <w:tab w:val="left" w:pos="880"/>
              <w:tab w:val="right" w:leader="dot" w:pos="9737"/>
            </w:tabs>
            <w:rPr>
              <w:b/>
              <w:noProof/>
              <w:sz w:val="22"/>
            </w:rPr>
          </w:pPr>
          <w:hyperlink w:anchor="_Toc212740492" w:history="1">
            <w:r w:rsidR="00B233C9" w:rsidRPr="00061D29">
              <w:rPr>
                <w:rStyle w:val="afa"/>
                <w:rFonts w:ascii="Arial Nova Light" w:hAnsi="Arial Nova Light" w:cs="Tahoma"/>
                <w:b/>
                <w:noProof/>
              </w:rPr>
              <w:t>6.5.</w:t>
            </w:r>
            <w:r w:rsidR="00B233C9" w:rsidRPr="00061D29">
              <w:rPr>
                <w:b/>
                <w:noProof/>
                <w:sz w:val="22"/>
              </w:rPr>
              <w:tab/>
            </w:r>
            <w:r w:rsidR="00B233C9" w:rsidRPr="00061D29">
              <w:rPr>
                <w:rStyle w:val="afa"/>
                <w:rFonts w:ascii="Tahoma" w:hAnsi="Tahoma" w:cs="Tahoma"/>
                <w:b/>
                <w:noProof/>
              </w:rPr>
              <w:t>Порядок оформления разработок.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_Toc212740492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2E95619F" w14:textId="217B7B05" w:rsidR="00B233C9" w:rsidRPr="00061D29" w:rsidRDefault="00412BE0">
          <w:pPr>
            <w:pStyle w:val="22"/>
            <w:tabs>
              <w:tab w:val="left" w:pos="880"/>
              <w:tab w:val="right" w:leader="dot" w:pos="9737"/>
            </w:tabs>
            <w:rPr>
              <w:b/>
              <w:noProof/>
              <w:sz w:val="22"/>
            </w:rPr>
          </w:pPr>
          <w:hyperlink w:anchor="_Toc212740493" w:history="1">
            <w:r w:rsidR="00B233C9" w:rsidRPr="00061D29">
              <w:rPr>
                <w:rStyle w:val="afa"/>
                <w:rFonts w:ascii="Arial Nova Light" w:hAnsi="Arial Nova Light" w:cs="Tahoma"/>
                <w:b/>
                <w:noProof/>
              </w:rPr>
              <w:t>6.6.</w:t>
            </w:r>
            <w:r w:rsidR="00B233C9" w:rsidRPr="00061D29">
              <w:rPr>
                <w:b/>
                <w:noProof/>
                <w:sz w:val="22"/>
              </w:rPr>
              <w:tab/>
            </w:r>
            <w:r w:rsidR="00B233C9" w:rsidRPr="00061D29">
              <w:rPr>
                <w:rStyle w:val="afa"/>
                <w:rFonts w:ascii="Tahoma" w:hAnsi="Tahoma" w:cs="Tahoma"/>
                <w:b/>
                <w:noProof/>
              </w:rPr>
              <w:t>Ответственность Исполнителя.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_Toc212740493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33CEDB04" w14:textId="1A0D3A9D" w:rsidR="00B233C9" w:rsidRPr="00061D29" w:rsidRDefault="00412BE0">
          <w:pPr>
            <w:pStyle w:val="15"/>
            <w:tabs>
              <w:tab w:val="left" w:pos="400"/>
              <w:tab w:val="right" w:leader="dot" w:pos="9737"/>
            </w:tabs>
            <w:rPr>
              <w:b/>
              <w:noProof/>
              <w:sz w:val="22"/>
            </w:rPr>
          </w:pPr>
          <w:hyperlink w:anchor="_Toc212740494" w:history="1">
            <w:r w:rsidR="00B233C9" w:rsidRPr="00061D29">
              <w:rPr>
                <w:rStyle w:val="afa"/>
                <w:rFonts w:ascii="Tahoma" w:hAnsi="Tahoma"/>
                <w:b/>
                <w:noProof/>
              </w:rPr>
              <w:t>7.</w:t>
            </w:r>
            <w:r w:rsidR="00B233C9" w:rsidRPr="00061D29">
              <w:rPr>
                <w:b/>
                <w:noProof/>
                <w:sz w:val="22"/>
              </w:rPr>
              <w:tab/>
            </w:r>
            <w:r w:rsidR="00B233C9" w:rsidRPr="00061D29">
              <w:rPr>
                <w:rStyle w:val="afa"/>
                <w:rFonts w:ascii="Tahoma" w:hAnsi="Tahoma"/>
                <w:b/>
                <w:noProof/>
              </w:rPr>
              <w:t>Порядок контроля и приемки выполненых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_Toc212740494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21B50285" w14:textId="67D7C7EB" w:rsidR="00B233C9" w:rsidRPr="00061D29" w:rsidRDefault="00412BE0">
          <w:pPr>
            <w:pStyle w:val="22"/>
            <w:tabs>
              <w:tab w:val="left" w:pos="880"/>
              <w:tab w:val="right" w:leader="dot" w:pos="9737"/>
            </w:tabs>
            <w:rPr>
              <w:b/>
              <w:noProof/>
              <w:sz w:val="22"/>
            </w:rPr>
          </w:pPr>
          <w:hyperlink w:anchor="_Toc212740495" w:history="1">
            <w:r w:rsidR="00B233C9" w:rsidRPr="00061D29">
              <w:rPr>
                <w:rStyle w:val="afa"/>
                <w:rFonts w:ascii="Arial Nova Light" w:hAnsi="Arial Nova Light" w:cs="Tahoma"/>
                <w:b/>
                <w:noProof/>
              </w:rPr>
              <w:t>7.1.</w:t>
            </w:r>
            <w:r w:rsidR="00B233C9" w:rsidRPr="00061D29">
              <w:rPr>
                <w:b/>
                <w:noProof/>
                <w:sz w:val="22"/>
              </w:rPr>
              <w:tab/>
            </w:r>
            <w:r w:rsidR="00B233C9" w:rsidRPr="00061D29">
              <w:rPr>
                <w:rStyle w:val="afa"/>
                <w:rFonts w:ascii="Tahoma" w:hAnsi="Tahoma" w:cs="Tahoma"/>
                <w:b/>
                <w:noProof/>
              </w:rPr>
              <w:t>Приемочное тестирование и опытная эксплуатация.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_Toc212740495 \h </w:instrText>
            </w:r>
            <w:r w:rsidR="00B233C9" w:rsidRPr="00061D29">
              <w:rPr>
                <w:b/>
                <w:noProof/>
                <w:webHidden/>
              </w:rPr>
            </w:r>
            <w:r w:rsidR="00B233C9" w:rsidRPr="00061D29">
              <w:rPr>
                <w:b/>
                <w:noProof/>
                <w:webHidden/>
              </w:rPr>
              <w:fldChar w:fldCharType="separate"/>
            </w:r>
            <w:r w:rsidR="00B233C9" w:rsidRPr="00061D29">
              <w:rPr>
                <w:b/>
                <w:noProof/>
                <w:webHidden/>
              </w:rPr>
              <w:t>86</w:t>
            </w:r>
            <w:r w:rsidR="00B233C9" w:rsidRPr="00061D29">
              <w:rPr>
                <w:b/>
                <w:noProof/>
                <w:webHidden/>
              </w:rPr>
              <w:fldChar w:fldCharType="end"/>
            </w:r>
          </w:hyperlink>
        </w:p>
        <w:p w14:paraId="382E6888" w14:textId="1183EC99" w:rsidR="00B233C9" w:rsidRPr="00061D29" w:rsidRDefault="00412BE0">
          <w:pPr>
            <w:pStyle w:val="22"/>
            <w:tabs>
              <w:tab w:val="left" w:pos="880"/>
              <w:tab w:val="right" w:leader="dot" w:pos="9737"/>
            </w:tabs>
            <w:rPr>
              <w:b/>
              <w:noProof/>
              <w:sz w:val="22"/>
            </w:rPr>
          </w:pPr>
          <w:hyperlink w:anchor="_Toc212740496" w:history="1">
            <w:r w:rsidR="00B233C9" w:rsidRPr="00061D29">
              <w:rPr>
                <w:rStyle w:val="afa"/>
                <w:rFonts w:ascii="Arial Nova Light" w:hAnsi="Arial Nova Light" w:cs="Tahoma"/>
                <w:b/>
                <w:noProof/>
              </w:rPr>
              <w:t>7.2.</w:t>
            </w:r>
            <w:r w:rsidR="00B233C9" w:rsidRPr="00061D29">
              <w:rPr>
                <w:b/>
                <w:noProof/>
                <w:sz w:val="22"/>
              </w:rPr>
              <w:tab/>
            </w:r>
            <w:r w:rsidR="00B233C9" w:rsidRPr="00061D29">
              <w:rPr>
                <w:rStyle w:val="afa"/>
                <w:rFonts w:ascii="Tahoma" w:hAnsi="Tahoma" w:cs="Tahoma"/>
                <w:b/>
                <w:noProof/>
              </w:rPr>
              <w:t>Требования по срокам и объемам предоставления гарантий выполняемых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_Toc212740496 \h </w:instrText>
            </w:r>
            <w:r w:rsidR="00B233C9" w:rsidRPr="00061D29">
              <w:rPr>
                <w:b/>
                <w:noProof/>
                <w:webHidden/>
              </w:rPr>
            </w:r>
            <w:r w:rsidR="00B233C9" w:rsidRPr="00061D29">
              <w:rPr>
                <w:b/>
                <w:noProof/>
                <w:webHidden/>
              </w:rPr>
              <w:fldChar w:fldCharType="separate"/>
            </w:r>
            <w:r w:rsidR="00B233C9" w:rsidRPr="00061D29">
              <w:rPr>
                <w:b/>
                <w:noProof/>
                <w:webHidden/>
              </w:rPr>
              <w:t>87</w:t>
            </w:r>
            <w:r w:rsidR="00B233C9" w:rsidRPr="00061D29">
              <w:rPr>
                <w:b/>
                <w:noProof/>
                <w:webHidden/>
              </w:rPr>
              <w:fldChar w:fldCharType="end"/>
            </w:r>
          </w:hyperlink>
        </w:p>
        <w:p w14:paraId="676CF66E" w14:textId="2259B6C0" w:rsidR="00B233C9" w:rsidRPr="00061D29" w:rsidRDefault="00412BE0">
          <w:pPr>
            <w:pStyle w:val="22"/>
            <w:tabs>
              <w:tab w:val="left" w:pos="880"/>
              <w:tab w:val="right" w:leader="dot" w:pos="9737"/>
            </w:tabs>
            <w:rPr>
              <w:b/>
              <w:noProof/>
              <w:sz w:val="22"/>
            </w:rPr>
          </w:pPr>
          <w:hyperlink w:anchor="_Toc212740497" w:history="1">
            <w:r w:rsidR="00B233C9" w:rsidRPr="00061D29">
              <w:rPr>
                <w:rStyle w:val="afa"/>
                <w:rFonts w:ascii="Arial Nova Light" w:hAnsi="Arial Nova Light" w:cs="Tahoma"/>
                <w:b/>
                <w:noProof/>
              </w:rPr>
              <w:t>7.3.</w:t>
            </w:r>
            <w:r w:rsidR="00B233C9" w:rsidRPr="00061D29">
              <w:rPr>
                <w:b/>
                <w:noProof/>
                <w:sz w:val="22"/>
              </w:rPr>
              <w:tab/>
            </w:r>
            <w:r w:rsidR="00B233C9" w:rsidRPr="00061D29">
              <w:rPr>
                <w:rStyle w:val="afa"/>
                <w:rFonts w:ascii="Tahoma" w:hAnsi="Tahoma" w:cs="Tahoma"/>
                <w:b/>
                <w:noProof/>
              </w:rPr>
              <w:t>Требования к организации обеспечения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_Toc212740497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5A36CFAC" w14:textId="0820C38A" w:rsidR="00B233C9" w:rsidRPr="00061D29" w:rsidRDefault="00412BE0">
          <w:pPr>
            <w:pStyle w:val="22"/>
            <w:tabs>
              <w:tab w:val="left" w:pos="880"/>
              <w:tab w:val="right" w:leader="dot" w:pos="9737"/>
            </w:tabs>
            <w:rPr>
              <w:b/>
              <w:noProof/>
              <w:sz w:val="22"/>
            </w:rPr>
          </w:pPr>
          <w:hyperlink w:anchor="_Toc212740498" w:history="1">
            <w:r w:rsidR="00B233C9" w:rsidRPr="00061D29">
              <w:rPr>
                <w:rStyle w:val="afa"/>
                <w:rFonts w:ascii="Arial Nova Light" w:hAnsi="Arial Nova Light" w:cs="Tahoma"/>
                <w:b/>
                <w:noProof/>
              </w:rPr>
              <w:t>7.4.</w:t>
            </w:r>
            <w:r w:rsidR="00B233C9" w:rsidRPr="00061D29">
              <w:rPr>
                <w:b/>
                <w:noProof/>
                <w:sz w:val="22"/>
              </w:rPr>
              <w:tab/>
            </w:r>
            <w:r w:rsidR="00B233C9" w:rsidRPr="00061D29">
              <w:rPr>
                <w:rStyle w:val="afa"/>
                <w:rFonts w:ascii="Tahoma" w:hAnsi="Tahoma" w:cs="Tahoma"/>
                <w:b/>
                <w:noProof/>
              </w:rPr>
              <w:t>Требования к порядку подготовки и передачи Заказчику документов при выполнении работ по гарантийной поддержке и их завершении.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_Toc212740498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03C9E10A" w14:textId="276F8053" w:rsidR="00B233C9" w:rsidRPr="00061D29" w:rsidRDefault="00412BE0">
          <w:pPr>
            <w:pStyle w:val="22"/>
            <w:tabs>
              <w:tab w:val="left" w:pos="880"/>
              <w:tab w:val="right" w:leader="dot" w:pos="9737"/>
            </w:tabs>
            <w:rPr>
              <w:b/>
              <w:noProof/>
              <w:sz w:val="22"/>
            </w:rPr>
          </w:pPr>
          <w:hyperlink w:anchor="_Toc212740499" w:history="1">
            <w:r w:rsidR="00B233C9" w:rsidRPr="00061D29">
              <w:rPr>
                <w:rStyle w:val="afa"/>
                <w:rFonts w:ascii="Arial Nova Light" w:hAnsi="Arial Nova Light" w:cs="Tahoma"/>
                <w:b/>
                <w:noProof/>
              </w:rPr>
              <w:t>7.5.</w:t>
            </w:r>
            <w:r w:rsidR="00B233C9" w:rsidRPr="00061D29">
              <w:rPr>
                <w:b/>
                <w:noProof/>
                <w:sz w:val="22"/>
              </w:rPr>
              <w:tab/>
            </w:r>
            <w:r w:rsidR="00B233C9" w:rsidRPr="00061D29">
              <w:rPr>
                <w:rStyle w:val="afa"/>
                <w:rFonts w:ascii="Tahoma" w:hAnsi="Tahoma" w:cs="Tahoma"/>
                <w:b/>
                <w:noProof/>
              </w:rPr>
              <w:t>Требования к обработке обращений в службу технической поддержки Исполнителя по вопросам гарантийной поддержки.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_Toc212740499 \h </w:instrText>
            </w:r>
            <w:r w:rsidR="00B233C9" w:rsidRPr="00061D29">
              <w:rPr>
                <w:b/>
                <w:noProof/>
                <w:webHidden/>
              </w:rPr>
            </w:r>
            <w:r w:rsidR="00B233C9" w:rsidRPr="00061D29">
              <w:rPr>
                <w:b/>
                <w:noProof/>
                <w:webHidden/>
              </w:rPr>
              <w:fldChar w:fldCharType="separate"/>
            </w:r>
            <w:r w:rsidR="00B233C9" w:rsidRPr="00061D29">
              <w:rPr>
                <w:b/>
                <w:noProof/>
                <w:webHidden/>
              </w:rPr>
              <w:t>88</w:t>
            </w:r>
            <w:r w:rsidR="00B233C9" w:rsidRPr="00061D29">
              <w:rPr>
                <w:b/>
                <w:noProof/>
                <w:webHidden/>
              </w:rPr>
              <w:fldChar w:fldCharType="end"/>
            </w:r>
          </w:hyperlink>
        </w:p>
        <w:p w14:paraId="72CAF128" w14:textId="64E5C914" w:rsidR="00B233C9" w:rsidRPr="00061D29" w:rsidRDefault="00412BE0">
          <w:pPr>
            <w:pStyle w:val="22"/>
            <w:tabs>
              <w:tab w:val="left" w:pos="880"/>
              <w:tab w:val="right" w:leader="dot" w:pos="9737"/>
            </w:tabs>
            <w:rPr>
              <w:b/>
              <w:noProof/>
              <w:sz w:val="22"/>
            </w:rPr>
          </w:pPr>
          <w:hyperlink w:anchor="_Toc212740500" w:history="1">
            <w:r w:rsidR="00B233C9" w:rsidRPr="00061D29">
              <w:rPr>
                <w:rStyle w:val="afa"/>
                <w:rFonts w:ascii="Arial Nova Light" w:hAnsi="Arial Nova Light" w:cs="Tahoma"/>
                <w:b/>
                <w:noProof/>
              </w:rPr>
              <w:t>7.6.</w:t>
            </w:r>
            <w:r w:rsidR="00B233C9" w:rsidRPr="00061D29">
              <w:rPr>
                <w:b/>
                <w:noProof/>
                <w:sz w:val="22"/>
              </w:rPr>
              <w:tab/>
            </w:r>
            <w:r w:rsidR="00B233C9" w:rsidRPr="00061D29">
              <w:rPr>
                <w:rStyle w:val="afa"/>
                <w:rFonts w:ascii="Tahoma" w:hAnsi="Tahoma" w:cs="Tahoma"/>
                <w:b/>
                <w:noProof/>
              </w:rPr>
              <w:t>Гарантийная поддержка при возникновении инцидентов.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_Toc212740500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6E927208" w14:textId="224988B5" w:rsidR="00B233C9" w:rsidRPr="00061D29" w:rsidRDefault="00412BE0">
          <w:pPr>
            <w:pStyle w:val="22"/>
            <w:tabs>
              <w:tab w:val="left" w:pos="880"/>
              <w:tab w:val="right" w:leader="dot" w:pos="9737"/>
            </w:tabs>
            <w:rPr>
              <w:b/>
              <w:noProof/>
              <w:sz w:val="22"/>
            </w:rPr>
          </w:pPr>
          <w:hyperlink w:anchor="_Toc212740501" w:history="1">
            <w:r w:rsidR="00B233C9" w:rsidRPr="00061D29">
              <w:rPr>
                <w:rStyle w:val="afa"/>
                <w:rFonts w:ascii="Arial Nova Light" w:hAnsi="Arial Nova Light" w:cs="Tahoma"/>
                <w:b/>
                <w:noProof/>
              </w:rPr>
              <w:t>7.7.</w:t>
            </w:r>
            <w:r w:rsidR="00B233C9" w:rsidRPr="00061D29">
              <w:rPr>
                <w:b/>
                <w:noProof/>
                <w:sz w:val="22"/>
              </w:rPr>
              <w:tab/>
            </w:r>
            <w:r w:rsidR="00B233C9" w:rsidRPr="00061D29">
              <w:rPr>
                <w:rStyle w:val="afa"/>
                <w:rFonts w:ascii="Tahoma" w:hAnsi="Tahoma" w:cs="Tahoma"/>
                <w:b/>
                <w:noProof/>
              </w:rPr>
              <w:t>Гарантийная поддержка при устранении замечаний.</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_Toc212740501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32D8955" w14:textId="393A277D" w:rsidR="00B233C9" w:rsidRPr="00061D29" w:rsidRDefault="00412BE0">
          <w:pPr>
            <w:pStyle w:val="22"/>
            <w:tabs>
              <w:tab w:val="left" w:pos="880"/>
              <w:tab w:val="right" w:leader="dot" w:pos="9737"/>
            </w:tabs>
            <w:rPr>
              <w:b/>
              <w:noProof/>
              <w:sz w:val="22"/>
            </w:rPr>
          </w:pPr>
          <w:hyperlink w:anchor="_Toc212740502" w:history="1">
            <w:r w:rsidR="00B233C9" w:rsidRPr="00061D29">
              <w:rPr>
                <w:rStyle w:val="afa"/>
                <w:rFonts w:ascii="Arial Nova Light" w:hAnsi="Arial Nova Light" w:cs="Tahoma"/>
                <w:b/>
                <w:noProof/>
              </w:rPr>
              <w:t>7.8.</w:t>
            </w:r>
            <w:r w:rsidR="00B233C9" w:rsidRPr="00061D29">
              <w:rPr>
                <w:b/>
                <w:noProof/>
                <w:sz w:val="22"/>
              </w:rPr>
              <w:tab/>
            </w:r>
            <w:r w:rsidR="00B233C9" w:rsidRPr="00061D29">
              <w:rPr>
                <w:rStyle w:val="afa"/>
                <w:rFonts w:ascii="Tahoma" w:hAnsi="Tahoma" w:cs="Tahoma"/>
                <w:b/>
                <w:noProof/>
              </w:rPr>
              <w:t>Консультации сотрудников Заказчика в рамках гарантийной поддержки.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_Toc212740502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4FA2F11" w14:textId="21991B22" w:rsidR="00B233C9" w:rsidRPr="00061D29" w:rsidRDefault="00412BE0">
          <w:pPr>
            <w:pStyle w:val="22"/>
            <w:tabs>
              <w:tab w:val="left" w:pos="880"/>
              <w:tab w:val="right" w:leader="dot" w:pos="9737"/>
            </w:tabs>
            <w:rPr>
              <w:b/>
              <w:noProof/>
              <w:sz w:val="22"/>
            </w:rPr>
          </w:pPr>
          <w:hyperlink w:anchor="_Toc212740503" w:history="1">
            <w:r w:rsidR="00B233C9" w:rsidRPr="00061D29">
              <w:rPr>
                <w:rStyle w:val="afa"/>
                <w:rFonts w:ascii="Arial Nova Light" w:hAnsi="Arial Nova Light" w:cs="Tahoma"/>
                <w:b/>
                <w:noProof/>
              </w:rPr>
              <w:t>7.9.</w:t>
            </w:r>
            <w:r w:rsidR="00B233C9" w:rsidRPr="00061D29">
              <w:rPr>
                <w:b/>
                <w:noProof/>
                <w:sz w:val="22"/>
              </w:rPr>
              <w:tab/>
            </w:r>
            <w:r w:rsidR="00B233C9" w:rsidRPr="00061D29">
              <w:rPr>
                <w:rStyle w:val="afa"/>
                <w:rFonts w:ascii="Tahoma" w:hAnsi="Tahoma" w:cs="Tahoma"/>
                <w:b/>
                <w:noProof/>
              </w:rPr>
              <w:t>Приоритеты запросов.</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_Toc212740503 \h </w:instrText>
            </w:r>
            <w:r w:rsidR="00B233C9" w:rsidRPr="00061D29">
              <w:rPr>
                <w:b/>
                <w:noProof/>
                <w:webHidden/>
              </w:rPr>
            </w:r>
            <w:r w:rsidR="00B233C9" w:rsidRPr="00061D29">
              <w:rPr>
                <w:b/>
                <w:noProof/>
                <w:webHidden/>
              </w:rPr>
              <w:fldChar w:fldCharType="separate"/>
            </w:r>
            <w:r w:rsidR="00B233C9" w:rsidRPr="00061D29">
              <w:rPr>
                <w:b/>
                <w:noProof/>
                <w:webHidden/>
              </w:rPr>
              <w:t>89</w:t>
            </w:r>
            <w:r w:rsidR="00B233C9" w:rsidRPr="00061D29">
              <w:rPr>
                <w:b/>
                <w:noProof/>
                <w:webHidden/>
              </w:rPr>
              <w:fldChar w:fldCharType="end"/>
            </w:r>
          </w:hyperlink>
        </w:p>
        <w:p w14:paraId="0CEC4099" w14:textId="75FD77AD" w:rsidR="00B233C9" w:rsidRPr="00061D29" w:rsidRDefault="00412BE0">
          <w:pPr>
            <w:pStyle w:val="22"/>
            <w:tabs>
              <w:tab w:val="left" w:pos="880"/>
              <w:tab w:val="right" w:leader="dot" w:pos="9737"/>
            </w:tabs>
            <w:rPr>
              <w:b/>
              <w:noProof/>
              <w:sz w:val="22"/>
            </w:rPr>
          </w:pPr>
          <w:hyperlink w:anchor="_Toc212740504" w:history="1">
            <w:r w:rsidR="00B233C9" w:rsidRPr="00061D29">
              <w:rPr>
                <w:rStyle w:val="afa"/>
                <w:rFonts w:ascii="Arial Nova Light" w:hAnsi="Arial Nova Light" w:cs="Tahoma"/>
                <w:b/>
                <w:noProof/>
              </w:rPr>
              <w:t>7.10.</w:t>
            </w:r>
            <w:r w:rsidR="00B233C9" w:rsidRPr="00061D29">
              <w:rPr>
                <w:b/>
                <w:noProof/>
                <w:sz w:val="22"/>
              </w:rPr>
              <w:tab/>
            </w:r>
            <w:r w:rsidR="00B233C9" w:rsidRPr="00061D29">
              <w:rPr>
                <w:rStyle w:val="afa"/>
                <w:rFonts w:ascii="Tahoma" w:hAnsi="Tahoma" w:cs="Tahoma"/>
                <w:b/>
                <w:noProof/>
              </w:rPr>
              <w:t>Требования к результатам работ.</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_Toc212740504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5E76F880" w14:textId="34B33634" w:rsidR="00B233C9" w:rsidRPr="00061D29" w:rsidRDefault="00412BE0">
          <w:pPr>
            <w:pStyle w:val="15"/>
            <w:tabs>
              <w:tab w:val="left" w:pos="400"/>
              <w:tab w:val="right" w:leader="dot" w:pos="9737"/>
            </w:tabs>
            <w:rPr>
              <w:b/>
              <w:noProof/>
              <w:sz w:val="22"/>
            </w:rPr>
          </w:pPr>
          <w:hyperlink w:anchor="_Toc212740505" w:history="1">
            <w:r w:rsidR="00B233C9" w:rsidRPr="00061D29">
              <w:rPr>
                <w:rStyle w:val="afa"/>
                <w:rFonts w:ascii="Tahoma" w:hAnsi="Tahoma"/>
                <w:b/>
                <w:noProof/>
              </w:rPr>
              <w:t>8.</w:t>
            </w:r>
            <w:r w:rsidR="00B233C9" w:rsidRPr="00061D29">
              <w:rPr>
                <w:b/>
                <w:noProof/>
                <w:sz w:val="22"/>
              </w:rPr>
              <w:tab/>
            </w:r>
            <w:r w:rsidR="00B233C9" w:rsidRPr="00061D29">
              <w:rPr>
                <w:rStyle w:val="afa"/>
                <w:rFonts w:ascii="Tahoma" w:hAnsi="Tahoma"/>
                <w:b/>
                <w:noProof/>
              </w:rPr>
              <w:t>Требования по обеспечению информационной безопасности удаленного доступа.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_Toc212740505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152829A9" w14:textId="7995A56C" w:rsidR="00B233C9" w:rsidRPr="00061D29" w:rsidRDefault="00412BE0">
          <w:pPr>
            <w:pStyle w:val="22"/>
            <w:tabs>
              <w:tab w:val="left" w:pos="880"/>
              <w:tab w:val="right" w:leader="dot" w:pos="9737"/>
            </w:tabs>
            <w:rPr>
              <w:b/>
              <w:noProof/>
              <w:sz w:val="22"/>
            </w:rPr>
          </w:pPr>
          <w:hyperlink w:anchor="_Toc212740506" w:history="1">
            <w:r w:rsidR="00B233C9" w:rsidRPr="00061D29">
              <w:rPr>
                <w:rStyle w:val="afa"/>
                <w:rFonts w:ascii="Arial Nova Light" w:hAnsi="Arial Nova Light" w:cs="Tahoma"/>
                <w:b/>
                <w:noProof/>
              </w:rPr>
              <w:t>8.1.</w:t>
            </w:r>
            <w:r w:rsidR="00B233C9" w:rsidRPr="00061D29">
              <w:rPr>
                <w:b/>
                <w:noProof/>
                <w:sz w:val="22"/>
              </w:rPr>
              <w:tab/>
            </w:r>
            <w:r w:rsidR="00B233C9" w:rsidRPr="00061D29">
              <w:rPr>
                <w:rStyle w:val="afa"/>
                <w:rFonts w:ascii="Tahoma" w:hAnsi="Tahoma" w:cs="Tahoma"/>
                <w:b/>
                <w:noProof/>
              </w:rPr>
              <w:t>Общие требования.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_Toc212740506 \h </w:instrText>
            </w:r>
            <w:r w:rsidR="00B233C9" w:rsidRPr="00061D29">
              <w:rPr>
                <w:b/>
                <w:noProof/>
                <w:webHidden/>
              </w:rPr>
            </w:r>
            <w:r w:rsidR="00B233C9" w:rsidRPr="00061D29">
              <w:rPr>
                <w:b/>
                <w:noProof/>
                <w:webHidden/>
              </w:rPr>
              <w:fldChar w:fldCharType="separate"/>
            </w:r>
            <w:r w:rsidR="00B233C9" w:rsidRPr="00061D29">
              <w:rPr>
                <w:b/>
                <w:noProof/>
                <w:webHidden/>
              </w:rPr>
              <w:t>91</w:t>
            </w:r>
            <w:r w:rsidR="00B233C9" w:rsidRPr="00061D29">
              <w:rPr>
                <w:b/>
                <w:noProof/>
                <w:webHidden/>
              </w:rPr>
              <w:fldChar w:fldCharType="end"/>
            </w:r>
          </w:hyperlink>
        </w:p>
        <w:p w14:paraId="40D2FF34" w14:textId="6B5AF4F4" w:rsidR="00B233C9" w:rsidRPr="00061D29" w:rsidRDefault="00412BE0">
          <w:pPr>
            <w:pStyle w:val="22"/>
            <w:tabs>
              <w:tab w:val="left" w:pos="880"/>
              <w:tab w:val="right" w:leader="dot" w:pos="9737"/>
            </w:tabs>
            <w:rPr>
              <w:b/>
              <w:noProof/>
              <w:sz w:val="22"/>
            </w:rPr>
          </w:pPr>
          <w:hyperlink w:anchor="_Toc212740507" w:history="1">
            <w:r w:rsidR="00B233C9" w:rsidRPr="00061D29">
              <w:rPr>
                <w:rStyle w:val="afa"/>
                <w:rFonts w:ascii="Arial Nova Light" w:hAnsi="Arial Nova Light" w:cs="Tahoma"/>
                <w:b/>
                <w:noProof/>
              </w:rPr>
              <w:t>8.2.</w:t>
            </w:r>
            <w:r w:rsidR="00B233C9" w:rsidRPr="00061D29">
              <w:rPr>
                <w:b/>
                <w:noProof/>
                <w:sz w:val="22"/>
              </w:rPr>
              <w:tab/>
            </w:r>
            <w:r w:rsidR="00B233C9" w:rsidRPr="00061D29">
              <w:rPr>
                <w:rStyle w:val="afa"/>
                <w:rFonts w:ascii="Tahoma" w:hAnsi="Tahoma" w:cs="Tahoma"/>
                <w:b/>
                <w:noProof/>
              </w:rPr>
              <w:t>Порядок оформления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_Toc212740507 \h </w:instrText>
            </w:r>
            <w:r w:rsidR="00B233C9" w:rsidRPr="00061D29">
              <w:rPr>
                <w:b/>
                <w:noProof/>
                <w:webHidden/>
              </w:rPr>
            </w:r>
            <w:r w:rsidR="00B233C9" w:rsidRPr="00061D29">
              <w:rPr>
                <w:b/>
                <w:noProof/>
                <w:webHidden/>
              </w:rPr>
              <w:fldChar w:fldCharType="separate"/>
            </w:r>
            <w:r w:rsidR="00B233C9" w:rsidRPr="00061D29">
              <w:rPr>
                <w:b/>
                <w:noProof/>
                <w:webHidden/>
              </w:rPr>
              <w:t>93</w:t>
            </w:r>
            <w:r w:rsidR="00B233C9" w:rsidRPr="00061D29">
              <w:rPr>
                <w:b/>
                <w:noProof/>
                <w:webHidden/>
              </w:rPr>
              <w:fldChar w:fldCharType="end"/>
            </w:r>
          </w:hyperlink>
        </w:p>
        <w:p w14:paraId="79953A50" w14:textId="7F9E4D19" w:rsidR="00B233C9" w:rsidRPr="00061D29" w:rsidRDefault="00412BE0">
          <w:pPr>
            <w:pStyle w:val="22"/>
            <w:tabs>
              <w:tab w:val="left" w:pos="880"/>
              <w:tab w:val="right" w:leader="dot" w:pos="9737"/>
            </w:tabs>
            <w:rPr>
              <w:b/>
              <w:noProof/>
              <w:sz w:val="22"/>
            </w:rPr>
          </w:pPr>
          <w:hyperlink w:anchor="_Toc212740508" w:history="1">
            <w:r w:rsidR="00B233C9" w:rsidRPr="00061D29">
              <w:rPr>
                <w:rStyle w:val="afa"/>
                <w:rFonts w:ascii="Arial Nova Light" w:hAnsi="Arial Nova Light" w:cs="Tahoma"/>
                <w:b/>
                <w:noProof/>
              </w:rPr>
              <w:t>8.3.</w:t>
            </w:r>
            <w:r w:rsidR="00B233C9" w:rsidRPr="00061D29">
              <w:rPr>
                <w:b/>
                <w:noProof/>
                <w:sz w:val="22"/>
              </w:rPr>
              <w:tab/>
            </w:r>
            <w:r w:rsidR="00B233C9" w:rsidRPr="00061D29">
              <w:rPr>
                <w:rStyle w:val="afa"/>
                <w:rFonts w:ascii="Tahoma" w:hAnsi="Tahoma" w:cs="Tahoma"/>
                <w:b/>
                <w:noProof/>
              </w:rPr>
              <w:t>Порядок надзора за исполнением требований безопасности.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_Toc212740508 \h </w:instrText>
            </w:r>
            <w:r w:rsidR="00B233C9" w:rsidRPr="00061D29">
              <w:rPr>
                <w:b/>
                <w:noProof/>
                <w:webHidden/>
              </w:rPr>
            </w:r>
            <w:r w:rsidR="00B233C9" w:rsidRPr="00061D29">
              <w:rPr>
                <w:b/>
                <w:noProof/>
                <w:webHidden/>
              </w:rPr>
              <w:fldChar w:fldCharType="separate"/>
            </w:r>
            <w:r w:rsidR="00B233C9" w:rsidRPr="00061D29">
              <w:rPr>
                <w:b/>
                <w:noProof/>
                <w:webHidden/>
              </w:rPr>
              <w:t>94</w:t>
            </w:r>
            <w:r w:rsidR="00B233C9" w:rsidRPr="00061D29">
              <w:rPr>
                <w:b/>
                <w:noProof/>
                <w:webHidden/>
              </w:rPr>
              <w:fldChar w:fldCharType="end"/>
            </w:r>
          </w:hyperlink>
        </w:p>
        <w:p w14:paraId="6CEB19C1" w14:textId="694FF399" w:rsidR="00B233C9" w:rsidRPr="00061D29" w:rsidRDefault="00412BE0">
          <w:pPr>
            <w:pStyle w:val="22"/>
            <w:tabs>
              <w:tab w:val="left" w:pos="880"/>
              <w:tab w:val="right" w:leader="dot" w:pos="9737"/>
            </w:tabs>
            <w:rPr>
              <w:b/>
              <w:noProof/>
              <w:sz w:val="22"/>
            </w:rPr>
          </w:pPr>
          <w:hyperlink w:anchor="_Toc212740509" w:history="1">
            <w:r w:rsidR="00B233C9" w:rsidRPr="00061D29">
              <w:rPr>
                <w:rStyle w:val="afa"/>
                <w:rFonts w:ascii="Arial Nova Light" w:hAnsi="Arial Nova Light" w:cs="Tahoma"/>
                <w:b/>
                <w:noProof/>
              </w:rPr>
              <w:t>8.4.</w:t>
            </w:r>
            <w:r w:rsidR="00B233C9" w:rsidRPr="00061D29">
              <w:rPr>
                <w:b/>
                <w:noProof/>
                <w:sz w:val="22"/>
              </w:rPr>
              <w:tab/>
            </w:r>
            <w:r w:rsidR="00B233C9" w:rsidRPr="00061D29">
              <w:rPr>
                <w:rStyle w:val="afa"/>
                <w:rFonts w:ascii="Tahoma" w:hAnsi="Tahoma" w:cs="Tahoma"/>
                <w:b/>
                <w:noProof/>
              </w:rPr>
              <w:t>Контактные лица для оперативного взаимодействия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_Toc212740509 \h </w:instrText>
            </w:r>
            <w:r w:rsidR="00B233C9" w:rsidRPr="00061D29">
              <w:rPr>
                <w:b/>
                <w:noProof/>
                <w:webHidden/>
              </w:rPr>
            </w:r>
            <w:r w:rsidR="00B233C9" w:rsidRPr="00061D29">
              <w:rPr>
                <w:b/>
                <w:noProof/>
                <w:webHidden/>
              </w:rPr>
              <w:fldChar w:fldCharType="separate"/>
            </w:r>
            <w:r w:rsidR="00B233C9" w:rsidRPr="00061D29">
              <w:rPr>
                <w:b/>
                <w:noProof/>
                <w:webHidden/>
              </w:rPr>
              <w:t>95</w:t>
            </w:r>
            <w:r w:rsidR="00B233C9" w:rsidRPr="00061D29">
              <w:rPr>
                <w:b/>
                <w:noProof/>
                <w:webHidden/>
              </w:rPr>
              <w:fldChar w:fldCharType="end"/>
            </w:r>
          </w:hyperlink>
        </w:p>
        <w:p w14:paraId="1247E359" w14:textId="5C1428A3" w:rsidR="00B233C9" w:rsidRPr="00061D29" w:rsidRDefault="00412BE0">
          <w:pPr>
            <w:pStyle w:val="22"/>
            <w:tabs>
              <w:tab w:val="left" w:pos="880"/>
              <w:tab w:val="right" w:leader="dot" w:pos="9737"/>
            </w:tabs>
            <w:rPr>
              <w:b/>
              <w:noProof/>
              <w:sz w:val="22"/>
            </w:rPr>
          </w:pPr>
          <w:hyperlink w:anchor="_Toc212740510" w:history="1">
            <w:r w:rsidR="00B233C9" w:rsidRPr="00061D29">
              <w:rPr>
                <w:rStyle w:val="afa"/>
                <w:rFonts w:ascii="Arial Nova Light" w:hAnsi="Arial Nova Light" w:cs="Tahoma"/>
                <w:b/>
                <w:noProof/>
              </w:rPr>
              <w:t>8.5.</w:t>
            </w:r>
            <w:r w:rsidR="00B233C9" w:rsidRPr="00061D29">
              <w:rPr>
                <w:b/>
                <w:noProof/>
                <w:sz w:val="22"/>
              </w:rPr>
              <w:tab/>
            </w:r>
            <w:r w:rsidR="00B233C9" w:rsidRPr="00061D29">
              <w:rPr>
                <w:rStyle w:val="afa"/>
                <w:rFonts w:ascii="Tahoma" w:hAnsi="Tahoma" w:cs="Tahoma"/>
                <w:b/>
                <w:noProof/>
              </w:rPr>
              <w:t>Перечень базовых мер по информационной безопасности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_Toc212740510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6AE985E7" w14:textId="726C144B" w:rsidR="00B233C9" w:rsidRPr="00061D29" w:rsidRDefault="00412BE0">
          <w:pPr>
            <w:pStyle w:val="15"/>
            <w:tabs>
              <w:tab w:val="left" w:pos="400"/>
              <w:tab w:val="right" w:leader="dot" w:pos="9737"/>
            </w:tabs>
            <w:rPr>
              <w:b/>
              <w:noProof/>
              <w:sz w:val="22"/>
            </w:rPr>
          </w:pPr>
          <w:hyperlink w:anchor="_Toc212740511" w:history="1">
            <w:r w:rsidR="00B233C9" w:rsidRPr="00061D29">
              <w:rPr>
                <w:rStyle w:val="afa"/>
                <w:rFonts w:ascii="Tahoma" w:hAnsi="Tahoma"/>
                <w:b/>
                <w:noProof/>
              </w:rPr>
              <w:t>9.</w:t>
            </w:r>
            <w:r w:rsidR="00B233C9" w:rsidRPr="00061D29">
              <w:rPr>
                <w:b/>
                <w:noProof/>
                <w:sz w:val="22"/>
              </w:rPr>
              <w:tab/>
            </w:r>
            <w:r w:rsidR="00B233C9" w:rsidRPr="00061D29">
              <w:rPr>
                <w:rStyle w:val="afa"/>
                <w:rFonts w:ascii="Tahoma" w:hAnsi="Tahoma"/>
                <w:b/>
                <w:noProof/>
              </w:rPr>
              <w:t>Требования по обеспечению безопасности программного обеспечения.</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_Toc212740511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1BC2CE14" w14:textId="58B89A45" w:rsidR="00B233C9" w:rsidRPr="00061D29" w:rsidRDefault="00412BE0">
          <w:pPr>
            <w:pStyle w:val="22"/>
            <w:tabs>
              <w:tab w:val="left" w:pos="880"/>
              <w:tab w:val="right" w:leader="dot" w:pos="9737"/>
            </w:tabs>
            <w:rPr>
              <w:b/>
              <w:noProof/>
              <w:sz w:val="22"/>
            </w:rPr>
          </w:pPr>
          <w:hyperlink w:anchor="_Toc212740512" w:history="1">
            <w:r w:rsidR="00B233C9" w:rsidRPr="00061D29">
              <w:rPr>
                <w:rStyle w:val="afa"/>
                <w:rFonts w:ascii="Arial Nova Light" w:hAnsi="Arial Nova Light" w:cs="Tahoma"/>
                <w:b/>
                <w:noProof/>
              </w:rPr>
              <w:t>9.1.</w:t>
            </w:r>
            <w:r w:rsidR="00B233C9" w:rsidRPr="00061D29">
              <w:rPr>
                <w:b/>
                <w:noProof/>
                <w:sz w:val="22"/>
              </w:rPr>
              <w:tab/>
            </w:r>
            <w:r w:rsidR="00B233C9" w:rsidRPr="00061D29">
              <w:rPr>
                <w:rStyle w:val="afa"/>
                <w:rFonts w:ascii="Tahoma" w:hAnsi="Tahoma" w:cs="Tahoma"/>
                <w:b/>
                <w:noProof/>
              </w:rPr>
              <w:t>Требования к соблюдению законодательства Российской Федерации и ЛНА Общества.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_Toc212740512 \h </w:instrText>
            </w:r>
            <w:r w:rsidR="00B233C9" w:rsidRPr="00061D29">
              <w:rPr>
                <w:b/>
                <w:noProof/>
                <w:webHidden/>
              </w:rPr>
            </w:r>
            <w:r w:rsidR="00B233C9" w:rsidRPr="00061D29">
              <w:rPr>
                <w:b/>
                <w:noProof/>
                <w:webHidden/>
              </w:rPr>
              <w:fldChar w:fldCharType="separate"/>
            </w:r>
            <w:r w:rsidR="00B233C9" w:rsidRPr="00061D29">
              <w:rPr>
                <w:b/>
                <w:noProof/>
                <w:webHidden/>
              </w:rPr>
              <w:t>96</w:t>
            </w:r>
            <w:r w:rsidR="00B233C9" w:rsidRPr="00061D29">
              <w:rPr>
                <w:b/>
                <w:noProof/>
                <w:webHidden/>
              </w:rPr>
              <w:fldChar w:fldCharType="end"/>
            </w:r>
          </w:hyperlink>
        </w:p>
        <w:p w14:paraId="1B68A31E" w14:textId="277FB9A9" w:rsidR="00B233C9" w:rsidRPr="00061D29" w:rsidRDefault="00412BE0">
          <w:pPr>
            <w:pStyle w:val="22"/>
            <w:tabs>
              <w:tab w:val="left" w:pos="880"/>
              <w:tab w:val="right" w:leader="dot" w:pos="9737"/>
            </w:tabs>
            <w:rPr>
              <w:b/>
              <w:noProof/>
              <w:sz w:val="22"/>
            </w:rPr>
          </w:pPr>
          <w:hyperlink w:anchor="_Toc212740513" w:history="1">
            <w:r w:rsidR="00B233C9" w:rsidRPr="00061D29">
              <w:rPr>
                <w:rStyle w:val="afa"/>
                <w:rFonts w:ascii="Arial Nova Light" w:hAnsi="Arial Nova Light" w:cs="Tahoma"/>
                <w:b/>
                <w:noProof/>
              </w:rPr>
              <w:t>9.2.</w:t>
            </w:r>
            <w:r w:rsidR="00B233C9" w:rsidRPr="00061D29">
              <w:rPr>
                <w:b/>
                <w:noProof/>
                <w:sz w:val="22"/>
              </w:rPr>
              <w:tab/>
            </w:r>
            <w:r w:rsidR="00B233C9" w:rsidRPr="00061D29">
              <w:rPr>
                <w:rStyle w:val="afa"/>
                <w:rFonts w:ascii="Tahoma" w:hAnsi="Tahoma" w:cs="Tahoma"/>
                <w:b/>
                <w:noProof/>
              </w:rPr>
              <w:t>Требования к механизмам аутентификации и авторизации.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_Toc212740513 \h </w:instrText>
            </w:r>
            <w:r w:rsidR="00B233C9" w:rsidRPr="00061D29">
              <w:rPr>
                <w:b/>
                <w:noProof/>
                <w:webHidden/>
              </w:rPr>
            </w:r>
            <w:r w:rsidR="00B233C9" w:rsidRPr="00061D29">
              <w:rPr>
                <w:b/>
                <w:noProof/>
                <w:webHidden/>
              </w:rPr>
              <w:fldChar w:fldCharType="separate"/>
            </w:r>
            <w:r w:rsidR="00B233C9" w:rsidRPr="00061D29">
              <w:rPr>
                <w:b/>
                <w:noProof/>
                <w:webHidden/>
              </w:rPr>
              <w:t>97</w:t>
            </w:r>
            <w:r w:rsidR="00B233C9" w:rsidRPr="00061D29">
              <w:rPr>
                <w:b/>
                <w:noProof/>
                <w:webHidden/>
              </w:rPr>
              <w:fldChar w:fldCharType="end"/>
            </w:r>
          </w:hyperlink>
        </w:p>
        <w:p w14:paraId="1846852D" w14:textId="0D86EA12" w:rsidR="00B233C9" w:rsidRPr="00061D29" w:rsidRDefault="00412BE0">
          <w:pPr>
            <w:pStyle w:val="22"/>
            <w:tabs>
              <w:tab w:val="left" w:pos="880"/>
              <w:tab w:val="right" w:leader="dot" w:pos="9737"/>
            </w:tabs>
            <w:rPr>
              <w:b/>
              <w:noProof/>
              <w:sz w:val="22"/>
            </w:rPr>
          </w:pPr>
          <w:hyperlink w:anchor="_Toc212740514" w:history="1">
            <w:r w:rsidR="00B233C9" w:rsidRPr="00061D29">
              <w:rPr>
                <w:rStyle w:val="afa"/>
                <w:rFonts w:ascii="Arial Nova Light" w:hAnsi="Arial Nova Light" w:cs="Tahoma"/>
                <w:b/>
                <w:noProof/>
              </w:rPr>
              <w:t>9.3.</w:t>
            </w:r>
            <w:r w:rsidR="00B233C9" w:rsidRPr="00061D29">
              <w:rPr>
                <w:b/>
                <w:noProof/>
                <w:sz w:val="22"/>
              </w:rPr>
              <w:tab/>
            </w:r>
            <w:r w:rsidR="00B233C9" w:rsidRPr="00061D29">
              <w:rPr>
                <w:rStyle w:val="afa"/>
                <w:rFonts w:ascii="Tahoma" w:hAnsi="Tahoma" w:cs="Tahoma"/>
                <w:b/>
                <w:noProof/>
              </w:rPr>
              <w:t>Требования к паролям и кодам.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_Toc212740514 \h </w:instrText>
            </w:r>
            <w:r w:rsidR="00B233C9" w:rsidRPr="00061D29">
              <w:rPr>
                <w:b/>
                <w:noProof/>
                <w:webHidden/>
              </w:rPr>
            </w:r>
            <w:r w:rsidR="00B233C9" w:rsidRPr="00061D29">
              <w:rPr>
                <w:b/>
                <w:noProof/>
                <w:webHidden/>
              </w:rPr>
              <w:fldChar w:fldCharType="separate"/>
            </w:r>
            <w:r w:rsidR="00B233C9" w:rsidRPr="00061D29">
              <w:rPr>
                <w:b/>
                <w:noProof/>
                <w:webHidden/>
              </w:rPr>
              <w:t>97</w:t>
            </w:r>
            <w:r w:rsidR="00B233C9" w:rsidRPr="00061D29">
              <w:rPr>
                <w:b/>
                <w:noProof/>
                <w:webHidden/>
              </w:rPr>
              <w:fldChar w:fldCharType="end"/>
            </w:r>
          </w:hyperlink>
        </w:p>
        <w:p w14:paraId="646FC991" w14:textId="41F60379" w:rsidR="00B233C9" w:rsidRPr="00061D29" w:rsidRDefault="00412BE0">
          <w:pPr>
            <w:pStyle w:val="22"/>
            <w:tabs>
              <w:tab w:val="left" w:pos="880"/>
              <w:tab w:val="right" w:leader="dot" w:pos="9737"/>
            </w:tabs>
            <w:rPr>
              <w:b/>
              <w:noProof/>
              <w:sz w:val="22"/>
            </w:rPr>
          </w:pPr>
          <w:hyperlink w:anchor="_Toc212740515" w:history="1">
            <w:r w:rsidR="00B233C9" w:rsidRPr="00061D29">
              <w:rPr>
                <w:rStyle w:val="afa"/>
                <w:rFonts w:ascii="Arial Nova Light" w:hAnsi="Arial Nova Light" w:cs="Tahoma"/>
                <w:b/>
                <w:noProof/>
              </w:rPr>
              <w:t>9.4.</w:t>
            </w:r>
            <w:r w:rsidR="00B233C9" w:rsidRPr="00061D29">
              <w:rPr>
                <w:b/>
                <w:noProof/>
                <w:sz w:val="22"/>
              </w:rPr>
              <w:tab/>
            </w:r>
            <w:r w:rsidR="00B233C9" w:rsidRPr="00061D29">
              <w:rPr>
                <w:rStyle w:val="afa"/>
                <w:rFonts w:ascii="Tahoma" w:hAnsi="Tahoma" w:cs="Tahoma"/>
                <w:b/>
                <w:noProof/>
              </w:rPr>
              <w:t>Требования к обеспечению работы с сессиями.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_Toc212740515 \h </w:instrText>
            </w:r>
            <w:r w:rsidR="00B233C9" w:rsidRPr="00061D29">
              <w:rPr>
                <w:b/>
                <w:noProof/>
                <w:webHidden/>
              </w:rPr>
            </w:r>
            <w:r w:rsidR="00B233C9" w:rsidRPr="00061D29">
              <w:rPr>
                <w:b/>
                <w:noProof/>
                <w:webHidden/>
              </w:rPr>
              <w:fldChar w:fldCharType="separate"/>
            </w:r>
            <w:r w:rsidR="00B233C9" w:rsidRPr="00061D29">
              <w:rPr>
                <w:b/>
                <w:noProof/>
                <w:webHidden/>
              </w:rPr>
              <w:t>98</w:t>
            </w:r>
            <w:r w:rsidR="00B233C9" w:rsidRPr="00061D29">
              <w:rPr>
                <w:b/>
                <w:noProof/>
                <w:webHidden/>
              </w:rPr>
              <w:fldChar w:fldCharType="end"/>
            </w:r>
          </w:hyperlink>
        </w:p>
        <w:p w14:paraId="2F949EB0" w14:textId="1CF71CB6" w:rsidR="00B233C9" w:rsidRPr="00061D29" w:rsidRDefault="00412BE0">
          <w:pPr>
            <w:pStyle w:val="22"/>
            <w:tabs>
              <w:tab w:val="left" w:pos="880"/>
              <w:tab w:val="right" w:leader="dot" w:pos="9737"/>
            </w:tabs>
            <w:rPr>
              <w:b/>
              <w:noProof/>
              <w:sz w:val="22"/>
            </w:rPr>
          </w:pPr>
          <w:hyperlink w:anchor="_Toc212740516" w:history="1">
            <w:r w:rsidR="00B233C9" w:rsidRPr="00061D29">
              <w:rPr>
                <w:rStyle w:val="afa"/>
                <w:rFonts w:ascii="Arial Nova Light" w:hAnsi="Arial Nova Light" w:cs="Tahoma"/>
                <w:b/>
                <w:noProof/>
              </w:rPr>
              <w:t>9.5.</w:t>
            </w:r>
            <w:r w:rsidR="00B233C9" w:rsidRPr="00061D29">
              <w:rPr>
                <w:b/>
                <w:noProof/>
                <w:sz w:val="22"/>
              </w:rPr>
              <w:tab/>
            </w:r>
            <w:r w:rsidR="00B233C9" w:rsidRPr="00061D29">
              <w:rPr>
                <w:rStyle w:val="afa"/>
                <w:rFonts w:ascii="Tahoma" w:hAnsi="Tahoma" w:cs="Tahoma"/>
                <w:b/>
                <w:noProof/>
              </w:rPr>
              <w:t>Требования к сетевому взаимодействию и каналам связи.</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_Toc212740516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739885B3" w14:textId="29668707" w:rsidR="00B233C9" w:rsidRPr="00061D29" w:rsidRDefault="00412BE0">
          <w:pPr>
            <w:pStyle w:val="22"/>
            <w:tabs>
              <w:tab w:val="left" w:pos="880"/>
              <w:tab w:val="right" w:leader="dot" w:pos="9737"/>
            </w:tabs>
            <w:rPr>
              <w:b/>
              <w:noProof/>
              <w:sz w:val="22"/>
            </w:rPr>
          </w:pPr>
          <w:hyperlink w:anchor="_Toc212740517" w:history="1">
            <w:r w:rsidR="00B233C9" w:rsidRPr="00061D29">
              <w:rPr>
                <w:rStyle w:val="afa"/>
                <w:rFonts w:ascii="Arial Nova Light" w:hAnsi="Arial Nova Light" w:cs="Tahoma"/>
                <w:b/>
                <w:noProof/>
              </w:rPr>
              <w:t>9.6.</w:t>
            </w:r>
            <w:r w:rsidR="00B233C9" w:rsidRPr="00061D29">
              <w:rPr>
                <w:b/>
                <w:noProof/>
                <w:sz w:val="22"/>
              </w:rPr>
              <w:tab/>
            </w:r>
            <w:r w:rsidR="00B233C9" w:rsidRPr="00061D29">
              <w:rPr>
                <w:rStyle w:val="afa"/>
                <w:rFonts w:ascii="Tahoma" w:hAnsi="Tahoma" w:cs="Tahoma"/>
                <w:b/>
                <w:noProof/>
              </w:rPr>
              <w:t>Требования к реализации открытого внутреннего API.</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_Toc212740517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3D4E13F9" w14:textId="5A09094B" w:rsidR="00B233C9" w:rsidRPr="00061D29" w:rsidRDefault="00412BE0">
          <w:pPr>
            <w:pStyle w:val="22"/>
            <w:tabs>
              <w:tab w:val="left" w:pos="880"/>
              <w:tab w:val="right" w:leader="dot" w:pos="9737"/>
            </w:tabs>
            <w:rPr>
              <w:b/>
              <w:noProof/>
              <w:sz w:val="22"/>
            </w:rPr>
          </w:pPr>
          <w:hyperlink w:anchor="_Toc212740518" w:history="1">
            <w:r w:rsidR="00B233C9" w:rsidRPr="00061D29">
              <w:rPr>
                <w:rStyle w:val="afa"/>
                <w:rFonts w:ascii="Arial Nova Light" w:hAnsi="Arial Nova Light" w:cs="Tahoma"/>
                <w:b/>
                <w:noProof/>
              </w:rPr>
              <w:t>9.7.</w:t>
            </w:r>
            <w:r w:rsidR="00B233C9" w:rsidRPr="00061D29">
              <w:rPr>
                <w:b/>
                <w:noProof/>
                <w:sz w:val="22"/>
              </w:rPr>
              <w:tab/>
            </w:r>
            <w:r w:rsidR="00B233C9" w:rsidRPr="00061D29">
              <w:rPr>
                <w:rStyle w:val="afa"/>
                <w:rFonts w:ascii="Tahoma" w:hAnsi="Tahoma" w:cs="Tahoma"/>
                <w:b/>
                <w:noProof/>
              </w:rPr>
              <w:t>Требования к обработке внешних данных.</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_Toc212740518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7760F951" w14:textId="5CD06C15" w:rsidR="00B233C9" w:rsidRPr="00061D29" w:rsidRDefault="00412BE0">
          <w:pPr>
            <w:pStyle w:val="22"/>
            <w:tabs>
              <w:tab w:val="left" w:pos="880"/>
              <w:tab w:val="right" w:leader="dot" w:pos="9737"/>
            </w:tabs>
            <w:rPr>
              <w:b/>
              <w:noProof/>
              <w:sz w:val="22"/>
            </w:rPr>
          </w:pPr>
          <w:hyperlink w:anchor="_Toc212740519" w:history="1">
            <w:r w:rsidR="00B233C9" w:rsidRPr="00061D29">
              <w:rPr>
                <w:rStyle w:val="afa"/>
                <w:rFonts w:ascii="Arial Nova Light" w:hAnsi="Arial Nova Light" w:cs="Tahoma"/>
                <w:b/>
                <w:noProof/>
              </w:rPr>
              <w:t>9.8.</w:t>
            </w:r>
            <w:r w:rsidR="00B233C9" w:rsidRPr="00061D29">
              <w:rPr>
                <w:b/>
                <w:noProof/>
                <w:sz w:val="22"/>
              </w:rPr>
              <w:tab/>
            </w:r>
            <w:r w:rsidR="00B233C9" w:rsidRPr="00061D29">
              <w:rPr>
                <w:rStyle w:val="afa"/>
                <w:rFonts w:ascii="Tahoma" w:hAnsi="Tahoma" w:cs="Tahoma"/>
                <w:b/>
                <w:noProof/>
              </w:rPr>
              <w:t>Требования к механизмам аудита и вывода ошибок.</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_Toc212740519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5E498BAA" w14:textId="6843661B" w:rsidR="00B233C9" w:rsidRPr="00061D29" w:rsidRDefault="00412BE0">
          <w:pPr>
            <w:pStyle w:val="22"/>
            <w:tabs>
              <w:tab w:val="left" w:pos="880"/>
              <w:tab w:val="right" w:leader="dot" w:pos="9737"/>
            </w:tabs>
            <w:rPr>
              <w:b/>
              <w:noProof/>
              <w:sz w:val="22"/>
            </w:rPr>
          </w:pPr>
          <w:hyperlink w:anchor="_Toc212740520" w:history="1">
            <w:r w:rsidR="00B233C9" w:rsidRPr="00061D29">
              <w:rPr>
                <w:rStyle w:val="afa"/>
                <w:rFonts w:ascii="Arial Nova Light" w:hAnsi="Arial Nova Light" w:cs="Tahoma"/>
                <w:b/>
                <w:noProof/>
              </w:rPr>
              <w:t>9.9.</w:t>
            </w:r>
            <w:r w:rsidR="00B233C9" w:rsidRPr="00061D29">
              <w:rPr>
                <w:b/>
                <w:noProof/>
                <w:sz w:val="22"/>
              </w:rPr>
              <w:tab/>
            </w:r>
            <w:r w:rsidR="00B233C9" w:rsidRPr="00061D29">
              <w:rPr>
                <w:rStyle w:val="afa"/>
                <w:rFonts w:ascii="Tahoma" w:hAnsi="Tahoma" w:cs="Tahoma"/>
                <w:b/>
                <w:noProof/>
              </w:rPr>
              <w:t>Требования к криптографическим алгоритмам.</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_Toc212740520 \h </w:instrText>
            </w:r>
            <w:r w:rsidR="00B233C9" w:rsidRPr="00061D29">
              <w:rPr>
                <w:b/>
                <w:noProof/>
                <w:webHidden/>
              </w:rPr>
            </w:r>
            <w:r w:rsidR="00B233C9" w:rsidRPr="00061D29">
              <w:rPr>
                <w:b/>
                <w:noProof/>
                <w:webHidden/>
              </w:rPr>
              <w:fldChar w:fldCharType="separate"/>
            </w:r>
            <w:r w:rsidR="00B233C9" w:rsidRPr="00061D29">
              <w:rPr>
                <w:b/>
                <w:noProof/>
                <w:webHidden/>
              </w:rPr>
              <w:t>99</w:t>
            </w:r>
            <w:r w:rsidR="00B233C9" w:rsidRPr="00061D29">
              <w:rPr>
                <w:b/>
                <w:noProof/>
                <w:webHidden/>
              </w:rPr>
              <w:fldChar w:fldCharType="end"/>
            </w:r>
          </w:hyperlink>
        </w:p>
        <w:p w14:paraId="467FE0AF" w14:textId="61BEF0F5" w:rsidR="00B233C9" w:rsidRPr="00061D29" w:rsidRDefault="00412BE0">
          <w:pPr>
            <w:pStyle w:val="22"/>
            <w:tabs>
              <w:tab w:val="left" w:pos="880"/>
              <w:tab w:val="right" w:leader="dot" w:pos="9737"/>
            </w:tabs>
            <w:rPr>
              <w:b/>
              <w:noProof/>
              <w:sz w:val="22"/>
            </w:rPr>
          </w:pPr>
          <w:hyperlink w:anchor="_Toc212740521" w:history="1">
            <w:r w:rsidR="00B233C9" w:rsidRPr="00061D29">
              <w:rPr>
                <w:rStyle w:val="afa"/>
                <w:rFonts w:ascii="Arial Nova Light" w:hAnsi="Arial Nova Light" w:cs="Tahoma"/>
                <w:b/>
                <w:noProof/>
              </w:rPr>
              <w:t>9.10.</w:t>
            </w:r>
            <w:r w:rsidR="00B233C9" w:rsidRPr="00061D29">
              <w:rPr>
                <w:b/>
                <w:noProof/>
                <w:sz w:val="22"/>
              </w:rPr>
              <w:tab/>
            </w:r>
            <w:r w:rsidR="00B233C9" w:rsidRPr="00061D29">
              <w:rPr>
                <w:rStyle w:val="afa"/>
                <w:rFonts w:ascii="Tahoma" w:hAnsi="Tahoma" w:cs="Tahoma"/>
                <w:b/>
                <w:noProof/>
              </w:rPr>
              <w:t>Требования к программному коду.</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_Toc212740521 \h </w:instrText>
            </w:r>
            <w:r w:rsidR="00B233C9" w:rsidRPr="00061D29">
              <w:rPr>
                <w:b/>
                <w:noProof/>
                <w:webHidden/>
              </w:rPr>
            </w:r>
            <w:r w:rsidR="00B233C9" w:rsidRPr="00061D29">
              <w:rPr>
                <w:b/>
                <w:noProof/>
                <w:webHidden/>
              </w:rPr>
              <w:fldChar w:fldCharType="separate"/>
            </w:r>
            <w:r w:rsidR="00B233C9" w:rsidRPr="00061D29">
              <w:rPr>
                <w:b/>
                <w:noProof/>
                <w:webHidden/>
              </w:rPr>
              <w:t>100</w:t>
            </w:r>
            <w:r w:rsidR="00B233C9" w:rsidRPr="00061D29">
              <w:rPr>
                <w:b/>
                <w:noProof/>
                <w:webHidden/>
              </w:rPr>
              <w:fldChar w:fldCharType="end"/>
            </w:r>
          </w:hyperlink>
        </w:p>
        <w:p w14:paraId="32DB70F1" w14:textId="5FAEC3A8" w:rsidR="00B233C9" w:rsidRPr="00061D29" w:rsidRDefault="00412BE0">
          <w:pPr>
            <w:pStyle w:val="22"/>
            <w:tabs>
              <w:tab w:val="left" w:pos="880"/>
              <w:tab w:val="right" w:leader="dot" w:pos="9737"/>
            </w:tabs>
            <w:rPr>
              <w:b/>
              <w:noProof/>
              <w:sz w:val="22"/>
            </w:rPr>
          </w:pPr>
          <w:hyperlink w:anchor="_Toc212740522" w:history="1">
            <w:r w:rsidR="00B233C9" w:rsidRPr="00061D29">
              <w:rPr>
                <w:rStyle w:val="afa"/>
                <w:rFonts w:ascii="Arial Nova Light" w:hAnsi="Arial Nova Light" w:cs="Tahoma"/>
                <w:b/>
                <w:noProof/>
              </w:rPr>
              <w:t>9.11.</w:t>
            </w:r>
            <w:r w:rsidR="00B233C9" w:rsidRPr="00061D29">
              <w:rPr>
                <w:b/>
                <w:noProof/>
                <w:sz w:val="22"/>
              </w:rPr>
              <w:tab/>
            </w:r>
            <w:r w:rsidR="00B233C9" w:rsidRPr="00061D29">
              <w:rPr>
                <w:rStyle w:val="afa"/>
                <w:rFonts w:ascii="Tahoma" w:hAnsi="Tahoma" w:cs="Tahoma"/>
                <w:b/>
                <w:noProof/>
              </w:rPr>
              <w:t>Требования к тестированию программного продукта.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_Toc212740522 \h </w:instrText>
            </w:r>
            <w:r w:rsidR="00B233C9" w:rsidRPr="00061D29">
              <w:rPr>
                <w:b/>
                <w:noProof/>
                <w:webHidden/>
              </w:rPr>
            </w:r>
            <w:r w:rsidR="00B233C9" w:rsidRPr="00061D29">
              <w:rPr>
                <w:b/>
                <w:noProof/>
                <w:webHidden/>
              </w:rPr>
              <w:fldChar w:fldCharType="separate"/>
            </w:r>
            <w:r w:rsidR="00B233C9" w:rsidRPr="00061D29">
              <w:rPr>
                <w:b/>
                <w:noProof/>
                <w:webHidden/>
              </w:rPr>
              <w:t>100</w:t>
            </w:r>
            <w:r w:rsidR="00B233C9" w:rsidRPr="00061D29">
              <w:rPr>
                <w:b/>
                <w:noProof/>
                <w:webHidden/>
              </w:rPr>
              <w:fldChar w:fldCharType="end"/>
            </w:r>
          </w:hyperlink>
        </w:p>
        <w:p w14:paraId="27889F73" w14:textId="0DCDC603" w:rsidR="00B233C9" w:rsidRPr="00061D29" w:rsidRDefault="00412BE0">
          <w:pPr>
            <w:pStyle w:val="22"/>
            <w:tabs>
              <w:tab w:val="left" w:pos="880"/>
              <w:tab w:val="right" w:leader="dot" w:pos="9737"/>
            </w:tabs>
            <w:rPr>
              <w:b/>
              <w:noProof/>
              <w:sz w:val="22"/>
            </w:rPr>
          </w:pPr>
          <w:hyperlink w:anchor="_Toc212740523" w:history="1">
            <w:r w:rsidR="00B233C9" w:rsidRPr="00061D29">
              <w:rPr>
                <w:rStyle w:val="afa"/>
                <w:rFonts w:ascii="Arial Nova Light" w:hAnsi="Arial Nova Light" w:cs="Tahoma"/>
                <w:b/>
                <w:noProof/>
              </w:rPr>
              <w:t>9.12.</w:t>
            </w:r>
            <w:r w:rsidR="00B233C9" w:rsidRPr="00061D29">
              <w:rPr>
                <w:b/>
                <w:noProof/>
                <w:sz w:val="22"/>
              </w:rPr>
              <w:tab/>
            </w:r>
            <w:r w:rsidR="00B233C9" w:rsidRPr="00061D29">
              <w:rPr>
                <w:rStyle w:val="afa"/>
                <w:rFonts w:ascii="Tahoma" w:hAnsi="Tahoma" w:cs="Tahoma"/>
                <w:b/>
                <w:noProof/>
              </w:rPr>
              <w:t>Требования к сборке и развертыванию программного продукта.</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_Toc212740523 \h </w:instrText>
            </w:r>
            <w:r w:rsidR="00B233C9" w:rsidRPr="00061D29">
              <w:rPr>
                <w:b/>
                <w:noProof/>
                <w:webHidden/>
              </w:rPr>
            </w:r>
            <w:r w:rsidR="00B233C9" w:rsidRPr="00061D29">
              <w:rPr>
                <w:b/>
                <w:noProof/>
                <w:webHidden/>
              </w:rPr>
              <w:fldChar w:fldCharType="separate"/>
            </w:r>
            <w:r w:rsidR="00B233C9" w:rsidRPr="00061D29">
              <w:rPr>
                <w:b/>
                <w:noProof/>
                <w:webHidden/>
              </w:rPr>
              <w:t>101</w:t>
            </w:r>
            <w:r w:rsidR="00B233C9" w:rsidRPr="00061D29">
              <w:rPr>
                <w:b/>
                <w:noProof/>
                <w:webHidden/>
              </w:rPr>
              <w:fldChar w:fldCharType="end"/>
            </w:r>
          </w:hyperlink>
        </w:p>
        <w:p w14:paraId="3F59C6B5" w14:textId="7A791B64" w:rsidR="00B233C9" w:rsidRPr="00061D29" w:rsidRDefault="00412BE0">
          <w:pPr>
            <w:pStyle w:val="22"/>
            <w:tabs>
              <w:tab w:val="left" w:pos="880"/>
              <w:tab w:val="right" w:leader="dot" w:pos="9737"/>
            </w:tabs>
            <w:rPr>
              <w:b/>
              <w:noProof/>
              <w:sz w:val="22"/>
            </w:rPr>
          </w:pPr>
          <w:hyperlink w:anchor="_Toc212740524" w:history="1">
            <w:r w:rsidR="00B233C9" w:rsidRPr="00061D29">
              <w:rPr>
                <w:rStyle w:val="afa"/>
                <w:rFonts w:ascii="Arial Nova Light" w:hAnsi="Arial Nova Light" w:cs="Tahoma"/>
                <w:b/>
                <w:noProof/>
              </w:rPr>
              <w:t>9.13.</w:t>
            </w:r>
            <w:r w:rsidR="00B233C9" w:rsidRPr="00061D29">
              <w:rPr>
                <w:b/>
                <w:noProof/>
                <w:sz w:val="22"/>
              </w:rPr>
              <w:tab/>
            </w:r>
            <w:r w:rsidR="00B233C9" w:rsidRPr="00061D29">
              <w:rPr>
                <w:rStyle w:val="afa"/>
                <w:rFonts w:ascii="Tahoma" w:hAnsi="Tahoma" w:cs="Tahoma"/>
                <w:b/>
                <w:noProof/>
              </w:rPr>
              <w:t>Требования к проведению экспертиз безопасности ПО.</w:t>
            </w:r>
            <w:r w:rsidR="00B233C9" w:rsidRPr="00061D29">
              <w:rPr>
                <w:b/>
                <w:noProof/>
                <w:webHidden/>
              </w:rPr>
              <w:tab/>
            </w:r>
            <w:r w:rsidR="00B233C9" w:rsidRPr="00061D29">
              <w:rPr>
                <w:b/>
                <w:noProof/>
                <w:webHidden/>
              </w:rPr>
              <w:fldChar w:fldCharType="begin"/>
            </w:r>
            <w:r w:rsidR="00B233C9" w:rsidRPr="00061D29">
              <w:rPr>
                <w:b/>
                <w:noProof/>
                <w:webHidden/>
              </w:rPr>
              <w:instrText xml:space="preserve"> PAGEREF _Toc212740524 \h </w:instrText>
            </w:r>
            <w:r w:rsidR="00B233C9" w:rsidRPr="00061D29">
              <w:rPr>
                <w:b/>
                <w:noProof/>
                <w:webHidden/>
              </w:rPr>
            </w:r>
            <w:r w:rsidR="00B233C9" w:rsidRPr="00061D29">
              <w:rPr>
                <w:b/>
                <w:noProof/>
                <w:webHidden/>
              </w:rPr>
              <w:fldChar w:fldCharType="separate"/>
            </w:r>
            <w:r w:rsidR="00B233C9" w:rsidRPr="00061D29">
              <w:rPr>
                <w:b/>
                <w:noProof/>
                <w:webHidden/>
              </w:rPr>
              <w:t>101</w:t>
            </w:r>
            <w:r w:rsidR="00B233C9" w:rsidRPr="00061D29">
              <w:rPr>
                <w:b/>
                <w:noProof/>
                <w:webHidden/>
              </w:rPr>
              <w:fldChar w:fldCharType="end"/>
            </w:r>
          </w:hyperlink>
        </w:p>
        <w:p w14:paraId="58B885FA" w14:textId="00DA64C2" w:rsidR="00B233C9" w:rsidRDefault="00B233C9">
          <w:pPr>
            <w:rPr>
              <w:b/>
              <w:bCs/>
            </w:rPr>
          </w:pPr>
          <w:r>
            <w:rPr>
              <w:b/>
              <w:bCs/>
            </w:rPr>
            <w:fldChar w:fldCharType="end"/>
          </w:r>
        </w:p>
      </w:sdtContent>
    </w:sdt>
    <w:p w14:paraId="55581DC6" w14:textId="533423EB" w:rsidR="00C72BDD" w:rsidRDefault="00C72BDD">
      <w:pPr>
        <w:rPr>
          <w:b/>
          <w:bCs/>
        </w:rPr>
      </w:pPr>
    </w:p>
    <w:p w14:paraId="1252DBFF" w14:textId="0FCE6F26" w:rsidR="00C72BDD" w:rsidRDefault="00C72BDD">
      <w:pPr>
        <w:rPr>
          <w:b/>
          <w:bCs/>
        </w:rPr>
      </w:pPr>
    </w:p>
    <w:p w14:paraId="7D8AD067" w14:textId="516A0A2F" w:rsidR="00C72BDD" w:rsidRDefault="00C72BDD">
      <w:pPr>
        <w:rPr>
          <w:b/>
          <w:bCs/>
        </w:rPr>
      </w:pPr>
    </w:p>
    <w:p w14:paraId="6C159632" w14:textId="132FF64D" w:rsidR="00C72BDD" w:rsidRDefault="00C72BDD">
      <w:pPr>
        <w:rPr>
          <w:b/>
          <w:bCs/>
        </w:rPr>
      </w:pPr>
    </w:p>
    <w:p w14:paraId="32089E72" w14:textId="0FB35748" w:rsidR="00C72BDD" w:rsidRDefault="00C72BDD">
      <w:pPr>
        <w:rPr>
          <w:b/>
          <w:bCs/>
        </w:rPr>
      </w:pPr>
    </w:p>
    <w:p w14:paraId="6E280CCA" w14:textId="117FA4F6" w:rsidR="00C72BDD" w:rsidRDefault="00C72BDD">
      <w:pPr>
        <w:rPr>
          <w:b/>
          <w:bCs/>
        </w:rPr>
      </w:pPr>
    </w:p>
    <w:p w14:paraId="68E82358" w14:textId="2CA0C6BB" w:rsidR="00C72BDD" w:rsidRDefault="00C72BDD">
      <w:pPr>
        <w:rPr>
          <w:b/>
          <w:bCs/>
        </w:rPr>
      </w:pPr>
    </w:p>
    <w:p w14:paraId="2EF4ACA8" w14:textId="77777777" w:rsidR="00C72BDD" w:rsidRDefault="00C72BDD"/>
    <w:p w14:paraId="561D7017" w14:textId="558AF408" w:rsidR="00257F10" w:rsidRPr="00A202AD" w:rsidRDefault="00257F10" w:rsidP="005758B9">
      <w:pPr>
        <w:pStyle w:val="1"/>
        <w:ind w:left="567" w:hanging="567"/>
        <w:jc w:val="left"/>
        <w:rPr>
          <w:rFonts w:ascii="Tahoma" w:hAnsi="Tahoma"/>
        </w:rPr>
      </w:pPr>
      <w:bookmarkStart w:id="0" w:name="_Toc212740390"/>
      <w:r w:rsidRPr="00152EAC">
        <w:rPr>
          <w:rFonts w:ascii="Tahoma" w:hAnsi="Tahoma"/>
          <w:color w:val="auto"/>
        </w:rPr>
        <w:t>Общие положения</w:t>
      </w:r>
      <w:r w:rsidR="00273299" w:rsidRPr="00152EAC">
        <w:rPr>
          <w:rFonts w:ascii="Tahoma" w:hAnsi="Tahoma"/>
          <w:color w:val="auto"/>
        </w:rPr>
        <w:t>.</w:t>
      </w:r>
      <w:bookmarkEnd w:id="0"/>
    </w:p>
    <w:p w14:paraId="7CB6F3EE" w14:textId="77777777" w:rsidR="00A202AD" w:rsidRPr="00152EAC" w:rsidRDefault="00A202AD" w:rsidP="00A202AD">
      <w:pPr>
        <w:pStyle w:val="20"/>
        <w:numPr>
          <w:ilvl w:val="1"/>
          <w:numId w:val="14"/>
        </w:numPr>
        <w:spacing w:before="0"/>
        <w:ind w:left="567" w:hanging="567"/>
        <w:rPr>
          <w:rFonts w:ascii="Tahoma" w:hAnsi="Tahoma" w:cs="Tahoma"/>
          <w:b/>
          <w:szCs w:val="20"/>
        </w:rPr>
      </w:pPr>
      <w:bookmarkStart w:id="1" w:name="_Toc212740391"/>
      <w:r w:rsidRPr="00152EAC">
        <w:rPr>
          <w:rFonts w:ascii="Tahoma" w:hAnsi="Tahoma" w:cs="Tahoma"/>
          <w:b/>
          <w:color w:val="auto"/>
          <w:sz w:val="20"/>
          <w:szCs w:val="20"/>
        </w:rPr>
        <w:t>Принятые сокращения и определения.</w:t>
      </w:r>
      <w:bookmarkEnd w:id="1"/>
    </w:p>
    <w:p w14:paraId="11B8F0E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ТЗ - настоящее Техническое задание.</w:t>
      </w:r>
    </w:p>
    <w:p w14:paraId="7EFF19CB" w14:textId="14C16EBE"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ГБ - информационная система «</w:t>
      </w:r>
      <w:r w:rsidRPr="00152EAC">
        <w:rPr>
          <w:rFonts w:ascii="Tahoma" w:hAnsi="Tahoma" w:cs="Tahoma"/>
          <w:szCs w:val="20"/>
        </w:rPr>
        <w:t>Генеративный бот</w:t>
      </w:r>
      <w:r w:rsidRPr="00152EAC">
        <w:rPr>
          <w:rFonts w:ascii="Tahoma" w:hAnsi="Tahoma" w:cs="Tahoma"/>
          <w:bCs/>
          <w:szCs w:val="20"/>
        </w:rPr>
        <w:t>» (</w:t>
      </w:r>
      <w:r w:rsidR="00C72C7A">
        <w:rPr>
          <w:rFonts w:ascii="Tahoma" w:hAnsi="Tahoma" w:cs="Tahoma"/>
          <w:bCs/>
          <w:szCs w:val="20"/>
        </w:rPr>
        <w:t>Далее «</w:t>
      </w:r>
      <w:r w:rsidRPr="00152EAC">
        <w:rPr>
          <w:rFonts w:ascii="Tahoma" w:hAnsi="Tahoma" w:cs="Tahoma"/>
          <w:bCs/>
          <w:szCs w:val="20"/>
        </w:rPr>
        <w:t>Система</w:t>
      </w:r>
      <w:r w:rsidR="00C72C7A">
        <w:rPr>
          <w:rFonts w:ascii="Tahoma" w:hAnsi="Tahoma" w:cs="Tahoma"/>
          <w:bCs/>
          <w:szCs w:val="20"/>
        </w:rPr>
        <w:t>»</w:t>
      </w:r>
      <w:r w:rsidRPr="00152EAC">
        <w:rPr>
          <w:rFonts w:ascii="Tahoma" w:hAnsi="Tahoma" w:cs="Tahoma"/>
          <w:bCs/>
          <w:szCs w:val="20"/>
        </w:rPr>
        <w:t>).</w:t>
      </w:r>
    </w:p>
    <w:p w14:paraId="1B8D8A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lang w:val="en-US"/>
        </w:rPr>
        <w:t>LLM</w:t>
      </w:r>
      <w:r w:rsidRPr="00152EAC">
        <w:rPr>
          <w:rFonts w:ascii="Tahoma" w:hAnsi="Tahoma" w:cs="Tahoma"/>
          <w:bCs/>
          <w:szCs w:val="20"/>
        </w:rPr>
        <w:t xml:space="preserve"> - </w:t>
      </w:r>
      <w:r w:rsidRPr="00152EAC">
        <w:rPr>
          <w:rFonts w:ascii="Tahoma" w:hAnsi="Tahoma" w:cs="Tahoma"/>
          <w:bCs/>
          <w:szCs w:val="20"/>
          <w:lang w:val="en-US"/>
        </w:rPr>
        <w:t>Large</w:t>
      </w:r>
      <w:r w:rsidRPr="00152EAC">
        <w:rPr>
          <w:rFonts w:ascii="Tahoma" w:hAnsi="Tahoma" w:cs="Tahoma"/>
          <w:bCs/>
          <w:szCs w:val="20"/>
        </w:rPr>
        <w:t xml:space="preserve"> </w:t>
      </w:r>
      <w:r w:rsidRPr="00152EAC">
        <w:rPr>
          <w:rFonts w:ascii="Tahoma" w:hAnsi="Tahoma" w:cs="Tahoma"/>
          <w:bCs/>
          <w:szCs w:val="20"/>
          <w:lang w:val="en-US"/>
        </w:rPr>
        <w:t>Language</w:t>
      </w:r>
      <w:r w:rsidRPr="00152EAC">
        <w:rPr>
          <w:rFonts w:ascii="Tahoma" w:hAnsi="Tahoma" w:cs="Tahoma"/>
          <w:bCs/>
          <w:szCs w:val="20"/>
        </w:rPr>
        <w:t xml:space="preserve"> </w:t>
      </w:r>
      <w:r w:rsidRPr="00152EAC">
        <w:rPr>
          <w:rFonts w:ascii="Tahoma" w:hAnsi="Tahoma" w:cs="Tahoma"/>
          <w:bCs/>
          <w:szCs w:val="20"/>
          <w:lang w:val="en-US"/>
        </w:rPr>
        <w:t>Models</w:t>
      </w:r>
      <w:r w:rsidRPr="00152EAC">
        <w:rPr>
          <w:rFonts w:ascii="Tahoma" w:hAnsi="Tahoma" w:cs="Tahoma"/>
          <w:bCs/>
          <w:szCs w:val="20"/>
        </w:rPr>
        <w:t>, большая языковая модель (ИИ).</w:t>
      </w:r>
    </w:p>
    <w:p w14:paraId="20000BC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 xml:space="preserve">ИИ - искусственный интеллект. </w:t>
      </w:r>
    </w:p>
    <w:p w14:paraId="3CD0E70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 - информационные системы.</w:t>
      </w:r>
    </w:p>
    <w:p w14:paraId="353AC1B1" w14:textId="77777777" w:rsidR="00A202AD" w:rsidRPr="00152EAC" w:rsidRDefault="00A202AD" w:rsidP="00A202AD">
      <w:pPr>
        <w:pStyle w:val="a5"/>
        <w:spacing w:before="120" w:after="0"/>
        <w:ind w:left="1418"/>
        <w:contextualSpacing w:val="0"/>
        <w:jc w:val="both"/>
        <w:rPr>
          <w:rFonts w:ascii="Tahoma" w:hAnsi="Tahoma" w:cs="Tahoma"/>
          <w:szCs w:val="20"/>
        </w:rPr>
      </w:pPr>
      <w:r w:rsidRPr="00152EAC">
        <w:rPr>
          <w:rFonts w:ascii="Tahoma" w:hAnsi="Tahoma" w:cs="Tahoma"/>
          <w:bCs/>
          <w:szCs w:val="20"/>
        </w:rPr>
        <w:t>ИШ - Интеграционная шина (</w:t>
      </w:r>
      <w:r w:rsidRPr="00152EAC">
        <w:rPr>
          <w:rFonts w:ascii="Tahoma" w:hAnsi="Tahoma" w:cs="Tahoma"/>
          <w:bCs/>
          <w:szCs w:val="20"/>
          <w:lang w:val="en-US"/>
        </w:rPr>
        <w:t>API</w:t>
      </w:r>
      <w:r w:rsidRPr="00152EAC">
        <w:rPr>
          <w:rFonts w:ascii="Tahoma" w:hAnsi="Tahoma" w:cs="Tahoma"/>
          <w:bCs/>
          <w:szCs w:val="20"/>
        </w:rPr>
        <w:t xml:space="preserve"> </w:t>
      </w:r>
      <w:r w:rsidRPr="00152EAC">
        <w:rPr>
          <w:rFonts w:ascii="Tahoma" w:hAnsi="Tahoma" w:cs="Tahoma"/>
          <w:bCs/>
          <w:szCs w:val="20"/>
          <w:lang w:val="en-US"/>
        </w:rPr>
        <w:t>REST</w:t>
      </w:r>
      <w:r w:rsidRPr="00152EAC">
        <w:rPr>
          <w:rFonts w:ascii="Tahoma" w:hAnsi="Tahoma" w:cs="Tahoma"/>
          <w:bCs/>
          <w:szCs w:val="20"/>
        </w:rPr>
        <w:t>/</w:t>
      </w:r>
      <w:r w:rsidRPr="00152EAC">
        <w:rPr>
          <w:rFonts w:ascii="Tahoma" w:hAnsi="Tahoma" w:cs="Tahoma"/>
          <w:bCs/>
          <w:szCs w:val="20"/>
          <w:lang w:val="en-US"/>
        </w:rPr>
        <w:t>SOAP</w:t>
      </w:r>
      <w:r w:rsidRPr="00152EAC">
        <w:rPr>
          <w:rFonts w:ascii="Tahoma" w:hAnsi="Tahoma" w:cs="Tahoma"/>
          <w:bCs/>
          <w:szCs w:val="20"/>
        </w:rPr>
        <w:t>).</w:t>
      </w:r>
    </w:p>
    <w:p w14:paraId="2A25833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БД - база данных.</w:t>
      </w:r>
    </w:p>
    <w:p w14:paraId="7C27754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ЛС - лицевой счет.</w:t>
      </w:r>
    </w:p>
    <w:p w14:paraId="10CAE34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ЛКК - личный кабинет клиента.</w:t>
      </w:r>
    </w:p>
    <w:p w14:paraId="527E2DE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ЭЭ - электрическая энергия.</w:t>
      </w:r>
    </w:p>
    <w:p w14:paraId="4DB2D9B8"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ГВС - в данном ТЗ описывает услугу потребления горячей воды.</w:t>
      </w:r>
    </w:p>
    <w:p w14:paraId="61573E8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ХВС - в данном ТЗ описывает услугу потребления холодной воды.</w:t>
      </w:r>
    </w:p>
    <w:p w14:paraId="6B06EDA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ЛС - Лицевой счет. Договор с Клиентом - физическим лицом, уникальный цифровой код плательщика. Присваивается в мастер-системе каждому помещению и потребителю (Клиенту), обязанному вносить плату за него, в рамках заключенного договора о предоставлении коммунальных услуг. Формируется автоматически, содержит полные сведения о потребителе (Клиенте), его жилплощади, коммунальных услугах и платежах за них, о предоставляемых из бюджета субсидиях и льготах (при наличии) и другая информация. Отображается в личном кабинете, мастер-системе и платежном документе.</w:t>
      </w:r>
    </w:p>
    <w:p w14:paraId="03D8F2D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Договор - Договор с Клиентом - юридическим лицом, уникальный цифровой код плательщика. Присваивается в мастер-системе каждому помещению и потребителю (Клиенту), обязанному вносить плату за него, в рамках заключенного договора о предоставлении коммунальных услуг. Формируется автоматически, содержит полные сведения о потребителе (Клиенте), помещении, коммунальных услугах и платежах за них и другая информация. Отображается в личном кабинете, мастер системе, платежном документе.</w:t>
      </w:r>
    </w:p>
    <w:p w14:paraId="34EA139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ФЛ - Физическое лицо. Каждый правоспособный и дееспособный гражданин страны и все, кто проживает на ее территории (вне зависимости от гражданства).</w:t>
      </w:r>
    </w:p>
    <w:p w14:paraId="12FDE1F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ЮЛ - Юридическое лицо. Организация, зарегистрированная в соответствии с законом и конкретной целью, которая имеет обособленное имущество, отвечает по своим обязательствам этим имуществом, может от своего имени приобретать и осуществлять имущественные и личные неимущественные права, отвечать по своим обязательствам, быть истцом и ответчиком в суде.</w:t>
      </w:r>
    </w:p>
    <w:p w14:paraId="30D1B7D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Идентификация - Определение пользователя как клиента, его лицевого счета(ФЛ)/договор(ЮЛ) с целью обращения к внутренним сервисам за информацией по этому конкретному клиенту, лицевому счету/договору для дальнейшего обслуживания.</w:t>
      </w:r>
    </w:p>
    <w:p w14:paraId="78866C0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Консультация - конкретные знания или решения по определённой теме, в том числе персонифицированные, могут включать детальные рекомендации.</w:t>
      </w:r>
    </w:p>
    <w:p w14:paraId="57EC0A5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Операция - действие по счету или договору, связанное с изменениями в мастер-системе (передача показаний, контактов, параметров приборов, оплата, регистрации, подписки). </w:t>
      </w:r>
    </w:p>
    <w:p w14:paraId="15564AF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Сценарий - последовательность действий для проведения обслуживания по конкретной тематике</w:t>
      </w:r>
    </w:p>
    <w:p w14:paraId="2A86632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ПУ - Прибор учета. Средство измерений, включающее технические устройства, которые выполняют функции измерения, накопления, хранения и отображения информации. о количестве тепловой энергии, а также о массе (об объеме).</w:t>
      </w:r>
    </w:p>
    <w:p w14:paraId="0097D52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БЗ - База Знаний. Система для размещения, хранения и обновления статей, новостей, алгоритмов, шаблонов, скриптов, локальных нормативных актов Компании, нормативно-правовых актов государственных органов и органов местного самоуправления, прочих документов и информации, необходимых для обслуживания Клиентов.</w:t>
      </w:r>
    </w:p>
    <w:p w14:paraId="5BD9BD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Базовый диалог - Главная линия диалога до перехода в сценарий.</w:t>
      </w:r>
    </w:p>
    <w:p w14:paraId="4B40BF7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Филиал/Регион - Подразделение организации по месту нахождения, характеризующееся особенностями обслуживания</w:t>
      </w:r>
    </w:p>
    <w:p w14:paraId="0DFD306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Кнопки быстрого доступа - кнопка, которой назначено (запрограммировано) некое действие — команды, исполняемые сервисом (сценарий. Направление обслуживания, конкретный ответ). служит для ускорения работы.</w:t>
      </w:r>
    </w:p>
    <w:p w14:paraId="453613B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Проект - Сущность в ПО контакт-центра.</w:t>
      </w:r>
    </w:p>
    <w:p w14:paraId="46A0285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Фоновая идентификация - Предупредительное Определение пользователя как клиента, его лицевого счета(ФЛ)/договор(ЮЛ) с целью обращения к внутренним сервисам за информацией по этому конкретному клиенту, лицевому счету/договору для дальнейшего обслуживания с помощью ранее полученных данных.</w:t>
      </w:r>
    </w:p>
    <w:p w14:paraId="0938033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ОЗП - Осенне-зимний период. Время, когда работает система отопления.</w:t>
      </w:r>
    </w:p>
    <w:p w14:paraId="44E059F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УУТЭ - Узел учета тепловой энергии. Узел учета тепловой энергии - комплекс устройств, обеспечивающих учет тепловой энергии, объема теплоносителя, проводящих контроль и регистрацию его параметров.</w:t>
      </w:r>
    </w:p>
    <w:p w14:paraId="6DE8B57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ИСУ - Интеллектуальная система учета электрической энергии (мощности).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w:t>
      </w:r>
    </w:p>
    <w:p w14:paraId="13869AC8"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АСКУЭ - Автоматизированная система коммерческого учёта электроэнергии. Комплекс аппаратных и программных средств, обеспечивающих дистанционный сбор, хранение и обработку информации об энергетических потоках в электросетях. Задача АСКУЭ состоит в точном измерении количества потребленной или переданной энергии с учетом заданных параметров и тарифов, а также в автоматическом приведении технологических данных в удобную для анализа форму.</w:t>
      </w:r>
    </w:p>
    <w:p w14:paraId="2DECAA9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Системная инструкция LLM — набор правил, определяющих, каким образом модель будет обрабатывать запросы пользователей.</w:t>
      </w:r>
    </w:p>
    <w:p w14:paraId="6B587A8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Перцентиль - это статистический показатель, позволяющий оценить долю значений выборки, находящихся ниже определенного порога. Например, значение в 95-м перцентиле значит, что указанное время отклика достигается или превышает требуемое значение в 95% случаев всех возможных обращений пользователей.</w:t>
      </w:r>
    </w:p>
    <w:p w14:paraId="3C62796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Стриминговый режим (Streaming Mode) - это способ передачи данных небольшими частями (порциями) в реальном времени, а не одним большим блоком сразу. Другими словами, данные отправляются постепенно, по мере готовности каждой части результата.</w:t>
      </w:r>
    </w:p>
    <w:p w14:paraId="28D8E40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RAG (Retrieval Augmented Generation) - технология, сочетающая в себе поиск релевантной информации в существующих хранилищах данных и генерацию текста с помощью языковых моделей для создания более точных и информативных ответов.</w:t>
      </w:r>
    </w:p>
    <w:p w14:paraId="23AF9D9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«Агент» - обозначает бота, способного воспринимать окружающую среду, интерпретировать её состояние и запросы, действовать таким образом, чтобы достигать поставленных целей.</w:t>
      </w:r>
    </w:p>
    <w:p w14:paraId="233D1ED8" w14:textId="77777777" w:rsidR="00A202AD" w:rsidRPr="00152EAC" w:rsidRDefault="00A202AD" w:rsidP="00A202AD">
      <w:pPr>
        <w:pStyle w:val="a5"/>
        <w:spacing w:before="120" w:after="0"/>
        <w:ind w:left="1418"/>
        <w:contextualSpacing w:val="0"/>
        <w:jc w:val="both"/>
        <w:rPr>
          <w:rFonts w:ascii="Tahoma" w:hAnsi="Tahoma" w:cs="Tahoma"/>
        </w:rPr>
      </w:pPr>
      <w:r w:rsidRPr="00152EAC">
        <w:rPr>
          <w:rFonts w:ascii="Tahoma" w:hAnsi="Tahoma" w:cs="Tahoma"/>
          <w:bCs/>
          <w:szCs w:val="20"/>
        </w:rPr>
        <w:t>Основные характеристики Агента:</w:t>
      </w:r>
    </w:p>
    <w:p w14:paraId="7AD50368"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Восприятие: Агент получает информацию о среде через каналы взаимодействия с клиентом. Эта информация используется для анализа текущего состояния среды.</w:t>
      </w:r>
    </w:p>
    <w:p w14:paraId="58F09CCC"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 xml:space="preserve">Обработка информации: </w:t>
      </w:r>
      <w:r w:rsidRPr="00152EAC">
        <w:rPr>
          <w:rFonts w:ascii="Tahoma" w:hAnsi="Tahoma" w:cs="Tahoma"/>
          <w:szCs w:val="20"/>
        </w:rPr>
        <w:t>А</w:t>
      </w:r>
      <w:r w:rsidRPr="00152EAC">
        <w:rPr>
          <w:rFonts w:ascii="Tahoma" w:hAnsi="Tahoma" w:cs="Tahoma"/>
          <w:sz w:val="20"/>
          <w:szCs w:val="20"/>
        </w:rPr>
        <w:t>гент обрабатывает полученные данные, используя алгоритмы машинного обучения, статистические методы или логику принятия решений.</w:t>
      </w:r>
    </w:p>
    <w:p w14:paraId="21BC2D3B" w14:textId="77777777" w:rsidR="00A202AD" w:rsidRPr="00152EAC" w:rsidRDefault="00A202AD" w:rsidP="00A202AD">
      <w:pPr>
        <w:pStyle w:val="ListBulletStd"/>
        <w:numPr>
          <w:ilvl w:val="0"/>
          <w:numId w:val="162"/>
        </w:numPr>
        <w:spacing w:after="0" w:line="276" w:lineRule="auto"/>
        <w:ind w:left="1843" w:hanging="425"/>
        <w:rPr>
          <w:rFonts w:ascii="Tahoma" w:hAnsi="Tahoma" w:cs="Tahoma"/>
          <w:bCs/>
          <w:szCs w:val="20"/>
        </w:rPr>
      </w:pPr>
      <w:r w:rsidRPr="00152EAC">
        <w:rPr>
          <w:rFonts w:ascii="Tahoma" w:hAnsi="Tahoma" w:cs="Tahoma"/>
          <w:sz w:val="20"/>
          <w:szCs w:val="20"/>
        </w:rPr>
        <w:t xml:space="preserve">Принятие решений: на основании обработанной информации </w:t>
      </w:r>
      <w:r w:rsidRPr="00152EAC">
        <w:rPr>
          <w:rFonts w:ascii="Tahoma" w:hAnsi="Tahoma" w:cs="Tahoma"/>
          <w:szCs w:val="20"/>
        </w:rPr>
        <w:t>А</w:t>
      </w:r>
      <w:r w:rsidRPr="00152EAC">
        <w:rPr>
          <w:rFonts w:ascii="Tahoma" w:hAnsi="Tahoma" w:cs="Tahoma"/>
          <w:sz w:val="20"/>
          <w:szCs w:val="20"/>
        </w:rPr>
        <w:t>гент выбирает наилучшее действие или последовательность действий, которые приведут к достижению цели.</w:t>
      </w:r>
    </w:p>
    <w:p w14:paraId="4B1FF238" w14:textId="77777777" w:rsidR="00A202AD" w:rsidRPr="00152EAC" w:rsidRDefault="00A202AD" w:rsidP="00A202AD">
      <w:pPr>
        <w:pStyle w:val="ListBulletStd"/>
        <w:numPr>
          <w:ilvl w:val="0"/>
          <w:numId w:val="162"/>
        </w:numPr>
        <w:spacing w:after="0" w:line="276" w:lineRule="auto"/>
        <w:ind w:left="1843" w:hanging="425"/>
        <w:rPr>
          <w:rFonts w:ascii="Tahoma" w:hAnsi="Tahoma" w:cs="Tahoma"/>
          <w:sz w:val="20"/>
          <w:szCs w:val="20"/>
        </w:rPr>
      </w:pPr>
      <w:r w:rsidRPr="00152EAC">
        <w:rPr>
          <w:rFonts w:ascii="Tahoma" w:hAnsi="Tahoma" w:cs="Tahoma"/>
          <w:sz w:val="20"/>
          <w:szCs w:val="20"/>
        </w:rPr>
        <w:t>Действие: Агент осуществляет выбранные действия в окружающей среде, воздействуя на неё и вызывая изменения.</w:t>
      </w:r>
    </w:p>
    <w:p w14:paraId="239C3A9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API - программный интерфейс приложения.</w:t>
      </w:r>
    </w:p>
    <w:p w14:paraId="3B8184E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Brute force - атака, предполагающая взлом учетной записи путем грубого перебора всех возможных вариантов парольных данных.</w:t>
      </w:r>
    </w:p>
    <w:p w14:paraId="72D58DE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Credential stuffing - атака, предполагающая взлом учетной записи на основе парольных данных от другого сервиса, полученных в результате утечки.</w:t>
      </w:r>
    </w:p>
    <w:p w14:paraId="05B0CE6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DAST - динамическое (интерактивное) тестирование безопасности программного обеспечения методом «черного ящика».</w:t>
      </w:r>
    </w:p>
    <w:p w14:paraId="6AEAFAF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IDOR - уязвимость, позволяющая получить несанкционированный доступ к веб-страницам из за недостатков механизмов контроля доступа.</w:t>
      </w:r>
    </w:p>
    <w:p w14:paraId="53ABB73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Password spraying- подтип атаки методом перебора, заключающийся в попытке использования стандартных, простых и общеизвестных комбинаций логина и паролей.</w:t>
      </w:r>
    </w:p>
    <w:p w14:paraId="7DA19EC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Path traversal - уязвимость, позволяющая получать несанкционированный доступ к файлам и каталогам веб-сервера из за недостатков механизмов контроля доступа и недостаточной проверки входных данных.</w:t>
      </w:r>
    </w:p>
    <w:p w14:paraId="3C54857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SAST - статическое тестирование безопасности приложения методом «белого ящика».</w:t>
      </w:r>
    </w:p>
    <w:p w14:paraId="119206EC"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SCA - автоматизированное сканирование ПО на наличие уязвимостей, устаревших элементов и проблем лицензирования в фрагментах с открытым исходным.</w:t>
      </w:r>
    </w:p>
    <w:p w14:paraId="2A203E8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SDLC - жизненный цикл разработки ПО.</w:t>
      </w:r>
    </w:p>
    <w:p w14:paraId="320BED7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Secure SDLC - подход при котором в жизненный цикл разработки ПО на каждом из этапов встраиваются процедуры тестирования безопасности разрабатываемого продукта.</w:t>
      </w:r>
    </w:p>
    <w:p w14:paraId="0EA1534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Shift-left - подход при котором процедуры тестирования безопасности встраиваются в жизненный цикл ПО на ранних этапах.</w:t>
      </w:r>
    </w:p>
    <w:p w14:paraId="5E03D5D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Анализ безопасности ПО - процесс оценки рисков, связанных с уязвимостями в программном обеспечении. Он включает в себя поиск потенциальных уязвимостей, оценку их серьёзности и разработку мер по снижению рисков.</w:t>
      </w:r>
    </w:p>
    <w:p w14:paraId="542F117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Артефакт - файл (компонент), используемый при разработке, сборке, тестировании ПО.</w:t>
      </w:r>
    </w:p>
    <w:p w14:paraId="2CBDC7D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ЭВМ – электронная вычислительная машина.</w:t>
      </w:r>
    </w:p>
    <w:p w14:paraId="07A8532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ГСЧ - программный или программно-аппаратный комплекс для создания неограниченных последовательностей случайных чисел.</w:t>
      </w:r>
    </w:p>
    <w:p w14:paraId="5F89F28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Десериализация - обратный процесс относительно сериализации, при котором из этой последовательности байтов восстанавливается исходный объект.</w:t>
      </w:r>
    </w:p>
    <w:p w14:paraId="4A2A013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ИБ - информационная безопасность.</w:t>
      </w:r>
    </w:p>
    <w:p w14:paraId="487D11C4"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Инструменты анализа безопасности ПО - программы и утилиты, выполняющие обнаружение уязвимостей в программном обеспечении.</w:t>
      </w:r>
    </w:p>
    <w:p w14:paraId="011F58E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Информационный актив (ИТ-актив) - различные виды информации, получаемой, создаваемой, накапливаемой, хранимой, обрабатываемой и передаваемой в рамках функционирования сервисов и систем.</w:t>
      </w:r>
    </w:p>
    <w:p w14:paraId="2AA37C4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КСПД - корпоративная сеть передачи данных Общества.</w:t>
      </w:r>
    </w:p>
    <w:p w14:paraId="5CE467A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ЛНА - локальные нормативные акты Общества.</w:t>
      </w:r>
    </w:p>
    <w:p w14:paraId="416909D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НДВ - недекларированные возможности программного обеспечения, которые не описаны в документации на программный продукт и которые могут быть использованы для обхода защиты, несанкционированного доступа к данным или другим нежелательным действиям.</w:t>
      </w:r>
    </w:p>
    <w:p w14:paraId="75AB0D49"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Общество - ПАО «Т Плюс», и его управляемые общества.</w:t>
      </w:r>
    </w:p>
    <w:p w14:paraId="3E29B2B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ПО - программное обеспечение, в качестве синонимов используются также: программный продукт, приложение.</w:t>
      </w:r>
    </w:p>
    <w:p w14:paraId="60B9E06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Реестр артефактов - система хранения и управления различными файлами, библиотеками, зависимостями, необходимыми для разработки, сборки, тестирования и развертывания ПО.</w:t>
      </w:r>
    </w:p>
    <w:p w14:paraId="55E3E6E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Реестр контейнеров - система хранения и управления образами контейнеров, которые используются для разработки, сборки, тестирования и развертывания приложений.</w:t>
      </w:r>
    </w:p>
    <w:p w14:paraId="231D1670"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Релиз ПО - версия ПО, готовая к использованию конечными пользователями, которая содержит обновления функционала, исправления ошибок или устранение уязвимостей.</w:t>
      </w:r>
    </w:p>
    <w:p w14:paraId="2DF29237"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Риск ИБ - потенциальная возможность нарушения защиты информации, а также возможный потенциальный ущерб от реализации такого нарушения.</w:t>
      </w:r>
    </w:p>
    <w:p w14:paraId="4DE0256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Секрет - информация, которая должна быть защищена от несанкционированного доступа, например, пароли, закрытые ключи, токены доступа и другие виды чувствительной информации.</w:t>
      </w:r>
    </w:p>
    <w:p w14:paraId="2B0840C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lastRenderedPageBreak/>
        <w:t>Сериализация - процесс преобразования объекта в последовательность байтов или формат, который можно сохранить в файл, передать по сети или сохранить в базе данных.</w:t>
      </w:r>
    </w:p>
    <w:p w14:paraId="76A8FF8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Третьи лица (контрагенты) - контрагенты и иные лица, допущенные к ИТ-активам Общества и его дочерним зависимым обществам на законных основаниях.</w:t>
      </w:r>
    </w:p>
    <w:p w14:paraId="4C5EFE6F"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Угроза ИБ - совокупность условий и факторов, которые могут привести к нарушению защиты информации.</w:t>
      </w:r>
    </w:p>
    <w:p w14:paraId="7353CADA"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Уязвимость - слабость в информационной системе, процедурах безопасности системы, внутреннем контроле или реализации, которая может быть использована или вызвана источником угроз.</w:t>
      </w:r>
    </w:p>
    <w:p w14:paraId="709A07ED"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ВПО – вирусное программное обеспечение.</w:t>
      </w:r>
    </w:p>
    <w:p w14:paraId="602EFD51"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ИСПДн – информационная система персональных данных.</w:t>
      </w:r>
    </w:p>
    <w:p w14:paraId="05B8EDC3"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Информационная инфраструктура, ИТ-инфраструктура - совокупность аппаратных, программных и сетевых систем, используемых для организации единого информационного и рабочего пространства.</w:t>
      </w:r>
    </w:p>
    <w:p w14:paraId="22860372"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ПДн – персональные данные.</w:t>
      </w:r>
    </w:p>
    <w:p w14:paraId="0A3EE956"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 xml:space="preserve">Подсистема безопасности информации – </w:t>
      </w:r>
      <w:r w:rsidRPr="00152EAC">
        <w:rPr>
          <w:rFonts w:ascii="Tahoma" w:hAnsi="Tahoma" w:cs="Tahoma"/>
        </w:rPr>
        <w:t>компонент, отвечающий за информационную безопасность Системы</w:t>
      </w:r>
      <w:r w:rsidRPr="00152EAC">
        <w:rPr>
          <w:rFonts w:ascii="Tahoma" w:hAnsi="Tahoma" w:cs="Tahoma"/>
          <w:bCs/>
          <w:szCs w:val="20"/>
        </w:rPr>
        <w:t>.</w:t>
      </w:r>
    </w:p>
    <w:p w14:paraId="2A8A2F3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ПП-1119 - Постановление Правительства РФ от 1 ноября 2012 г. N 1119 "Об утверждении требований к защите персональных данных при их обработке в информационных системах персональных данных"</w:t>
      </w:r>
    </w:p>
    <w:p w14:paraId="1241C91E"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Центр ИБ - Центр информационной безопасности ПАО «Т Плюс».</w:t>
      </w:r>
    </w:p>
    <w:p w14:paraId="00CD349B"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RPS - (Requests Per Second) обозначает количество запросов, которое бот способен обработать за одну секунду.</w:t>
      </w:r>
    </w:p>
    <w:p w14:paraId="5B67D455" w14:textId="77777777" w:rsidR="00A202AD" w:rsidRPr="00152EAC"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Мультиагент – взаимодействие множества агентов, каждый из которых обладает собственной целью, набором действий и способностью адаптироваться к изменениям происходящих диалоговых процессов. </w:t>
      </w:r>
    </w:p>
    <w:p w14:paraId="4E715A4D" w14:textId="77777777" w:rsidR="0053099E" w:rsidRDefault="00A202AD" w:rsidP="00A202AD">
      <w:pPr>
        <w:pStyle w:val="a5"/>
        <w:spacing w:before="120" w:after="0"/>
        <w:ind w:left="1418"/>
        <w:contextualSpacing w:val="0"/>
        <w:jc w:val="both"/>
        <w:rPr>
          <w:rFonts w:ascii="Tahoma" w:hAnsi="Tahoma" w:cs="Tahoma"/>
          <w:bCs/>
          <w:szCs w:val="20"/>
        </w:rPr>
      </w:pPr>
      <w:r w:rsidRPr="00152EAC">
        <w:rPr>
          <w:rFonts w:ascii="Tahoma" w:hAnsi="Tahoma" w:cs="Tahoma"/>
          <w:bCs/>
          <w:szCs w:val="20"/>
        </w:rPr>
        <w:t>Промпт - (Prompt) — это вводимая строка текста, представляющая собой исходный запрос или инструкцию, которую получает языковая модель для формирования ответа на основании запроса.</w:t>
      </w:r>
    </w:p>
    <w:p w14:paraId="6263E04D" w14:textId="3F8B5CDE" w:rsidR="0053099E" w:rsidRPr="0053099E" w:rsidRDefault="0053099E" w:rsidP="0053099E">
      <w:pPr>
        <w:pStyle w:val="a5"/>
        <w:spacing w:before="120" w:after="0"/>
        <w:ind w:left="1418"/>
        <w:contextualSpacing w:val="0"/>
        <w:jc w:val="both"/>
        <w:rPr>
          <w:rFonts w:ascii="Tahoma" w:hAnsi="Tahoma" w:cs="Tahoma"/>
          <w:bCs/>
          <w:szCs w:val="20"/>
        </w:rPr>
      </w:pPr>
      <w:r>
        <w:rPr>
          <w:rFonts w:ascii="Tahoma" w:hAnsi="Tahoma" w:cs="Tahoma"/>
          <w:bCs/>
          <w:szCs w:val="20"/>
        </w:rPr>
        <w:t xml:space="preserve">Система - </w:t>
      </w:r>
      <w:r w:rsidR="00A202AD" w:rsidRPr="00152EAC">
        <w:rPr>
          <w:rFonts w:ascii="Tahoma" w:hAnsi="Tahoma" w:cs="Tahoma"/>
          <w:bCs/>
          <w:szCs w:val="20"/>
        </w:rPr>
        <w:t xml:space="preserve"> </w:t>
      </w:r>
      <w:r>
        <w:rPr>
          <w:rFonts w:ascii="Tahoma" w:hAnsi="Tahoma" w:cs="Tahoma"/>
          <w:bCs/>
          <w:szCs w:val="20"/>
        </w:rPr>
        <w:t xml:space="preserve">разрабатываемое в рамках данного технического задания программного обеспечение, включающее в себя ядро бота и </w:t>
      </w:r>
      <w:r w:rsidR="00C72C7A">
        <w:rPr>
          <w:rFonts w:ascii="Tahoma" w:hAnsi="Tahoma" w:cs="Tahoma"/>
          <w:bCs/>
          <w:szCs w:val="20"/>
        </w:rPr>
        <w:t>описанные</w:t>
      </w:r>
      <w:r>
        <w:rPr>
          <w:rFonts w:ascii="Tahoma" w:hAnsi="Tahoma" w:cs="Tahoma"/>
          <w:bCs/>
          <w:szCs w:val="20"/>
        </w:rPr>
        <w:t xml:space="preserve"> функциональные требования в совокупности называемое «Генеративный бот»</w:t>
      </w:r>
      <w:r w:rsidR="00C72C7A">
        <w:rPr>
          <w:rFonts w:ascii="Tahoma" w:hAnsi="Tahoma" w:cs="Tahoma"/>
          <w:bCs/>
          <w:szCs w:val="20"/>
        </w:rPr>
        <w:t>.</w:t>
      </w:r>
    </w:p>
    <w:p w14:paraId="20A1DD63" w14:textId="77777777" w:rsidR="00A202AD" w:rsidRPr="00152EAC" w:rsidRDefault="00A202AD" w:rsidP="00A202AD">
      <w:pPr>
        <w:pStyle w:val="1"/>
        <w:numPr>
          <w:ilvl w:val="0"/>
          <w:numId w:val="0"/>
        </w:numPr>
        <w:jc w:val="left"/>
        <w:rPr>
          <w:rFonts w:ascii="Tahoma" w:hAnsi="Tahoma"/>
        </w:rPr>
      </w:pPr>
    </w:p>
    <w:p w14:paraId="2192AD1E" w14:textId="0ED23D52" w:rsidR="00740A4A" w:rsidRPr="00152EAC" w:rsidRDefault="00740A4A" w:rsidP="005758B9">
      <w:pPr>
        <w:pStyle w:val="20"/>
        <w:numPr>
          <w:ilvl w:val="1"/>
          <w:numId w:val="14"/>
        </w:numPr>
        <w:spacing w:before="0"/>
        <w:ind w:left="567" w:hanging="567"/>
        <w:rPr>
          <w:rFonts w:ascii="Tahoma" w:hAnsi="Tahoma" w:cs="Tahoma"/>
          <w:b/>
          <w:szCs w:val="20"/>
        </w:rPr>
      </w:pPr>
      <w:bookmarkStart w:id="2" w:name="_Toc212740392"/>
      <w:r w:rsidRPr="00152EAC">
        <w:rPr>
          <w:rFonts w:ascii="Tahoma" w:hAnsi="Tahoma" w:cs="Tahoma"/>
          <w:b/>
          <w:color w:val="auto"/>
          <w:sz w:val="20"/>
          <w:szCs w:val="20"/>
        </w:rPr>
        <w:t>Введение.</w:t>
      </w:r>
      <w:bookmarkEnd w:id="2"/>
    </w:p>
    <w:p w14:paraId="7F0845D2" w14:textId="63334FBD" w:rsidR="00F30D48" w:rsidRPr="00152EAC" w:rsidRDefault="00257F10"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Полное наименование </w:t>
      </w:r>
      <w:r w:rsidR="008A5D87" w:rsidRPr="00152EAC">
        <w:rPr>
          <w:rFonts w:ascii="Tahoma" w:hAnsi="Tahoma" w:cs="Tahoma"/>
        </w:rPr>
        <w:t>выполнения работ</w:t>
      </w:r>
      <w:r w:rsidR="00B200BD" w:rsidRPr="00152EAC">
        <w:rPr>
          <w:rFonts w:ascii="Tahoma" w:hAnsi="Tahoma" w:cs="Tahoma"/>
        </w:rPr>
        <w:t xml:space="preserve"> – «</w:t>
      </w:r>
      <w:r w:rsidR="008A5D87" w:rsidRPr="00152EAC">
        <w:rPr>
          <w:rFonts w:ascii="Tahoma" w:hAnsi="Tahoma" w:cs="Tahoma"/>
        </w:rPr>
        <w:t>Работы</w:t>
      </w:r>
      <w:r w:rsidR="00273299" w:rsidRPr="00152EAC">
        <w:rPr>
          <w:rFonts w:ascii="Tahoma" w:hAnsi="Tahoma" w:cs="Tahoma"/>
        </w:rPr>
        <w:t xml:space="preserve"> по </w:t>
      </w:r>
      <w:r w:rsidR="00D525A8" w:rsidRPr="00152EAC">
        <w:rPr>
          <w:rFonts w:ascii="Tahoma" w:hAnsi="Tahoma" w:cs="Tahoma"/>
        </w:rPr>
        <w:t>разработк</w:t>
      </w:r>
      <w:r w:rsidR="00273299" w:rsidRPr="00152EAC">
        <w:rPr>
          <w:rFonts w:ascii="Tahoma" w:hAnsi="Tahoma" w:cs="Tahoma"/>
        </w:rPr>
        <w:t xml:space="preserve">е </w:t>
      </w:r>
      <w:r w:rsidR="00D525A8" w:rsidRPr="00152EAC">
        <w:rPr>
          <w:rFonts w:ascii="Tahoma" w:hAnsi="Tahoma" w:cs="Tahoma"/>
        </w:rPr>
        <w:t xml:space="preserve">и </w:t>
      </w:r>
      <w:r w:rsidR="00273299" w:rsidRPr="00152EAC">
        <w:rPr>
          <w:rFonts w:ascii="Tahoma" w:hAnsi="Tahoma" w:cs="Tahoma"/>
        </w:rPr>
        <w:t xml:space="preserve">внедрению </w:t>
      </w:r>
      <w:r w:rsidR="00D525A8" w:rsidRPr="00152EAC">
        <w:rPr>
          <w:rFonts w:ascii="Tahoma" w:hAnsi="Tahoma" w:cs="Tahoma"/>
        </w:rPr>
        <w:t xml:space="preserve">Генеративного бота, осуществляющего ведение диалога с клиентами </w:t>
      </w:r>
      <w:r w:rsidR="00F52972" w:rsidRPr="00152EAC">
        <w:rPr>
          <w:rFonts w:ascii="Tahoma" w:hAnsi="Tahoma" w:cs="Tahoma"/>
        </w:rPr>
        <w:t xml:space="preserve">через </w:t>
      </w:r>
      <w:r w:rsidR="00D525A8" w:rsidRPr="00152EAC">
        <w:rPr>
          <w:rFonts w:ascii="Tahoma" w:hAnsi="Tahoma" w:cs="Tahoma"/>
        </w:rPr>
        <w:t>различные каналы взаимодействия (социальные сети, мессенджеры, телефоны, корпоративные веб-сайты)</w:t>
      </w:r>
      <w:r w:rsidRPr="00152EAC">
        <w:rPr>
          <w:rFonts w:ascii="Tahoma" w:hAnsi="Tahoma" w:cs="Tahoma"/>
        </w:rPr>
        <w:t>».</w:t>
      </w:r>
    </w:p>
    <w:p w14:paraId="3B0D1637" w14:textId="753C7002" w:rsidR="00F817FD" w:rsidRPr="00152EAC" w:rsidRDefault="00F30D48"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Настоящее Техническое задание устанавливает требования по разработке и внедрению системы </w:t>
      </w:r>
      <w:r w:rsidR="00087596" w:rsidRPr="00152EAC">
        <w:rPr>
          <w:rFonts w:ascii="Tahoma" w:hAnsi="Tahoma" w:cs="Tahoma"/>
        </w:rPr>
        <w:t xml:space="preserve">автоматизации взаимодействия с клиентами </w:t>
      </w:r>
      <w:r w:rsidRPr="00152EAC">
        <w:rPr>
          <w:rFonts w:ascii="Tahoma" w:hAnsi="Tahoma" w:cs="Tahoma"/>
        </w:rPr>
        <w:t>(«Генеративный бот»</w:t>
      </w:r>
      <w:r w:rsidR="00087596" w:rsidRPr="00152EAC">
        <w:rPr>
          <w:rFonts w:ascii="Tahoma" w:hAnsi="Tahoma" w:cs="Tahoma"/>
        </w:rPr>
        <w:t>, Система</w:t>
      </w:r>
      <w:r w:rsidRPr="00152EAC">
        <w:rPr>
          <w:rFonts w:ascii="Tahoma" w:hAnsi="Tahoma" w:cs="Tahoma"/>
        </w:rPr>
        <w:t>), функционирующей на основе</w:t>
      </w:r>
      <w:r w:rsidR="00087596" w:rsidRPr="00152EAC">
        <w:rPr>
          <w:rFonts w:ascii="Tahoma" w:hAnsi="Tahoma" w:cs="Tahoma"/>
        </w:rPr>
        <w:t xml:space="preserve"> больших языковых моделей (LLM), включая проектирование </w:t>
      </w:r>
      <w:r w:rsidR="00CF3A7D" w:rsidRPr="00152EAC">
        <w:rPr>
          <w:rFonts w:ascii="Tahoma" w:hAnsi="Tahoma" w:cs="Tahoma"/>
        </w:rPr>
        <w:lastRenderedPageBreak/>
        <w:t xml:space="preserve">и разработку </w:t>
      </w:r>
      <w:r w:rsidR="00087596" w:rsidRPr="00152EAC">
        <w:rPr>
          <w:rFonts w:ascii="Tahoma" w:hAnsi="Tahoma" w:cs="Tahoma"/>
        </w:rPr>
        <w:t>ядра системы с конструктором сценариев</w:t>
      </w:r>
      <w:r w:rsidR="007D135F" w:rsidRPr="00152EAC">
        <w:rPr>
          <w:rFonts w:ascii="Tahoma" w:hAnsi="Tahoma" w:cs="Tahoma"/>
        </w:rPr>
        <w:t>/процедур</w:t>
      </w:r>
      <w:r w:rsidR="003C05DB" w:rsidRPr="00152EAC">
        <w:rPr>
          <w:rFonts w:ascii="Tahoma" w:hAnsi="Tahoma" w:cs="Tahoma"/>
        </w:rPr>
        <w:t xml:space="preserve"> (графическ</w:t>
      </w:r>
      <w:r w:rsidR="00C0472C" w:rsidRPr="00152EAC">
        <w:rPr>
          <w:rFonts w:ascii="Tahoma" w:hAnsi="Tahoma" w:cs="Tahoma"/>
        </w:rPr>
        <w:t>ий интерфейс</w:t>
      </w:r>
      <w:r w:rsidR="003C05DB" w:rsidRPr="00152EAC">
        <w:rPr>
          <w:rFonts w:ascii="Tahoma" w:hAnsi="Tahoma" w:cs="Tahoma"/>
        </w:rPr>
        <w:t>)</w:t>
      </w:r>
      <w:r w:rsidR="00087596" w:rsidRPr="00152EAC">
        <w:rPr>
          <w:rFonts w:ascii="Tahoma" w:hAnsi="Tahoma" w:cs="Tahoma"/>
        </w:rPr>
        <w:t>, интеграций и аналитическими инструментами, позволяющими повысить качество клиентского сервиса и эффективность обработки запро</w:t>
      </w:r>
      <w:r w:rsidR="00F817FD" w:rsidRPr="00152EAC">
        <w:rPr>
          <w:rFonts w:ascii="Tahoma" w:hAnsi="Tahoma" w:cs="Tahoma"/>
        </w:rPr>
        <w:t>сов потребителей энергоресурсов</w:t>
      </w:r>
      <w:r w:rsidR="00A015B9" w:rsidRPr="00152EAC">
        <w:rPr>
          <w:rFonts w:ascii="Tahoma" w:hAnsi="Tahoma" w:cs="Tahoma"/>
        </w:rPr>
        <w:t>.</w:t>
      </w:r>
    </w:p>
    <w:p w14:paraId="2A47601F" w14:textId="226A7939" w:rsidR="00F30D48" w:rsidRPr="00152EAC" w:rsidRDefault="00F30D48" w:rsidP="005758B9">
      <w:pPr>
        <w:pStyle w:val="a5"/>
        <w:numPr>
          <w:ilvl w:val="2"/>
          <w:numId w:val="14"/>
        </w:numPr>
        <w:spacing w:before="120" w:after="0"/>
        <w:ind w:left="1418" w:hanging="851"/>
        <w:jc w:val="both"/>
        <w:rPr>
          <w:rFonts w:ascii="Tahoma" w:hAnsi="Tahoma" w:cs="Tahoma"/>
        </w:rPr>
      </w:pPr>
      <w:r w:rsidRPr="00152EAC">
        <w:rPr>
          <w:rFonts w:ascii="Tahoma" w:hAnsi="Tahoma" w:cs="Tahoma"/>
        </w:rPr>
        <w:t xml:space="preserve">Основная задача </w:t>
      </w:r>
      <w:r w:rsidR="00B200BD" w:rsidRPr="00152EAC">
        <w:rPr>
          <w:rFonts w:ascii="Tahoma" w:hAnsi="Tahoma" w:cs="Tahoma"/>
        </w:rPr>
        <w:t>С</w:t>
      </w:r>
      <w:r w:rsidRPr="00152EAC">
        <w:rPr>
          <w:rFonts w:ascii="Tahoma" w:hAnsi="Tahoma" w:cs="Tahoma"/>
        </w:rPr>
        <w:t xml:space="preserve">истемы заключается в ведении диалогов с пользователями через различные каналы </w:t>
      </w:r>
      <w:r w:rsidR="00D525A8" w:rsidRPr="00152EAC">
        <w:rPr>
          <w:rFonts w:ascii="Tahoma" w:hAnsi="Tahoma" w:cs="Tahoma"/>
        </w:rPr>
        <w:t>взаимо</w:t>
      </w:r>
      <w:r w:rsidR="00976275" w:rsidRPr="00152EAC">
        <w:rPr>
          <w:rFonts w:ascii="Tahoma" w:hAnsi="Tahoma" w:cs="Tahoma"/>
        </w:rPr>
        <w:t>д</w:t>
      </w:r>
      <w:r w:rsidR="00D525A8" w:rsidRPr="00152EAC">
        <w:rPr>
          <w:rFonts w:ascii="Tahoma" w:hAnsi="Tahoma" w:cs="Tahoma"/>
        </w:rPr>
        <w:t>ействия</w:t>
      </w:r>
      <w:r w:rsidRPr="00152EAC">
        <w:rPr>
          <w:rFonts w:ascii="Tahoma" w:hAnsi="Tahoma" w:cs="Tahoma"/>
        </w:rPr>
        <w:t xml:space="preserve"> (социальные сети, мессенджеры, телефоны, корпоративные веб-сайты</w:t>
      </w:r>
      <w:r w:rsidR="00CF3A7D" w:rsidRPr="00152EAC">
        <w:rPr>
          <w:rFonts w:ascii="Tahoma" w:hAnsi="Tahoma" w:cs="Tahoma"/>
        </w:rPr>
        <w:t>, голосовые и текстовые помощники, клиентские Агенты и пр.</w:t>
      </w:r>
      <w:r w:rsidRPr="00152EAC">
        <w:rPr>
          <w:rFonts w:ascii="Tahoma" w:hAnsi="Tahoma" w:cs="Tahoma"/>
        </w:rPr>
        <w:t>).</w:t>
      </w:r>
      <w:r w:rsidR="00087596" w:rsidRPr="00152EAC">
        <w:rPr>
          <w:rFonts w:ascii="Tahoma" w:hAnsi="Tahoma" w:cs="Tahoma"/>
        </w:rPr>
        <w:t xml:space="preserve"> </w:t>
      </w:r>
      <w:r w:rsidRPr="00152EAC">
        <w:rPr>
          <w:rFonts w:ascii="Tahoma" w:hAnsi="Tahoma" w:cs="Tahoma"/>
        </w:rPr>
        <w:t>Благодаря интеллектуальному анализу естественного языка</w:t>
      </w:r>
      <w:r w:rsidR="00FB7A7B" w:rsidRPr="00152EAC">
        <w:rPr>
          <w:rFonts w:ascii="Tahoma" w:hAnsi="Tahoma" w:cs="Tahoma"/>
        </w:rPr>
        <w:t>,</w:t>
      </w:r>
      <w:r w:rsidR="0062716A" w:rsidRPr="00152EAC">
        <w:rPr>
          <w:rFonts w:ascii="Tahoma" w:hAnsi="Tahoma" w:cs="Tahoma"/>
        </w:rPr>
        <w:t xml:space="preserve"> применению генеративного подхода</w:t>
      </w:r>
      <w:r w:rsidR="00FB7A7B" w:rsidRPr="00152EAC">
        <w:rPr>
          <w:rFonts w:ascii="Tahoma" w:hAnsi="Tahoma" w:cs="Tahoma"/>
        </w:rPr>
        <w:t xml:space="preserve"> и данных, полученных из базы знаний (размещенной в </w:t>
      </w:r>
      <w:r w:rsidR="000C6DC3" w:rsidRPr="00152EAC">
        <w:rPr>
          <w:rFonts w:ascii="Tahoma" w:hAnsi="Tahoma" w:cs="Tahoma"/>
        </w:rPr>
        <w:t>векторной базе данных (</w:t>
      </w:r>
      <w:r w:rsidR="00FB7A7B" w:rsidRPr="00152EAC">
        <w:rPr>
          <w:rFonts w:ascii="Tahoma" w:hAnsi="Tahoma" w:cs="Tahoma"/>
        </w:rPr>
        <w:t>RAG</w:t>
      </w:r>
      <w:r w:rsidR="000C6DC3" w:rsidRPr="00152EAC">
        <w:rPr>
          <w:rFonts w:ascii="Tahoma" w:hAnsi="Tahoma" w:cs="Tahoma"/>
        </w:rPr>
        <w:t>)</w:t>
      </w:r>
      <w:r w:rsidR="00FB7A7B" w:rsidRPr="00152EAC">
        <w:rPr>
          <w:rFonts w:ascii="Tahoma" w:hAnsi="Tahoma" w:cs="Tahoma"/>
        </w:rPr>
        <w:t xml:space="preserve">) и по интеграционным интерфейсам с </w:t>
      </w:r>
      <w:r w:rsidR="00B200BD" w:rsidRPr="00152EAC">
        <w:rPr>
          <w:rFonts w:ascii="Tahoma" w:hAnsi="Tahoma" w:cs="Tahoma"/>
        </w:rPr>
        <w:t xml:space="preserve">информационными системами </w:t>
      </w:r>
      <w:r w:rsidR="000C6DC3" w:rsidRPr="00152EAC">
        <w:rPr>
          <w:rFonts w:ascii="Tahoma" w:hAnsi="Tahoma" w:cs="Tahoma"/>
        </w:rPr>
        <w:t xml:space="preserve">и </w:t>
      </w:r>
      <w:r w:rsidR="00B200BD" w:rsidRPr="00152EAC">
        <w:rPr>
          <w:rFonts w:ascii="Tahoma" w:hAnsi="Tahoma" w:cs="Tahoma"/>
        </w:rPr>
        <w:t xml:space="preserve">интеграционной шиной </w:t>
      </w:r>
      <w:r w:rsidR="00865673" w:rsidRPr="00152EAC">
        <w:rPr>
          <w:rFonts w:ascii="Tahoma" w:hAnsi="Tahoma" w:cs="Tahoma"/>
        </w:rPr>
        <w:t xml:space="preserve">(ИШ) </w:t>
      </w:r>
      <w:r w:rsidR="00FB7A7B" w:rsidRPr="00152EAC">
        <w:rPr>
          <w:rFonts w:ascii="Tahoma" w:hAnsi="Tahoma" w:cs="Tahoma"/>
        </w:rPr>
        <w:t>Заказчика</w:t>
      </w:r>
      <w:r w:rsidR="00B200BD" w:rsidRPr="00152EAC">
        <w:rPr>
          <w:rFonts w:ascii="Tahoma" w:hAnsi="Tahoma" w:cs="Tahoma"/>
        </w:rPr>
        <w:t>.</w:t>
      </w:r>
      <w:r w:rsidR="00FB7A7B" w:rsidRPr="00152EAC">
        <w:rPr>
          <w:rFonts w:ascii="Tahoma" w:hAnsi="Tahoma" w:cs="Tahoma"/>
        </w:rPr>
        <w:t xml:space="preserve"> </w:t>
      </w:r>
      <w:r w:rsidRPr="00152EAC">
        <w:rPr>
          <w:rFonts w:ascii="Tahoma" w:hAnsi="Tahoma" w:cs="Tahoma"/>
        </w:rPr>
        <w:t>Система должна автоматически формировать осмысленные ответы клиентам, обеспечивая высокий уровень качества обслуживания</w:t>
      </w:r>
      <w:r w:rsidR="0062716A" w:rsidRPr="00152EAC">
        <w:rPr>
          <w:rFonts w:ascii="Tahoma" w:hAnsi="Tahoma" w:cs="Tahoma"/>
        </w:rPr>
        <w:t xml:space="preserve"> и</w:t>
      </w:r>
      <w:r w:rsidRPr="00152EAC">
        <w:rPr>
          <w:rFonts w:ascii="Tahoma" w:hAnsi="Tahoma" w:cs="Tahoma"/>
        </w:rPr>
        <w:t xml:space="preserve"> </w:t>
      </w:r>
      <w:r w:rsidR="0062716A" w:rsidRPr="00152EAC">
        <w:rPr>
          <w:rFonts w:ascii="Tahoma" w:hAnsi="Tahoma" w:cs="Tahoma"/>
        </w:rPr>
        <w:t xml:space="preserve">приводить к снижению расходов на клиентское обслуживание </w:t>
      </w:r>
      <w:r w:rsidRPr="00152EAC">
        <w:rPr>
          <w:rFonts w:ascii="Tahoma" w:hAnsi="Tahoma" w:cs="Tahoma"/>
        </w:rPr>
        <w:t xml:space="preserve">в АО «ЭнергосбыТ Плюс». </w:t>
      </w:r>
    </w:p>
    <w:p w14:paraId="41434972" w14:textId="21223C00" w:rsidR="00740A4A" w:rsidRPr="00152EAC" w:rsidRDefault="00740A4A" w:rsidP="005758B9">
      <w:pPr>
        <w:pStyle w:val="20"/>
        <w:numPr>
          <w:ilvl w:val="1"/>
          <w:numId w:val="14"/>
        </w:numPr>
        <w:spacing w:before="0"/>
        <w:ind w:left="567" w:hanging="567"/>
        <w:rPr>
          <w:rFonts w:ascii="Tahoma" w:hAnsi="Tahoma" w:cs="Tahoma"/>
          <w:b/>
          <w:szCs w:val="20"/>
        </w:rPr>
      </w:pPr>
      <w:bookmarkStart w:id="3" w:name="_Toc212740393"/>
      <w:r w:rsidRPr="00152EAC">
        <w:rPr>
          <w:rFonts w:ascii="Tahoma" w:hAnsi="Tahoma" w:cs="Tahoma"/>
          <w:b/>
          <w:color w:val="auto"/>
          <w:sz w:val="20"/>
          <w:szCs w:val="20"/>
        </w:rPr>
        <w:t>Цель разработки.</w:t>
      </w:r>
      <w:bookmarkEnd w:id="3"/>
    </w:p>
    <w:p w14:paraId="28435C3F" w14:textId="1636D602" w:rsidR="006F7885" w:rsidRDefault="00775449" w:rsidP="005758B9">
      <w:pPr>
        <w:pStyle w:val="a5"/>
        <w:spacing w:after="0"/>
        <w:ind w:left="1418"/>
        <w:jc w:val="both"/>
        <w:rPr>
          <w:rFonts w:ascii="Tahoma" w:hAnsi="Tahoma" w:cs="Tahoma"/>
        </w:rPr>
      </w:pPr>
      <w:r w:rsidRPr="00152EAC">
        <w:rPr>
          <w:rFonts w:ascii="Tahoma" w:hAnsi="Tahoma" w:cs="Tahoma"/>
        </w:rPr>
        <w:t xml:space="preserve">Цель разработки — создание высокопроизводительной и надежной платформы, </w:t>
      </w:r>
      <w:r w:rsidR="000C6DC3" w:rsidRPr="00152EAC">
        <w:rPr>
          <w:rFonts w:ascii="Tahoma" w:hAnsi="Tahoma" w:cs="Tahoma"/>
        </w:rPr>
        <w:t>развернутой на инфраструктуре Заказчик</w:t>
      </w:r>
      <w:r w:rsidR="007759C0" w:rsidRPr="00152EAC">
        <w:rPr>
          <w:rFonts w:ascii="Tahoma" w:hAnsi="Tahoma" w:cs="Tahoma"/>
        </w:rPr>
        <w:t>а</w:t>
      </w:r>
      <w:r w:rsidR="000C6DC3" w:rsidRPr="00152EAC">
        <w:rPr>
          <w:rFonts w:ascii="Tahoma" w:hAnsi="Tahoma" w:cs="Tahoma"/>
        </w:rPr>
        <w:t xml:space="preserve">, </w:t>
      </w:r>
      <w:r w:rsidRPr="00152EAC">
        <w:rPr>
          <w:rFonts w:ascii="Tahoma" w:hAnsi="Tahoma" w:cs="Tahoma"/>
        </w:rPr>
        <w:t xml:space="preserve">обеспечивающей возможность гибкого конфигурирования диалогов и диалоговых сценариев </w:t>
      </w:r>
      <w:r w:rsidR="00CF3A7D" w:rsidRPr="00152EAC">
        <w:rPr>
          <w:rFonts w:ascii="Tahoma" w:hAnsi="Tahoma" w:cs="Tahoma"/>
        </w:rPr>
        <w:t>с возможностью</w:t>
      </w:r>
      <w:r w:rsidRPr="00152EAC">
        <w:rPr>
          <w:rFonts w:ascii="Tahoma" w:hAnsi="Tahoma" w:cs="Tahoma"/>
        </w:rPr>
        <w:t xml:space="preserve"> масштабир</w:t>
      </w:r>
      <w:r w:rsidR="00A16E93" w:rsidRPr="00152EAC">
        <w:rPr>
          <w:rFonts w:ascii="Tahoma" w:hAnsi="Tahoma" w:cs="Tahoma"/>
        </w:rPr>
        <w:t>ования решений, учитывая перспективы роста предназначенных для реализации бизнес-решений</w:t>
      </w:r>
      <w:r w:rsidRPr="00152EAC">
        <w:rPr>
          <w:rFonts w:ascii="Tahoma" w:hAnsi="Tahoma" w:cs="Tahoma"/>
        </w:rPr>
        <w:t>.</w:t>
      </w:r>
    </w:p>
    <w:p w14:paraId="50BCBC1B" w14:textId="77777777" w:rsidR="00A202AD" w:rsidRPr="00152EAC" w:rsidRDefault="00A202AD" w:rsidP="005758B9">
      <w:pPr>
        <w:pStyle w:val="a5"/>
        <w:spacing w:after="0"/>
        <w:ind w:left="1418"/>
        <w:jc w:val="both"/>
        <w:rPr>
          <w:rFonts w:ascii="Tahoma" w:hAnsi="Tahoma" w:cs="Tahoma"/>
        </w:rPr>
      </w:pPr>
    </w:p>
    <w:p w14:paraId="57194A26" w14:textId="251D9119" w:rsidR="006F7885" w:rsidRPr="00152EAC" w:rsidRDefault="00A202AD" w:rsidP="005758B9">
      <w:pPr>
        <w:pStyle w:val="20"/>
        <w:numPr>
          <w:ilvl w:val="1"/>
          <w:numId w:val="14"/>
        </w:numPr>
        <w:ind w:left="567" w:hanging="567"/>
        <w:rPr>
          <w:rFonts w:ascii="Tahoma" w:hAnsi="Tahoma" w:cs="Tahoma"/>
          <w:b/>
          <w:color w:val="auto"/>
          <w:szCs w:val="20"/>
        </w:rPr>
      </w:pPr>
      <w:bookmarkStart w:id="4" w:name="_Toc212740394"/>
      <w:r>
        <w:rPr>
          <w:rFonts w:ascii="Tahoma" w:hAnsi="Tahoma" w:cs="Tahoma"/>
          <w:b/>
          <w:color w:val="auto"/>
          <w:sz w:val="20"/>
          <w:szCs w:val="20"/>
        </w:rPr>
        <w:t xml:space="preserve">Состав </w:t>
      </w:r>
      <w:r w:rsidR="006F7885" w:rsidRPr="00152EAC">
        <w:rPr>
          <w:rFonts w:ascii="Tahoma" w:hAnsi="Tahoma" w:cs="Tahoma"/>
          <w:b/>
          <w:color w:val="auto"/>
          <w:sz w:val="20"/>
          <w:szCs w:val="20"/>
        </w:rPr>
        <w:t>работ</w:t>
      </w:r>
      <w:r w:rsidR="00273299" w:rsidRPr="00152EAC">
        <w:rPr>
          <w:rFonts w:ascii="Tahoma" w:hAnsi="Tahoma" w:cs="Tahoma"/>
          <w:b/>
          <w:color w:val="auto"/>
          <w:sz w:val="20"/>
          <w:szCs w:val="20"/>
        </w:rPr>
        <w:t>.</w:t>
      </w:r>
      <w:bookmarkEnd w:id="4"/>
    </w:p>
    <w:p w14:paraId="0FB092C3" w14:textId="77D7C928" w:rsidR="00880CFE" w:rsidRPr="00152EAC" w:rsidRDefault="006F7885" w:rsidP="005758B9">
      <w:pPr>
        <w:pStyle w:val="af8"/>
        <w:spacing w:before="0" w:beforeAutospacing="0" w:after="0" w:afterAutospacing="0" w:line="276" w:lineRule="auto"/>
        <w:ind w:left="1418"/>
        <w:jc w:val="both"/>
        <w:rPr>
          <w:rFonts w:ascii="Tahoma" w:hAnsi="Tahoma" w:cs="Tahoma"/>
          <w:sz w:val="20"/>
          <w:szCs w:val="20"/>
          <w:lang w:val="ru-RU"/>
        </w:rPr>
      </w:pPr>
      <w:r w:rsidRPr="00152EAC">
        <w:rPr>
          <w:rFonts w:ascii="Tahoma" w:hAnsi="Tahoma" w:cs="Tahoma"/>
          <w:sz w:val="20"/>
          <w:szCs w:val="20"/>
          <w:lang w:val="ru-RU"/>
        </w:rPr>
        <w:t xml:space="preserve">В рамках реализации Проекта Исполнитель </w:t>
      </w:r>
      <w:r w:rsidR="006F555D">
        <w:rPr>
          <w:rFonts w:ascii="Tahoma" w:hAnsi="Tahoma" w:cs="Tahoma"/>
          <w:sz w:val="20"/>
          <w:szCs w:val="20"/>
          <w:lang w:val="ru-RU"/>
        </w:rPr>
        <w:t>необходимо выполнить следующие работы</w:t>
      </w:r>
      <w:r w:rsidRPr="00152EAC">
        <w:rPr>
          <w:rFonts w:ascii="Tahoma" w:hAnsi="Tahoma" w:cs="Tahoma"/>
          <w:sz w:val="20"/>
          <w:szCs w:val="20"/>
          <w:lang w:val="ru-RU"/>
        </w:rPr>
        <w:t>:</w:t>
      </w:r>
    </w:p>
    <w:p w14:paraId="0D45243C" w14:textId="512C1832"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Провести процедуру проверки соответствия поставляемого программного обеспечения требованиям п.</w:t>
      </w:r>
      <w:r w:rsidR="00B04464" w:rsidRPr="00152EAC">
        <w:rPr>
          <w:rFonts w:ascii="Tahoma" w:hAnsi="Tahoma" w:cs="Tahoma"/>
          <w:sz w:val="20"/>
          <w:szCs w:val="20"/>
          <w:lang w:val="ru-RU"/>
        </w:rPr>
        <w:t>9</w:t>
      </w:r>
      <w:r w:rsidRPr="00152EAC">
        <w:rPr>
          <w:rFonts w:ascii="Tahoma" w:hAnsi="Tahoma" w:cs="Tahoma"/>
          <w:sz w:val="20"/>
          <w:szCs w:val="20"/>
          <w:lang w:val="ru-RU"/>
        </w:rPr>
        <w:t xml:space="preserve"> данного ТЗ;</w:t>
      </w:r>
    </w:p>
    <w:p w14:paraId="4EA287CE" w14:textId="3696A9D1"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Произвести поставку лицензий на программный продукт на основании заявок Заказчика</w:t>
      </w:r>
      <w:r w:rsidR="00AF22F3">
        <w:rPr>
          <w:rFonts w:ascii="Tahoma" w:hAnsi="Tahoma" w:cs="Tahoma"/>
          <w:sz w:val="20"/>
          <w:szCs w:val="20"/>
          <w:lang w:val="ru-RU"/>
        </w:rPr>
        <w:t xml:space="preserve"> в соответствии с п.3.4</w:t>
      </w:r>
      <w:r w:rsidRPr="00152EAC">
        <w:rPr>
          <w:rFonts w:ascii="Tahoma" w:hAnsi="Tahoma" w:cs="Tahoma"/>
          <w:sz w:val="20"/>
          <w:szCs w:val="20"/>
          <w:lang w:val="ru-RU"/>
        </w:rPr>
        <w:t>;</w:t>
      </w:r>
    </w:p>
    <w:p w14:paraId="629C7B75" w14:textId="23C3732F" w:rsidR="00273299"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0F2969" w:rsidRPr="00152EAC">
        <w:rPr>
          <w:rFonts w:ascii="Tahoma" w:hAnsi="Tahoma" w:cs="Tahoma"/>
          <w:sz w:val="20"/>
          <w:szCs w:val="20"/>
          <w:lang w:val="ru-RU"/>
        </w:rPr>
        <w:t>пределить требования к серверному оборудованию для размещения ПО</w:t>
      </w:r>
      <w:r w:rsidR="00AF22F3">
        <w:rPr>
          <w:rFonts w:ascii="Tahoma" w:hAnsi="Tahoma" w:cs="Tahoma"/>
          <w:sz w:val="20"/>
          <w:szCs w:val="20"/>
          <w:lang w:val="ru-RU"/>
        </w:rPr>
        <w:t xml:space="preserve"> включая требования по пунктам ТЗ: 5.10, 5.11,5.12, 5.17</w:t>
      </w:r>
      <w:r w:rsidR="000F2969" w:rsidRPr="00152EAC">
        <w:rPr>
          <w:rFonts w:ascii="Tahoma" w:hAnsi="Tahoma" w:cs="Tahoma"/>
          <w:sz w:val="20"/>
          <w:szCs w:val="20"/>
          <w:lang w:val="ru-RU"/>
        </w:rPr>
        <w:t>;</w:t>
      </w:r>
    </w:p>
    <w:p w14:paraId="3AF95905" w14:textId="239ECD20" w:rsidR="00273299" w:rsidRPr="00152EAC" w:rsidRDefault="00880CFE"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Разработать детальный</w:t>
      </w:r>
      <w:r w:rsidR="002E0A0B" w:rsidRPr="00152EAC">
        <w:rPr>
          <w:rFonts w:ascii="Tahoma" w:hAnsi="Tahoma" w:cs="Tahoma"/>
          <w:sz w:val="20"/>
          <w:szCs w:val="20"/>
          <w:lang w:val="ru-RU"/>
        </w:rPr>
        <w:t xml:space="preserve"> план-график</w:t>
      </w:r>
      <w:r w:rsidRPr="00152EAC">
        <w:rPr>
          <w:rFonts w:ascii="Tahoma" w:hAnsi="Tahoma" w:cs="Tahoma"/>
          <w:sz w:val="20"/>
          <w:szCs w:val="20"/>
          <w:lang w:val="ru-RU"/>
        </w:rPr>
        <w:t xml:space="preserve"> </w:t>
      </w:r>
      <w:r w:rsidR="00B200BD" w:rsidRPr="00152EAC">
        <w:rPr>
          <w:rFonts w:ascii="Tahoma" w:hAnsi="Tahoma" w:cs="Tahoma"/>
          <w:sz w:val="20"/>
          <w:szCs w:val="20"/>
          <w:lang w:val="ru-RU"/>
        </w:rPr>
        <w:t xml:space="preserve">для </w:t>
      </w:r>
      <w:r w:rsidRPr="00152EAC">
        <w:rPr>
          <w:rFonts w:ascii="Tahoma" w:hAnsi="Tahoma" w:cs="Tahoma"/>
          <w:sz w:val="20"/>
          <w:szCs w:val="20"/>
          <w:lang w:val="ru-RU"/>
        </w:rPr>
        <w:t>каждой Части</w:t>
      </w:r>
      <w:r w:rsidR="00D24DC3" w:rsidRPr="00152EAC">
        <w:rPr>
          <w:rFonts w:ascii="Tahoma" w:hAnsi="Tahoma" w:cs="Tahoma"/>
          <w:sz w:val="20"/>
          <w:szCs w:val="20"/>
          <w:lang w:val="ru-RU"/>
        </w:rPr>
        <w:t xml:space="preserve"> (</w:t>
      </w:r>
      <w:r w:rsidR="00B200BD" w:rsidRPr="00152EAC">
        <w:rPr>
          <w:rFonts w:ascii="Tahoma" w:hAnsi="Tahoma" w:cs="Tahoma"/>
          <w:sz w:val="20"/>
          <w:szCs w:val="20"/>
          <w:lang w:val="ru-RU"/>
        </w:rPr>
        <w:t>Заявки</w:t>
      </w:r>
      <w:r w:rsidR="00D24DC3" w:rsidRPr="00152EAC">
        <w:rPr>
          <w:rFonts w:ascii="Tahoma" w:hAnsi="Tahoma" w:cs="Tahoma"/>
          <w:sz w:val="20"/>
          <w:szCs w:val="20"/>
          <w:lang w:val="ru-RU"/>
        </w:rPr>
        <w:t>)</w:t>
      </w:r>
      <w:r w:rsidR="008A5D87" w:rsidRPr="00152EAC">
        <w:rPr>
          <w:rFonts w:ascii="Tahoma" w:hAnsi="Tahoma" w:cs="Tahoma"/>
          <w:sz w:val="20"/>
          <w:szCs w:val="20"/>
          <w:lang w:val="ru-RU"/>
        </w:rPr>
        <w:t xml:space="preserve"> выполнения работ</w:t>
      </w:r>
      <w:r w:rsidR="007A237C">
        <w:rPr>
          <w:rFonts w:ascii="Tahoma" w:hAnsi="Tahoma" w:cs="Tahoma"/>
          <w:sz w:val="20"/>
          <w:szCs w:val="20"/>
          <w:lang w:val="ru-RU"/>
        </w:rPr>
        <w:t xml:space="preserve"> в соответствии с предварительным планом-графиком в п.3.1</w:t>
      </w:r>
      <w:r w:rsidR="00865673" w:rsidRPr="00152EAC">
        <w:rPr>
          <w:rFonts w:ascii="Tahoma" w:hAnsi="Tahoma" w:cs="Tahoma"/>
          <w:sz w:val="20"/>
          <w:szCs w:val="20"/>
          <w:lang w:val="ru-RU"/>
        </w:rPr>
        <w:t>;</w:t>
      </w:r>
    </w:p>
    <w:p w14:paraId="1CDD2C9B" w14:textId="19E08CEE" w:rsidR="002E0A0B" w:rsidRPr="00152EAC" w:rsidRDefault="008A5D87"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Выполнение работ</w:t>
      </w:r>
      <w:r w:rsidR="00880CFE" w:rsidRPr="00152EAC">
        <w:rPr>
          <w:rFonts w:ascii="Tahoma" w:hAnsi="Tahoma" w:cs="Tahoma"/>
          <w:sz w:val="20"/>
          <w:szCs w:val="20"/>
          <w:lang w:val="ru-RU"/>
        </w:rPr>
        <w:t xml:space="preserve"> по установке и настройке платформы</w:t>
      </w:r>
      <w:r w:rsidR="007A237C">
        <w:rPr>
          <w:rFonts w:ascii="Tahoma" w:hAnsi="Tahoma" w:cs="Tahoma"/>
          <w:sz w:val="20"/>
          <w:szCs w:val="20"/>
          <w:lang w:val="ru-RU"/>
        </w:rPr>
        <w:t xml:space="preserve"> в соответствии с разделом 5 ТЗ</w:t>
      </w:r>
      <w:r w:rsidR="002E0A0B" w:rsidRPr="00152EAC">
        <w:rPr>
          <w:rFonts w:ascii="Tahoma" w:hAnsi="Tahoma" w:cs="Tahoma"/>
          <w:sz w:val="20"/>
          <w:szCs w:val="20"/>
          <w:lang w:val="ru-RU"/>
        </w:rPr>
        <w:t>;</w:t>
      </w:r>
    </w:p>
    <w:p w14:paraId="52396C49" w14:textId="26AD8F9E" w:rsidR="006F7885"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Совместно </w:t>
      </w:r>
      <w:r w:rsidR="006F7885" w:rsidRPr="00152EAC">
        <w:rPr>
          <w:rFonts w:ascii="Tahoma" w:hAnsi="Tahoma" w:cs="Tahoma"/>
          <w:sz w:val="20"/>
          <w:szCs w:val="20"/>
          <w:lang w:val="ru-RU"/>
        </w:rPr>
        <w:t xml:space="preserve">с Заказчиком </w:t>
      </w:r>
      <w:r w:rsidR="00E11CF4" w:rsidRPr="00152EAC">
        <w:rPr>
          <w:rFonts w:ascii="Tahoma" w:hAnsi="Tahoma" w:cs="Tahoma"/>
          <w:sz w:val="20"/>
          <w:szCs w:val="20"/>
          <w:lang w:val="ru-RU"/>
        </w:rPr>
        <w:t>выполнить проектирование Системы для каждой Части</w:t>
      </w:r>
      <w:r w:rsidR="00D24DC3" w:rsidRPr="00152EAC">
        <w:rPr>
          <w:rFonts w:ascii="Tahoma" w:hAnsi="Tahoma" w:cs="Tahoma"/>
          <w:sz w:val="20"/>
          <w:szCs w:val="20"/>
          <w:lang w:val="ru-RU"/>
        </w:rPr>
        <w:t xml:space="preserve"> (Заявки)</w:t>
      </w:r>
      <w:r w:rsidR="00E11CF4" w:rsidRPr="00152EAC">
        <w:rPr>
          <w:rFonts w:ascii="Tahoma" w:hAnsi="Tahoma" w:cs="Tahoma"/>
          <w:sz w:val="20"/>
          <w:szCs w:val="20"/>
          <w:lang w:val="ru-RU"/>
        </w:rPr>
        <w:t xml:space="preserve"> </w:t>
      </w:r>
      <w:r w:rsidR="008A5D87" w:rsidRPr="00152EAC">
        <w:rPr>
          <w:rFonts w:ascii="Tahoma" w:hAnsi="Tahoma" w:cs="Tahoma"/>
          <w:sz w:val="20"/>
          <w:szCs w:val="20"/>
          <w:lang w:val="ru-RU"/>
        </w:rPr>
        <w:t>выполнения работ</w:t>
      </w:r>
      <w:r w:rsidR="00E11CF4" w:rsidRPr="00152EAC">
        <w:rPr>
          <w:rFonts w:ascii="Tahoma" w:hAnsi="Tahoma" w:cs="Tahoma"/>
          <w:sz w:val="20"/>
          <w:szCs w:val="20"/>
          <w:lang w:val="ru-RU"/>
        </w:rPr>
        <w:t>, результатом которого будут расширенные (детальные) ТЗ на каждую Часть разрабатываемой Системы</w:t>
      </w:r>
      <w:r w:rsidR="007A237C">
        <w:rPr>
          <w:rFonts w:ascii="Tahoma" w:hAnsi="Tahoma" w:cs="Tahoma"/>
          <w:sz w:val="20"/>
          <w:szCs w:val="20"/>
          <w:lang w:val="ru-RU"/>
        </w:rPr>
        <w:t xml:space="preserve"> в соответствии с разработанным детальным план-графиком по пункту ТЗ 1.4.4</w:t>
      </w:r>
      <w:r w:rsidR="006F7885" w:rsidRPr="00152EAC">
        <w:rPr>
          <w:rFonts w:ascii="Tahoma" w:hAnsi="Tahoma" w:cs="Tahoma"/>
          <w:sz w:val="20"/>
          <w:szCs w:val="20"/>
          <w:lang w:val="ru-RU"/>
        </w:rPr>
        <w:t>. При формировании детального ТЗ Заказчик совместно с Исполнителем может внести корректировки и дополнения в первоначальное ТЗ;</w:t>
      </w:r>
    </w:p>
    <w:p w14:paraId="0202CF4E" w14:textId="5C541D29" w:rsidR="006F7885"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w:t>
      </w:r>
      <w:r w:rsidR="006F7885" w:rsidRPr="00152EAC">
        <w:rPr>
          <w:rFonts w:ascii="Tahoma" w:hAnsi="Tahoma" w:cs="Tahoma"/>
          <w:sz w:val="20"/>
          <w:szCs w:val="20"/>
          <w:lang w:val="ru-RU"/>
        </w:rPr>
        <w:t>ыполнить работы по разработке, созданию и внедрению Системы в соответствии с требованиями детального ТЗ</w:t>
      </w:r>
      <w:r w:rsidR="000E0902" w:rsidRPr="00152EAC">
        <w:rPr>
          <w:rFonts w:ascii="Tahoma" w:hAnsi="Tahoma" w:cs="Tahoma"/>
          <w:sz w:val="20"/>
          <w:szCs w:val="20"/>
          <w:lang w:val="ru-RU"/>
        </w:rPr>
        <w:t xml:space="preserve"> и планом-графиком</w:t>
      </w:r>
      <w:r w:rsidR="006F7885" w:rsidRPr="00152EAC">
        <w:rPr>
          <w:rFonts w:ascii="Tahoma" w:hAnsi="Tahoma" w:cs="Tahoma"/>
          <w:sz w:val="20"/>
          <w:szCs w:val="20"/>
          <w:lang w:val="ru-RU"/>
        </w:rPr>
        <w:t>;</w:t>
      </w:r>
    </w:p>
    <w:p w14:paraId="439730C7" w14:textId="5281E29B" w:rsidR="00392CBD" w:rsidRPr="00152EAC" w:rsidRDefault="00392CBD"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Провести опытную эксплуатацию Системы и устранить выявленные замечания</w:t>
      </w:r>
      <w:r w:rsidR="00253795">
        <w:rPr>
          <w:rFonts w:ascii="Tahoma" w:hAnsi="Tahoma" w:cs="Tahoma"/>
          <w:sz w:val="20"/>
          <w:szCs w:val="20"/>
          <w:lang w:val="ru-RU"/>
        </w:rPr>
        <w:t xml:space="preserve"> в соответствии с п 7.1 и детальным планом-графиком</w:t>
      </w:r>
      <w:r w:rsidRPr="00152EAC">
        <w:rPr>
          <w:rFonts w:ascii="Tahoma" w:hAnsi="Tahoma" w:cs="Tahoma"/>
          <w:sz w:val="20"/>
          <w:szCs w:val="20"/>
          <w:lang w:val="ru-RU"/>
        </w:rPr>
        <w:t>;</w:t>
      </w:r>
    </w:p>
    <w:p w14:paraId="40D79C82" w14:textId="4586A637"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w:t>
      </w:r>
      <w:r w:rsidR="006F7885" w:rsidRPr="00152EAC">
        <w:rPr>
          <w:rFonts w:ascii="Tahoma" w:hAnsi="Tahoma" w:cs="Tahoma"/>
          <w:sz w:val="20"/>
          <w:szCs w:val="20"/>
          <w:lang w:val="ru-RU"/>
        </w:rPr>
        <w:t xml:space="preserve">редоставить техническое описание </w:t>
      </w:r>
      <w:r w:rsidR="00B200BD" w:rsidRPr="00152EAC">
        <w:rPr>
          <w:rFonts w:ascii="Tahoma" w:hAnsi="Tahoma" w:cs="Tahoma"/>
          <w:sz w:val="20"/>
          <w:szCs w:val="20"/>
          <w:lang w:val="ru-RU"/>
        </w:rPr>
        <w:t>по всем выполненным разработкам</w:t>
      </w:r>
      <w:r w:rsidR="006F7885" w:rsidRPr="00152EAC">
        <w:rPr>
          <w:rFonts w:ascii="Tahoma" w:hAnsi="Tahoma" w:cs="Tahoma"/>
          <w:sz w:val="20"/>
          <w:szCs w:val="20"/>
          <w:lang w:val="ru-RU"/>
        </w:rPr>
        <w:t xml:space="preserve"> Системы</w:t>
      </w:r>
      <w:r w:rsidR="00B40A47">
        <w:rPr>
          <w:rFonts w:ascii="Tahoma" w:hAnsi="Tahoma" w:cs="Tahoma"/>
          <w:sz w:val="20"/>
          <w:szCs w:val="20"/>
          <w:lang w:val="ru-RU"/>
        </w:rPr>
        <w:t xml:space="preserve"> в соответствии с п.5.19</w:t>
      </w:r>
      <w:r w:rsidR="006F7885" w:rsidRPr="00152EAC">
        <w:rPr>
          <w:rFonts w:ascii="Tahoma" w:hAnsi="Tahoma" w:cs="Tahoma"/>
          <w:sz w:val="20"/>
          <w:szCs w:val="20"/>
          <w:lang w:val="ru-RU"/>
        </w:rPr>
        <w:t>;</w:t>
      </w:r>
    </w:p>
    <w:p w14:paraId="2A9BF169" w14:textId="60ABEE98"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w:t>
      </w:r>
      <w:r w:rsidR="006F7885" w:rsidRPr="00152EAC">
        <w:rPr>
          <w:rFonts w:ascii="Tahoma" w:hAnsi="Tahoma" w:cs="Tahoma"/>
          <w:sz w:val="20"/>
          <w:szCs w:val="20"/>
          <w:lang w:val="ru-RU"/>
        </w:rPr>
        <w:t xml:space="preserve">редоставить нагрузочный тест (для частей </w:t>
      </w:r>
      <w:r w:rsidR="00865673" w:rsidRPr="00152EAC">
        <w:rPr>
          <w:rFonts w:ascii="Tahoma" w:hAnsi="Tahoma" w:cs="Tahoma"/>
          <w:sz w:val="20"/>
          <w:szCs w:val="20"/>
          <w:lang w:val="ru-RU"/>
        </w:rPr>
        <w:t>С</w:t>
      </w:r>
      <w:r w:rsidR="006F7885" w:rsidRPr="00152EAC">
        <w:rPr>
          <w:rFonts w:ascii="Tahoma" w:hAnsi="Tahoma" w:cs="Tahoma"/>
          <w:sz w:val="20"/>
          <w:szCs w:val="20"/>
          <w:lang w:val="ru-RU"/>
        </w:rPr>
        <w:t>истемы, подразумевающих многопользовательскую работу) в объёмах, сформулированных в детальном ТЗ</w:t>
      </w:r>
      <w:r w:rsidR="00B40A47">
        <w:rPr>
          <w:rFonts w:ascii="Tahoma" w:hAnsi="Tahoma" w:cs="Tahoma"/>
          <w:sz w:val="20"/>
          <w:szCs w:val="20"/>
          <w:lang w:val="ru-RU"/>
        </w:rPr>
        <w:t xml:space="preserve"> в соответствии с п. 6.5.3</w:t>
      </w:r>
      <w:r w:rsidR="006F7885" w:rsidRPr="00152EAC">
        <w:rPr>
          <w:rFonts w:ascii="Tahoma" w:hAnsi="Tahoma" w:cs="Tahoma"/>
          <w:sz w:val="20"/>
          <w:szCs w:val="20"/>
          <w:lang w:val="ru-RU"/>
        </w:rPr>
        <w:t>;</w:t>
      </w:r>
    </w:p>
    <w:p w14:paraId="13BFF55F" w14:textId="0C17806F"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6F7885" w:rsidRPr="00152EAC">
        <w:rPr>
          <w:rFonts w:ascii="Tahoma" w:hAnsi="Tahoma" w:cs="Tahoma"/>
          <w:sz w:val="20"/>
          <w:szCs w:val="20"/>
          <w:lang w:val="ru-RU"/>
        </w:rPr>
        <w:t>существить разработку инструкций администраторов, покрывающих все функции Системы, сдаваемой в эксплуатацию, а также описание функционального назначения таблиц базы данных, используемых в системе и их структуру;</w:t>
      </w:r>
    </w:p>
    <w:p w14:paraId="46350AFD" w14:textId="02FFB0E7" w:rsidR="006F7885"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Н</w:t>
      </w:r>
      <w:r w:rsidR="006F7885" w:rsidRPr="00152EAC">
        <w:rPr>
          <w:rFonts w:ascii="Tahoma" w:hAnsi="Tahoma" w:cs="Tahoma"/>
          <w:sz w:val="20"/>
          <w:szCs w:val="20"/>
          <w:lang w:val="ru-RU"/>
        </w:rPr>
        <w:t>астроить интеграцию Системы с другим программным обеспечением Заказчика</w:t>
      </w:r>
      <w:r w:rsidR="00BB3ACD">
        <w:rPr>
          <w:rFonts w:ascii="Tahoma" w:hAnsi="Tahoma" w:cs="Tahoma"/>
          <w:sz w:val="20"/>
          <w:szCs w:val="20"/>
          <w:lang w:val="ru-RU"/>
        </w:rPr>
        <w:t xml:space="preserve"> в соответствии с п. 5.13</w:t>
      </w:r>
      <w:r w:rsidR="006F7885" w:rsidRPr="00152EAC">
        <w:rPr>
          <w:rFonts w:ascii="Tahoma" w:hAnsi="Tahoma" w:cs="Tahoma"/>
          <w:sz w:val="20"/>
          <w:szCs w:val="20"/>
          <w:lang w:val="ru-RU"/>
        </w:rPr>
        <w:t>;</w:t>
      </w:r>
    </w:p>
    <w:p w14:paraId="301B544D" w14:textId="4BCC291D" w:rsidR="000F2969" w:rsidRPr="00152EAC" w:rsidRDefault="002E0A0B"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lastRenderedPageBreak/>
        <w:t>П</w:t>
      </w:r>
      <w:r w:rsidR="000F2969" w:rsidRPr="00152EAC">
        <w:rPr>
          <w:rFonts w:ascii="Tahoma" w:hAnsi="Tahoma" w:cs="Tahoma"/>
          <w:sz w:val="20"/>
          <w:szCs w:val="20"/>
          <w:lang w:val="ru-RU"/>
        </w:rPr>
        <w:t>ровести консультации персонала Заказчика по вопросам, связанным с</w:t>
      </w:r>
      <w:r w:rsidR="006F7885" w:rsidRPr="00152EAC">
        <w:rPr>
          <w:rFonts w:ascii="Tahoma" w:hAnsi="Tahoma" w:cs="Tahoma"/>
          <w:sz w:val="20"/>
          <w:szCs w:val="20"/>
          <w:lang w:val="ru-RU"/>
        </w:rPr>
        <w:t xml:space="preserve"> работ</w:t>
      </w:r>
      <w:r w:rsidR="000F2969" w:rsidRPr="00152EAC">
        <w:rPr>
          <w:rFonts w:ascii="Tahoma" w:hAnsi="Tahoma" w:cs="Tahoma"/>
          <w:sz w:val="20"/>
          <w:szCs w:val="20"/>
          <w:lang w:val="ru-RU"/>
        </w:rPr>
        <w:t>ой</w:t>
      </w:r>
      <w:r w:rsidR="006F7885" w:rsidRPr="00152EAC">
        <w:rPr>
          <w:rFonts w:ascii="Tahoma" w:hAnsi="Tahoma" w:cs="Tahoma"/>
          <w:sz w:val="20"/>
          <w:szCs w:val="20"/>
          <w:lang w:val="ru-RU"/>
        </w:rPr>
        <w:t xml:space="preserve"> в Системе</w:t>
      </w:r>
      <w:r w:rsidR="008358EF" w:rsidRPr="00152EAC">
        <w:rPr>
          <w:rFonts w:ascii="Tahoma" w:hAnsi="Tahoma" w:cs="Tahoma"/>
          <w:sz w:val="20"/>
          <w:szCs w:val="20"/>
          <w:lang w:val="ru-RU"/>
        </w:rPr>
        <w:t xml:space="preserve"> (презентация ядра Системы и разработанного функционала Заказчику. Проведение консультаций по ядру Системы, разработанному функционалу, по логированию в Системе, по разработке функционала сотрудниками Заказчика, по интеграционным интерфейсам реализованным в Системе и их применению и тиражированию, др. виды консультаций в рамках тематики разработки Системы.)</w:t>
      </w:r>
      <w:r w:rsidR="00865673" w:rsidRPr="00152EAC">
        <w:rPr>
          <w:rFonts w:ascii="Tahoma" w:hAnsi="Tahoma" w:cs="Tahoma"/>
          <w:sz w:val="20"/>
          <w:szCs w:val="20"/>
          <w:lang w:val="ru-RU"/>
        </w:rPr>
        <w:t>;</w:t>
      </w:r>
    </w:p>
    <w:p w14:paraId="7BF35EB4" w14:textId="52772E20" w:rsidR="006F7885" w:rsidRPr="00152EAC" w:rsidRDefault="000F2969" w:rsidP="005758B9">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Передать </w:t>
      </w:r>
      <w:r w:rsidR="006F7885" w:rsidRPr="00152EAC">
        <w:rPr>
          <w:rFonts w:ascii="Tahoma" w:hAnsi="Tahoma" w:cs="Tahoma"/>
          <w:sz w:val="20"/>
          <w:szCs w:val="20"/>
          <w:lang w:val="ru-RU"/>
        </w:rPr>
        <w:t>обучающие материалы</w:t>
      </w:r>
      <w:r w:rsidRPr="00152EAC">
        <w:rPr>
          <w:rFonts w:ascii="Tahoma" w:hAnsi="Tahoma" w:cs="Tahoma"/>
          <w:sz w:val="20"/>
          <w:szCs w:val="20"/>
          <w:lang w:val="ru-RU"/>
        </w:rPr>
        <w:t xml:space="preserve"> по работе с Системой</w:t>
      </w:r>
      <w:r w:rsidR="00865673" w:rsidRPr="00152EAC">
        <w:rPr>
          <w:rFonts w:ascii="Tahoma" w:hAnsi="Tahoma" w:cs="Tahoma"/>
          <w:sz w:val="20"/>
          <w:szCs w:val="20"/>
          <w:lang w:val="ru-RU"/>
        </w:rPr>
        <w:t>. В</w:t>
      </w:r>
      <w:r w:rsidRPr="00152EAC">
        <w:rPr>
          <w:rFonts w:ascii="Tahoma" w:hAnsi="Tahoma" w:cs="Tahoma"/>
          <w:sz w:val="20"/>
          <w:szCs w:val="20"/>
          <w:lang w:val="ru-RU"/>
        </w:rPr>
        <w:t>се материалы</w:t>
      </w:r>
      <w:r w:rsidR="006F7885" w:rsidRPr="00152EAC">
        <w:rPr>
          <w:rFonts w:ascii="Tahoma" w:hAnsi="Tahoma" w:cs="Tahoma"/>
          <w:sz w:val="20"/>
          <w:szCs w:val="20"/>
          <w:lang w:val="ru-RU"/>
        </w:rPr>
        <w:t xml:space="preserve"> должны быть переданы в электронном виде на русском языке (видео, инструкции, программы обучения, контрольные вопросы и аттестационные ведомости);</w:t>
      </w:r>
    </w:p>
    <w:p w14:paraId="10A6C54B" w14:textId="63DAE3AC" w:rsidR="006F7885" w:rsidRPr="00753DD0" w:rsidRDefault="006F7885" w:rsidP="005758B9">
      <w:pPr>
        <w:pStyle w:val="af8"/>
        <w:numPr>
          <w:ilvl w:val="2"/>
          <w:numId w:val="14"/>
        </w:numPr>
        <w:spacing w:before="0" w:beforeAutospacing="0" w:after="0" w:afterAutospacing="0" w:line="276" w:lineRule="auto"/>
        <w:ind w:left="1418" w:hanging="851"/>
        <w:jc w:val="both"/>
        <w:rPr>
          <w:rFonts w:ascii="Tahoma" w:hAnsi="Tahoma" w:cs="Tahoma"/>
          <w:szCs w:val="20"/>
          <w:lang w:val="ru-RU"/>
        </w:rPr>
      </w:pPr>
      <w:r w:rsidRPr="00152EAC">
        <w:rPr>
          <w:rFonts w:ascii="Tahoma" w:hAnsi="Tahoma" w:cs="Tahoma"/>
          <w:sz w:val="20"/>
          <w:szCs w:val="20"/>
          <w:lang w:val="ru-RU"/>
        </w:rPr>
        <w:t>В процессе реализации проекта на основе анализа накопленных диалогов с Клиентами, готовить и производить улучшение диалогов</w:t>
      </w:r>
      <w:r w:rsidR="000F2969" w:rsidRPr="00152EAC">
        <w:rPr>
          <w:rFonts w:ascii="Tahoma" w:hAnsi="Tahoma" w:cs="Tahoma"/>
          <w:sz w:val="20"/>
          <w:szCs w:val="20"/>
          <w:lang w:val="ru-RU"/>
        </w:rPr>
        <w:t>ых конструкций, в т.ч. сценариев и диалоговых процедур</w:t>
      </w:r>
      <w:r w:rsidRPr="00152EAC">
        <w:rPr>
          <w:rFonts w:ascii="Tahoma" w:hAnsi="Tahoma" w:cs="Tahoma"/>
          <w:sz w:val="20"/>
          <w:szCs w:val="20"/>
          <w:lang w:val="ru-RU"/>
        </w:rPr>
        <w:t xml:space="preserve">, изменение и доработку модулей интерфейсного обмена c </w:t>
      </w:r>
      <w:r w:rsidR="000F2969" w:rsidRPr="00152EAC">
        <w:rPr>
          <w:rFonts w:ascii="Tahoma" w:hAnsi="Tahoma" w:cs="Tahoma"/>
          <w:sz w:val="20"/>
          <w:szCs w:val="20"/>
          <w:lang w:val="ru-RU"/>
        </w:rPr>
        <w:t>системами Заказчика и ИШ</w:t>
      </w:r>
      <w:r w:rsidRPr="00152EAC">
        <w:rPr>
          <w:rFonts w:ascii="Tahoma" w:hAnsi="Tahoma" w:cs="Tahoma"/>
          <w:sz w:val="20"/>
          <w:szCs w:val="20"/>
          <w:lang w:val="ru-RU"/>
        </w:rPr>
        <w:t>, доработк</w:t>
      </w:r>
      <w:r w:rsidR="008E14C9" w:rsidRPr="00152EAC">
        <w:rPr>
          <w:rFonts w:ascii="Tahoma" w:hAnsi="Tahoma" w:cs="Tahoma"/>
          <w:sz w:val="20"/>
          <w:szCs w:val="20"/>
          <w:lang w:val="ru-RU"/>
        </w:rPr>
        <w:t>у</w:t>
      </w:r>
      <w:r w:rsidRPr="00152EAC">
        <w:rPr>
          <w:rFonts w:ascii="Tahoma" w:hAnsi="Tahoma" w:cs="Tahoma"/>
          <w:sz w:val="20"/>
          <w:szCs w:val="20"/>
          <w:lang w:val="ru-RU"/>
        </w:rPr>
        <w:t xml:space="preserve"> сервисов обработки голосовых и текстовых диалогов, отчетности и других технологических решений.</w:t>
      </w:r>
    </w:p>
    <w:p w14:paraId="5F5D2B67" w14:textId="36AE58CD" w:rsidR="00753DD0" w:rsidRPr="00A202AD" w:rsidRDefault="00753DD0" w:rsidP="005758B9">
      <w:pPr>
        <w:pStyle w:val="af8"/>
        <w:numPr>
          <w:ilvl w:val="2"/>
          <w:numId w:val="14"/>
        </w:numPr>
        <w:spacing w:before="0" w:beforeAutospacing="0" w:after="0" w:afterAutospacing="0" w:line="276" w:lineRule="auto"/>
        <w:ind w:left="1418" w:hanging="851"/>
        <w:jc w:val="both"/>
        <w:rPr>
          <w:rFonts w:ascii="Tahoma" w:hAnsi="Tahoma" w:cs="Tahoma"/>
          <w:szCs w:val="20"/>
          <w:lang w:val="ru-RU"/>
        </w:rPr>
      </w:pPr>
      <w:r>
        <w:rPr>
          <w:rFonts w:ascii="Tahoma" w:hAnsi="Tahoma" w:cs="Tahoma"/>
          <w:sz w:val="20"/>
          <w:szCs w:val="20"/>
          <w:lang w:val="ru-RU"/>
        </w:rPr>
        <w:t>Выполнить работы по созданию инструментов для работы с отчетностью в соответствии с п.5.9 ТЗ.</w:t>
      </w:r>
    </w:p>
    <w:p w14:paraId="6F8AB2C3" w14:textId="77777777" w:rsidR="00A202AD" w:rsidRPr="00152EAC" w:rsidRDefault="00A202AD" w:rsidP="00A202AD">
      <w:pPr>
        <w:pStyle w:val="af8"/>
        <w:spacing w:before="0" w:beforeAutospacing="0" w:after="0" w:afterAutospacing="0" w:line="276" w:lineRule="auto"/>
        <w:ind w:left="1418"/>
        <w:jc w:val="both"/>
        <w:rPr>
          <w:rFonts w:ascii="Tahoma" w:hAnsi="Tahoma" w:cs="Tahoma"/>
          <w:szCs w:val="20"/>
          <w:lang w:val="ru-RU"/>
        </w:rPr>
      </w:pPr>
    </w:p>
    <w:p w14:paraId="1DF55CD9" w14:textId="6313A732" w:rsidR="00740A4A" w:rsidRPr="00152EAC" w:rsidRDefault="00257F10" w:rsidP="005758B9">
      <w:pPr>
        <w:pStyle w:val="20"/>
        <w:numPr>
          <w:ilvl w:val="1"/>
          <w:numId w:val="14"/>
        </w:numPr>
        <w:spacing w:before="0"/>
        <w:ind w:left="567" w:hanging="567"/>
        <w:rPr>
          <w:rFonts w:ascii="Tahoma" w:hAnsi="Tahoma" w:cs="Tahoma"/>
          <w:b/>
          <w:szCs w:val="20"/>
        </w:rPr>
      </w:pPr>
      <w:bookmarkStart w:id="5" w:name="_Toc212740395"/>
      <w:r w:rsidRPr="00152EAC">
        <w:rPr>
          <w:rFonts w:ascii="Tahoma" w:hAnsi="Tahoma" w:cs="Tahoma"/>
          <w:b/>
          <w:color w:val="auto"/>
          <w:sz w:val="20"/>
          <w:szCs w:val="20"/>
        </w:rPr>
        <w:t xml:space="preserve">Место </w:t>
      </w:r>
      <w:r w:rsidR="008A5D87" w:rsidRPr="00152EAC">
        <w:rPr>
          <w:rFonts w:ascii="Tahoma" w:hAnsi="Tahoma" w:cs="Tahoma"/>
          <w:b/>
          <w:color w:val="auto"/>
          <w:sz w:val="20"/>
          <w:szCs w:val="20"/>
        </w:rPr>
        <w:t>выполнения работ</w:t>
      </w:r>
      <w:r w:rsidR="00740A4A" w:rsidRPr="00152EAC">
        <w:rPr>
          <w:rFonts w:ascii="Tahoma" w:hAnsi="Tahoma" w:cs="Tahoma"/>
          <w:b/>
          <w:color w:val="auto"/>
          <w:sz w:val="20"/>
          <w:szCs w:val="20"/>
        </w:rPr>
        <w:t>.</w:t>
      </w:r>
      <w:bookmarkEnd w:id="5"/>
    </w:p>
    <w:p w14:paraId="35A1BC77" w14:textId="27AEDF42" w:rsidR="00257F10" w:rsidRPr="00152EAC" w:rsidRDefault="008A5D87" w:rsidP="005758B9">
      <w:pPr>
        <w:pStyle w:val="a5"/>
        <w:numPr>
          <w:ilvl w:val="2"/>
          <w:numId w:val="14"/>
        </w:numPr>
        <w:spacing w:after="0"/>
        <w:ind w:left="1418" w:hanging="851"/>
        <w:jc w:val="both"/>
        <w:rPr>
          <w:rFonts w:ascii="Tahoma" w:hAnsi="Tahoma" w:cs="Tahoma"/>
          <w:b/>
        </w:rPr>
      </w:pPr>
      <w:r w:rsidRPr="00152EAC">
        <w:rPr>
          <w:rFonts w:ascii="Tahoma" w:hAnsi="Tahoma" w:cs="Tahoma"/>
        </w:rPr>
        <w:t>Работы выполняются</w:t>
      </w:r>
      <w:r w:rsidR="00257F10" w:rsidRPr="00152EAC">
        <w:rPr>
          <w:rFonts w:ascii="Tahoma" w:hAnsi="Tahoma" w:cs="Tahoma"/>
        </w:rPr>
        <w:t xml:space="preserve"> посредством предоставления удаленного доступа специалистам Исполнителя к средам разработки ПО Заказчика</w:t>
      </w:r>
      <w:r w:rsidR="006C60B3" w:rsidRPr="00152EAC">
        <w:rPr>
          <w:rFonts w:ascii="Tahoma" w:hAnsi="Tahoma" w:cs="Tahoma"/>
        </w:rPr>
        <w:t>, либо в очном режиме по месту нахождения Заказчика.</w:t>
      </w:r>
    </w:p>
    <w:p w14:paraId="6231EFCC" w14:textId="77777777" w:rsidR="00E7175F" w:rsidRPr="00152EAC" w:rsidRDefault="00E7175F" w:rsidP="005758B9">
      <w:pPr>
        <w:pStyle w:val="a5"/>
        <w:spacing w:before="120" w:after="0"/>
        <w:ind w:left="1418"/>
        <w:rPr>
          <w:rFonts w:ascii="Tahoma" w:hAnsi="Tahoma" w:cs="Tahoma"/>
          <w:bCs/>
          <w:szCs w:val="20"/>
        </w:rPr>
      </w:pPr>
    </w:p>
    <w:p w14:paraId="18C7E7D1" w14:textId="58F137AA" w:rsidR="00257F10" w:rsidRPr="00152EAC" w:rsidRDefault="00257F10" w:rsidP="005758B9">
      <w:pPr>
        <w:pStyle w:val="1"/>
        <w:numPr>
          <w:ilvl w:val="0"/>
          <w:numId w:val="14"/>
        </w:numPr>
        <w:ind w:left="567" w:hanging="567"/>
        <w:jc w:val="left"/>
        <w:rPr>
          <w:rFonts w:ascii="Tahoma" w:hAnsi="Tahoma"/>
          <w:b w:val="0"/>
        </w:rPr>
      </w:pPr>
      <w:bookmarkStart w:id="6" w:name="_Toc212740396"/>
      <w:r w:rsidRPr="00152EAC">
        <w:rPr>
          <w:rFonts w:ascii="Tahoma" w:hAnsi="Tahoma"/>
          <w:color w:val="auto"/>
        </w:rPr>
        <w:t xml:space="preserve">Сроки </w:t>
      </w:r>
      <w:r w:rsidR="008A5D87" w:rsidRPr="00152EAC">
        <w:rPr>
          <w:rFonts w:ascii="Tahoma" w:hAnsi="Tahoma"/>
          <w:color w:val="auto"/>
        </w:rPr>
        <w:t>выполнения работ</w:t>
      </w:r>
      <w:r w:rsidR="00D018AF">
        <w:rPr>
          <w:rFonts w:ascii="Tahoma" w:hAnsi="Tahoma"/>
          <w:color w:val="auto"/>
        </w:rPr>
        <w:t xml:space="preserve"> и поставки лицензий</w:t>
      </w:r>
      <w:r w:rsidR="009A0A17" w:rsidRPr="00152EAC">
        <w:rPr>
          <w:rFonts w:ascii="Tahoma" w:hAnsi="Tahoma"/>
          <w:color w:val="auto"/>
        </w:rPr>
        <w:t>.</w:t>
      </w:r>
      <w:bookmarkEnd w:id="6"/>
    </w:p>
    <w:p w14:paraId="4814F473" w14:textId="2777EEEB" w:rsidR="00257F10" w:rsidRPr="00152EAC" w:rsidRDefault="00257F10" w:rsidP="005758B9">
      <w:pPr>
        <w:pStyle w:val="a5"/>
        <w:numPr>
          <w:ilvl w:val="1"/>
          <w:numId w:val="14"/>
        </w:numPr>
        <w:spacing w:before="120" w:after="0"/>
        <w:ind w:left="567" w:hanging="567"/>
        <w:rPr>
          <w:rFonts w:ascii="Tahoma" w:hAnsi="Tahoma" w:cs="Tahoma"/>
          <w:szCs w:val="20"/>
        </w:rPr>
      </w:pPr>
      <w:r w:rsidRPr="00152EAC">
        <w:rPr>
          <w:rStyle w:val="23"/>
          <w:rFonts w:ascii="Tahoma" w:hAnsi="Tahoma"/>
          <w:sz w:val="20"/>
        </w:rPr>
        <w:t xml:space="preserve">Начало оказания </w:t>
      </w:r>
      <w:r w:rsidR="008A5D87" w:rsidRPr="00152EAC">
        <w:rPr>
          <w:rStyle w:val="23"/>
          <w:rFonts w:ascii="Tahoma" w:hAnsi="Tahoma"/>
          <w:sz w:val="20"/>
        </w:rPr>
        <w:t>выполнения работ</w:t>
      </w:r>
      <w:r w:rsidRPr="00152EAC">
        <w:rPr>
          <w:rStyle w:val="23"/>
          <w:rFonts w:ascii="Tahoma" w:hAnsi="Tahoma"/>
          <w:sz w:val="20"/>
        </w:rPr>
        <w:t xml:space="preserve"> – с даты подписания договора</w:t>
      </w:r>
      <w:r w:rsidRPr="00152EAC">
        <w:rPr>
          <w:rFonts w:ascii="Tahoma" w:hAnsi="Tahoma" w:cs="Tahoma"/>
          <w:szCs w:val="20"/>
        </w:rPr>
        <w:t>.</w:t>
      </w:r>
    </w:p>
    <w:p w14:paraId="2FC962F4" w14:textId="101C3FAC" w:rsidR="003C67C3" w:rsidRPr="00152EAC" w:rsidRDefault="00257F10" w:rsidP="005758B9">
      <w:pPr>
        <w:pStyle w:val="a5"/>
        <w:numPr>
          <w:ilvl w:val="1"/>
          <w:numId w:val="14"/>
        </w:numPr>
        <w:spacing w:before="120" w:after="0"/>
        <w:ind w:left="567" w:hanging="567"/>
        <w:contextualSpacing w:val="0"/>
        <w:rPr>
          <w:rFonts w:ascii="Tahoma" w:hAnsi="Tahoma" w:cs="Tahoma"/>
          <w:szCs w:val="20"/>
        </w:rPr>
      </w:pPr>
      <w:r w:rsidRPr="00152EAC">
        <w:rPr>
          <w:rFonts w:ascii="Tahoma" w:hAnsi="Tahoma" w:cs="Tahoma"/>
          <w:szCs w:val="20"/>
        </w:rPr>
        <w:t xml:space="preserve">Срок окончания </w:t>
      </w:r>
      <w:r w:rsidR="008A5D87" w:rsidRPr="00152EAC">
        <w:rPr>
          <w:rFonts w:ascii="Tahoma" w:hAnsi="Tahoma" w:cs="Tahoma"/>
          <w:szCs w:val="20"/>
        </w:rPr>
        <w:t>выполнения работ</w:t>
      </w:r>
      <w:r w:rsidRPr="00152EAC">
        <w:rPr>
          <w:rFonts w:ascii="Tahoma" w:hAnsi="Tahoma" w:cs="Tahoma"/>
          <w:szCs w:val="20"/>
        </w:rPr>
        <w:t xml:space="preserve"> – </w:t>
      </w:r>
      <w:r w:rsidR="00700E70" w:rsidRPr="00152EAC">
        <w:rPr>
          <w:rFonts w:ascii="Tahoma" w:hAnsi="Tahoma" w:cs="Tahoma"/>
          <w:szCs w:val="20"/>
        </w:rPr>
        <w:t>28</w:t>
      </w:r>
      <w:r w:rsidR="00FF0928" w:rsidRPr="00152EAC">
        <w:rPr>
          <w:rFonts w:ascii="Tahoma" w:hAnsi="Tahoma" w:cs="Tahoma"/>
          <w:szCs w:val="20"/>
        </w:rPr>
        <w:t>.</w:t>
      </w:r>
      <w:r w:rsidR="00700E70" w:rsidRPr="00152EAC">
        <w:rPr>
          <w:rFonts w:ascii="Tahoma" w:hAnsi="Tahoma" w:cs="Tahoma"/>
          <w:szCs w:val="20"/>
        </w:rPr>
        <w:t>12</w:t>
      </w:r>
      <w:r w:rsidR="00FF0928" w:rsidRPr="00152EAC">
        <w:rPr>
          <w:rFonts w:ascii="Tahoma" w:hAnsi="Tahoma" w:cs="Tahoma"/>
          <w:szCs w:val="20"/>
        </w:rPr>
        <w:t>.</w:t>
      </w:r>
      <w:r w:rsidR="00700E70" w:rsidRPr="00152EAC">
        <w:rPr>
          <w:rFonts w:ascii="Tahoma" w:hAnsi="Tahoma" w:cs="Tahoma"/>
          <w:szCs w:val="20"/>
        </w:rPr>
        <w:t>2027</w:t>
      </w:r>
      <w:r w:rsidRPr="00152EAC">
        <w:rPr>
          <w:rFonts w:ascii="Tahoma" w:hAnsi="Tahoma" w:cs="Tahoma"/>
          <w:szCs w:val="20"/>
        </w:rPr>
        <w:t>.</w:t>
      </w:r>
    </w:p>
    <w:p w14:paraId="62B15E30" w14:textId="5EE26B60" w:rsidR="003C67C3" w:rsidRPr="00152EAC" w:rsidRDefault="008A5D87" w:rsidP="005758B9">
      <w:pPr>
        <w:pStyle w:val="a5"/>
        <w:numPr>
          <w:ilvl w:val="1"/>
          <w:numId w:val="14"/>
        </w:numPr>
        <w:spacing w:before="120" w:after="0"/>
        <w:ind w:left="567" w:hanging="567"/>
        <w:contextualSpacing w:val="0"/>
        <w:jc w:val="both"/>
        <w:rPr>
          <w:rFonts w:ascii="Tahoma" w:hAnsi="Tahoma" w:cs="Tahoma"/>
          <w:bCs/>
        </w:rPr>
      </w:pPr>
      <w:r w:rsidRPr="00152EAC">
        <w:rPr>
          <w:rFonts w:ascii="Tahoma" w:hAnsi="Tahoma" w:cs="Tahoma"/>
          <w:bCs/>
        </w:rPr>
        <w:t>Выполнение работ</w:t>
      </w:r>
      <w:r w:rsidR="003C67C3" w:rsidRPr="00152EAC">
        <w:rPr>
          <w:rFonts w:ascii="Tahoma" w:hAnsi="Tahoma" w:cs="Tahoma"/>
          <w:bCs/>
        </w:rPr>
        <w:t xml:space="preserve"> осуществляется по этапам. Сроки этапов, состав, содержание и объем </w:t>
      </w:r>
      <w:r w:rsidR="00CC5198" w:rsidRPr="00152EAC">
        <w:rPr>
          <w:rFonts w:ascii="Tahoma" w:hAnsi="Tahoma" w:cs="Tahoma"/>
          <w:bCs/>
        </w:rPr>
        <w:t>Работ</w:t>
      </w:r>
      <w:r w:rsidR="003C67C3" w:rsidRPr="00152EAC">
        <w:rPr>
          <w:rFonts w:ascii="Tahoma" w:hAnsi="Tahoma" w:cs="Tahoma"/>
          <w:bCs/>
        </w:rPr>
        <w:t xml:space="preserve"> определяются в соответствии с Заявкой Заказчика, предварительно согласованной Сторонами. </w:t>
      </w:r>
    </w:p>
    <w:p w14:paraId="7CE69FBF" w14:textId="38F15FAE" w:rsidR="003C67C3" w:rsidRPr="00D018AF" w:rsidRDefault="003C67C3" w:rsidP="005758B9">
      <w:pPr>
        <w:pStyle w:val="a5"/>
        <w:numPr>
          <w:ilvl w:val="1"/>
          <w:numId w:val="14"/>
        </w:numPr>
        <w:spacing w:before="120" w:after="0"/>
        <w:ind w:left="567" w:hanging="567"/>
        <w:contextualSpacing w:val="0"/>
        <w:jc w:val="both"/>
        <w:rPr>
          <w:rFonts w:ascii="Tahoma" w:hAnsi="Tahoma" w:cs="Tahoma"/>
        </w:rPr>
      </w:pPr>
      <w:r w:rsidRPr="00152EAC">
        <w:rPr>
          <w:rFonts w:ascii="Tahoma" w:hAnsi="Tahoma" w:cs="Tahoma"/>
          <w:bCs/>
        </w:rPr>
        <w:t>Форма Заявки приведена в Приложении №1 к данному ТЗ.</w:t>
      </w:r>
    </w:p>
    <w:p w14:paraId="358D258F" w14:textId="63897013" w:rsidR="00D018AF" w:rsidRPr="00152EAC" w:rsidRDefault="00D018AF" w:rsidP="005E3CEB">
      <w:pPr>
        <w:pStyle w:val="a5"/>
        <w:numPr>
          <w:ilvl w:val="1"/>
          <w:numId w:val="14"/>
        </w:numPr>
        <w:spacing w:before="120" w:after="0"/>
        <w:ind w:left="567" w:hanging="567"/>
        <w:contextualSpacing w:val="0"/>
        <w:jc w:val="both"/>
        <w:rPr>
          <w:rFonts w:ascii="Tahoma" w:hAnsi="Tahoma" w:cs="Tahoma"/>
        </w:rPr>
      </w:pPr>
      <w:r>
        <w:rPr>
          <w:rFonts w:ascii="Tahoma" w:hAnsi="Tahoma" w:cs="Tahoma"/>
          <w:bCs/>
        </w:rPr>
        <w:t>Срок исполнения</w:t>
      </w:r>
      <w:r w:rsidR="005E3CEB">
        <w:rPr>
          <w:rFonts w:ascii="Tahoma" w:hAnsi="Tahoma" w:cs="Tahoma"/>
          <w:bCs/>
        </w:rPr>
        <w:t xml:space="preserve"> поставки лицензий </w:t>
      </w:r>
      <w:r w:rsidR="005E3CEB">
        <w:rPr>
          <w:rFonts w:ascii="Tahoma" w:hAnsi="Tahoma" w:cs="Tahoma"/>
        </w:rPr>
        <w:t>в соответствии с п. 3.4 ТЗ.</w:t>
      </w:r>
    </w:p>
    <w:p w14:paraId="4BB7F41F" w14:textId="77777777" w:rsidR="00A814DC" w:rsidRPr="00152EAC" w:rsidRDefault="00A814DC" w:rsidP="005758B9">
      <w:pPr>
        <w:pStyle w:val="a5"/>
        <w:spacing w:before="120" w:after="0"/>
        <w:ind w:left="567"/>
        <w:contextualSpacing w:val="0"/>
        <w:rPr>
          <w:rFonts w:ascii="Tahoma" w:hAnsi="Tahoma" w:cs="Tahoma"/>
          <w:szCs w:val="20"/>
        </w:rPr>
      </w:pPr>
    </w:p>
    <w:p w14:paraId="3DFA4D71" w14:textId="650396E9" w:rsidR="00C87845" w:rsidRPr="00152EAC" w:rsidRDefault="00BC7270" w:rsidP="005758B9">
      <w:pPr>
        <w:pStyle w:val="1"/>
        <w:numPr>
          <w:ilvl w:val="0"/>
          <w:numId w:val="14"/>
        </w:numPr>
        <w:ind w:left="567" w:hanging="567"/>
        <w:jc w:val="left"/>
        <w:rPr>
          <w:rFonts w:ascii="Tahoma" w:hAnsi="Tahoma"/>
          <w:b w:val="0"/>
        </w:rPr>
      </w:pPr>
      <w:bookmarkStart w:id="7" w:name="_Toc212740397"/>
      <w:r w:rsidRPr="00152EAC">
        <w:rPr>
          <w:rFonts w:ascii="Tahoma" w:hAnsi="Tahoma"/>
          <w:color w:val="auto"/>
        </w:rPr>
        <w:t xml:space="preserve">План-график </w:t>
      </w:r>
      <w:r w:rsidR="00257F10" w:rsidRPr="00152EAC">
        <w:rPr>
          <w:rFonts w:ascii="Tahoma" w:hAnsi="Tahoma"/>
          <w:color w:val="auto"/>
        </w:rPr>
        <w:t xml:space="preserve">и объем </w:t>
      </w:r>
      <w:r w:rsidR="00CC5198" w:rsidRPr="00152EAC">
        <w:rPr>
          <w:rFonts w:ascii="Tahoma" w:hAnsi="Tahoma"/>
          <w:color w:val="auto"/>
        </w:rPr>
        <w:t>выполнения работ</w:t>
      </w:r>
      <w:r w:rsidR="001C2E7B" w:rsidRPr="00152EAC">
        <w:rPr>
          <w:rFonts w:ascii="Tahoma" w:hAnsi="Tahoma"/>
          <w:color w:val="auto"/>
        </w:rPr>
        <w:t>.</w:t>
      </w:r>
      <w:bookmarkEnd w:id="7"/>
    </w:p>
    <w:p w14:paraId="7A820E32" w14:textId="740D5770" w:rsidR="00F30B4B" w:rsidRPr="00061D29" w:rsidRDefault="00F30B4B" w:rsidP="005758B9">
      <w:pPr>
        <w:pStyle w:val="20"/>
        <w:numPr>
          <w:ilvl w:val="1"/>
          <w:numId w:val="14"/>
        </w:numPr>
        <w:spacing w:before="0"/>
        <w:ind w:left="567" w:hanging="567"/>
        <w:rPr>
          <w:rFonts w:ascii="Tahoma" w:hAnsi="Tahoma" w:cs="Tahoma"/>
          <w:b/>
          <w:szCs w:val="20"/>
        </w:rPr>
      </w:pPr>
      <w:bookmarkStart w:id="8" w:name="_Toc212740398"/>
      <w:r w:rsidRPr="00061D29">
        <w:rPr>
          <w:rFonts w:ascii="Tahoma" w:hAnsi="Tahoma" w:cs="Tahoma"/>
          <w:b/>
          <w:color w:val="auto"/>
          <w:sz w:val="20"/>
          <w:szCs w:val="20"/>
        </w:rPr>
        <w:t>Предварительный план-график работ</w:t>
      </w:r>
      <w:r w:rsidR="00740A4A" w:rsidRPr="00061D29">
        <w:rPr>
          <w:rFonts w:ascii="Tahoma" w:hAnsi="Tahoma" w:cs="Tahoma"/>
          <w:b/>
          <w:color w:val="auto"/>
          <w:sz w:val="20"/>
          <w:szCs w:val="20"/>
        </w:rPr>
        <w:t>.</w:t>
      </w:r>
      <w:bookmarkEnd w:id="8"/>
    </w:p>
    <w:p w14:paraId="21749A2D" w14:textId="28A306AD" w:rsidR="00F30B4B" w:rsidRPr="00152EAC" w:rsidRDefault="00766320" w:rsidP="005758B9">
      <w:pPr>
        <w:widowControl w:val="0"/>
        <w:tabs>
          <w:tab w:val="left" w:pos="709"/>
        </w:tabs>
        <w:spacing w:after="0"/>
        <w:jc w:val="right"/>
        <w:rPr>
          <w:rFonts w:ascii="Tahoma" w:hAnsi="Tahoma" w:cs="Tahoma"/>
          <w:b/>
          <w:sz w:val="18"/>
          <w:szCs w:val="18"/>
        </w:rPr>
      </w:pPr>
      <w:r w:rsidRPr="00152EAC">
        <w:rPr>
          <w:rFonts w:ascii="Tahoma" w:hAnsi="Tahoma" w:cs="Tahoma"/>
          <w:b/>
          <w:sz w:val="18"/>
          <w:szCs w:val="18"/>
        </w:rPr>
        <w:t>Таблица 2.</w:t>
      </w:r>
    </w:p>
    <w:tbl>
      <w:tblPr>
        <w:tblW w:w="5023" w:type="pct"/>
        <w:tblInd w:w="-5" w:type="dxa"/>
        <w:tblBorders>
          <w:top w:val="single" w:sz="4" w:space="0" w:color="B1BBCC"/>
          <w:left w:val="single" w:sz="4" w:space="0" w:color="B1BBCC"/>
          <w:bottom w:val="single" w:sz="4" w:space="0" w:color="B1BBCC"/>
          <w:right w:val="single" w:sz="4" w:space="0" w:color="B1BBCC"/>
        </w:tblBorders>
        <w:tblLayout w:type="fixed"/>
        <w:tblCellMar>
          <w:top w:w="12" w:type="dxa"/>
          <w:left w:w="28" w:type="dxa"/>
          <w:bottom w:w="12" w:type="dxa"/>
          <w:right w:w="28" w:type="dxa"/>
        </w:tblCellMar>
        <w:tblLook w:val="04A0" w:firstRow="1" w:lastRow="0" w:firstColumn="1" w:lastColumn="0" w:noHBand="0" w:noVBand="1"/>
      </w:tblPr>
      <w:tblGrid>
        <w:gridCol w:w="568"/>
        <w:gridCol w:w="4030"/>
        <w:gridCol w:w="2805"/>
        <w:gridCol w:w="1103"/>
        <w:gridCol w:w="1276"/>
      </w:tblGrid>
      <w:tr w:rsidR="00766320" w:rsidRPr="00152EAC" w14:paraId="3C6C60A7" w14:textId="77777777" w:rsidTr="005758B9">
        <w:trPr>
          <w:trHeight w:val="426"/>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14B86D1" w14:textId="77777777" w:rsidR="00F30B4B" w:rsidRPr="00152EAC" w:rsidRDefault="00F30B4B" w:rsidP="005758B9">
            <w:pPr>
              <w:spacing w:after="0"/>
              <w:jc w:val="center"/>
              <w:rPr>
                <w:rFonts w:ascii="Tahoma" w:hAnsi="Tahoma" w:cs="Tahoma"/>
                <w:bCs/>
                <w:sz w:val="18"/>
                <w:szCs w:val="18"/>
              </w:rPr>
            </w:pPr>
            <w:r w:rsidRPr="00152EAC">
              <w:rPr>
                <w:rFonts w:ascii="Tahoma" w:hAnsi="Tahoma" w:cs="Tahoma"/>
                <w:b/>
                <w:sz w:val="18"/>
                <w:szCs w:val="18"/>
              </w:rPr>
              <w:t>№ этапа</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97FCAEF" w14:textId="77777777" w:rsidR="00F30B4B" w:rsidRPr="00152EAC" w:rsidRDefault="00F30B4B" w:rsidP="005758B9">
            <w:pPr>
              <w:spacing w:after="0"/>
              <w:jc w:val="center"/>
              <w:rPr>
                <w:rFonts w:ascii="Tahoma" w:hAnsi="Tahoma" w:cs="Tahoma"/>
                <w:bCs/>
                <w:sz w:val="18"/>
                <w:szCs w:val="18"/>
              </w:rPr>
            </w:pPr>
            <w:r w:rsidRPr="00152EAC">
              <w:rPr>
                <w:rFonts w:ascii="Tahoma" w:hAnsi="Tahoma" w:cs="Tahoma"/>
                <w:b/>
                <w:sz w:val="18"/>
                <w:szCs w:val="18"/>
              </w:rPr>
              <w:t>Наименование работ</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5698DF7B"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Отчетные документы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1C2556A"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Дата начала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7539448" w14:textId="77777777" w:rsidR="00F30B4B" w:rsidRPr="00152EAC" w:rsidRDefault="00F30B4B" w:rsidP="005758B9">
            <w:pPr>
              <w:spacing w:after="0"/>
              <w:jc w:val="center"/>
              <w:rPr>
                <w:rFonts w:ascii="Tahoma" w:hAnsi="Tahoma" w:cs="Tahoma"/>
                <w:b/>
                <w:sz w:val="18"/>
                <w:szCs w:val="18"/>
              </w:rPr>
            </w:pPr>
            <w:r w:rsidRPr="00152EAC">
              <w:rPr>
                <w:rFonts w:ascii="Tahoma" w:hAnsi="Tahoma" w:cs="Tahoma"/>
                <w:b/>
                <w:sz w:val="18"/>
                <w:szCs w:val="18"/>
              </w:rPr>
              <w:t>Дата окончания</w:t>
            </w:r>
          </w:p>
        </w:tc>
      </w:tr>
      <w:tr w:rsidR="00766320" w:rsidRPr="00152EAC" w14:paraId="2B05EDCE"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C4BFFC" w14:textId="7479BABA" w:rsidR="00F30B4B" w:rsidRPr="00152EAC" w:rsidRDefault="00F30B4B" w:rsidP="00FD5B6B">
            <w:pPr>
              <w:spacing w:after="0"/>
              <w:jc w:val="center"/>
              <w:rPr>
                <w:rFonts w:ascii="Tahoma" w:hAnsi="Tahoma" w:cs="Tahoma"/>
                <w:bCs/>
                <w:sz w:val="18"/>
                <w:szCs w:val="18"/>
              </w:rPr>
            </w:pPr>
            <w:r w:rsidRPr="00152EAC">
              <w:rPr>
                <w:rFonts w:ascii="Tahoma" w:hAnsi="Tahoma" w:cs="Tahoma"/>
                <w:b/>
                <w:sz w:val="18"/>
                <w:szCs w:val="18"/>
              </w:rPr>
              <w:t>I этап работ «Закупка лицензий (</w:t>
            </w:r>
            <w:r w:rsidR="000C63F0" w:rsidRPr="00152EAC">
              <w:rPr>
                <w:rFonts w:ascii="Tahoma" w:hAnsi="Tahoma" w:cs="Tahoma"/>
                <w:b/>
                <w:sz w:val="18"/>
                <w:szCs w:val="18"/>
              </w:rPr>
              <w:t>Поставка №1</w:t>
            </w:r>
            <w:r w:rsidRPr="00152EAC">
              <w:rPr>
                <w:rFonts w:ascii="Tahoma" w:hAnsi="Tahoma" w:cs="Tahoma"/>
                <w:b/>
                <w:sz w:val="18"/>
                <w:szCs w:val="18"/>
              </w:rPr>
              <w:t>)» (</w:t>
            </w:r>
            <w:r w:rsidR="00FD5B6B">
              <w:rPr>
                <w:rFonts w:ascii="Tahoma" w:hAnsi="Tahoma" w:cs="Tahoma"/>
                <w:b/>
                <w:sz w:val="18"/>
                <w:szCs w:val="18"/>
              </w:rPr>
              <w:t>декабрь 2025-январь 2026</w:t>
            </w:r>
            <w:r w:rsidRPr="00152EAC">
              <w:rPr>
                <w:rFonts w:ascii="Tahoma" w:hAnsi="Tahoma" w:cs="Tahoma"/>
                <w:b/>
                <w:sz w:val="18"/>
                <w:szCs w:val="18"/>
              </w:rPr>
              <w:t>)</w:t>
            </w:r>
          </w:p>
        </w:tc>
      </w:tr>
      <w:tr w:rsidR="00766320" w:rsidRPr="00152EAC" w14:paraId="03C673C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4D8C92C" w14:textId="0A6374AE"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1.1.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BAA873C" w14:textId="45D10EB1"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Проведение процедуры проверки соответствия поставляемого программного обеспечения требованиям </w:t>
            </w:r>
            <w:r w:rsidR="00E571B3" w:rsidRPr="00152EAC">
              <w:rPr>
                <w:rFonts w:ascii="Tahoma" w:hAnsi="Tahoma" w:cs="Tahoma"/>
                <w:bCs/>
                <w:sz w:val="18"/>
                <w:szCs w:val="18"/>
              </w:rPr>
              <w:t>п.</w:t>
            </w:r>
            <w:r w:rsidR="00950D20" w:rsidRPr="00152EAC">
              <w:rPr>
                <w:rFonts w:ascii="Tahoma" w:hAnsi="Tahoma" w:cs="Tahoma"/>
                <w:bCs/>
                <w:sz w:val="18"/>
                <w:szCs w:val="18"/>
              </w:rPr>
              <w:t>9</w:t>
            </w:r>
            <w:r w:rsidRPr="00152EAC">
              <w:rPr>
                <w:rFonts w:ascii="Tahoma" w:hAnsi="Tahoma" w:cs="Tahoma"/>
                <w:bCs/>
                <w:sz w:val="18"/>
                <w:szCs w:val="18"/>
              </w:rPr>
              <w:t xml:space="preserve"> данного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812D200" w14:textId="09C94296" w:rsidR="00F52972" w:rsidRPr="00152EAC" w:rsidRDefault="00080DF8" w:rsidP="005758B9">
            <w:pPr>
              <w:spacing w:after="0"/>
              <w:rPr>
                <w:rFonts w:ascii="Tahoma" w:hAnsi="Tahoma" w:cs="Tahoma"/>
                <w:bCs/>
                <w:sz w:val="18"/>
                <w:szCs w:val="18"/>
              </w:rPr>
            </w:pPr>
            <w:r w:rsidRPr="00152EAC">
              <w:rPr>
                <w:rFonts w:ascii="Tahoma" w:hAnsi="Tahoma" w:cs="Tahoma"/>
                <w:bCs/>
                <w:sz w:val="18"/>
                <w:szCs w:val="18"/>
              </w:rPr>
              <w:t>Получена положительное заключение по результатам экспертизы ЦИБ</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50F359A" w14:textId="4BEB759D"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3880221" w14:textId="4F4C8D16" w:rsidR="00F52972" w:rsidRPr="00152EAC" w:rsidRDefault="00FD5B6B" w:rsidP="005758B9">
            <w:pPr>
              <w:spacing w:after="0"/>
              <w:jc w:val="center"/>
              <w:rPr>
                <w:rFonts w:ascii="Tahoma" w:hAnsi="Tahoma" w:cs="Tahoma"/>
                <w:bCs/>
                <w:sz w:val="18"/>
                <w:szCs w:val="18"/>
              </w:rPr>
            </w:pPr>
            <w:r w:rsidRPr="00152EAC">
              <w:rPr>
                <w:rFonts w:ascii="Tahoma" w:hAnsi="Tahoma" w:cs="Tahoma"/>
                <w:bCs/>
                <w:sz w:val="18"/>
                <w:szCs w:val="18"/>
                <w:lang w:val="en-US"/>
              </w:rPr>
              <w:t>31</w:t>
            </w:r>
            <w:r w:rsidRPr="00152EAC">
              <w:rPr>
                <w:rFonts w:ascii="Tahoma" w:hAnsi="Tahoma" w:cs="Tahoma"/>
                <w:bCs/>
                <w:sz w:val="18"/>
                <w:szCs w:val="18"/>
              </w:rPr>
              <w:t>.0</w:t>
            </w:r>
            <w:r w:rsidRPr="00152EAC">
              <w:rPr>
                <w:rFonts w:ascii="Tahoma" w:hAnsi="Tahoma" w:cs="Tahoma"/>
                <w:bCs/>
                <w:sz w:val="18"/>
                <w:szCs w:val="18"/>
                <w:lang w:val="en-US"/>
              </w:rPr>
              <w:t>1</w:t>
            </w:r>
            <w:r w:rsidRPr="00152EAC">
              <w:rPr>
                <w:rFonts w:ascii="Tahoma" w:hAnsi="Tahoma" w:cs="Tahoma"/>
                <w:bCs/>
                <w:sz w:val="18"/>
                <w:szCs w:val="18"/>
              </w:rPr>
              <w:t>.2026</w:t>
            </w:r>
          </w:p>
        </w:tc>
      </w:tr>
      <w:tr w:rsidR="00766320" w:rsidRPr="00152EAC" w14:paraId="1B0E5B9C"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D80C7B6" w14:textId="516C3BCA"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1.2.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07A5CB8" w14:textId="7C7F93D9"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143E340" w14:textId="77777777" w:rsidR="00E649B0" w:rsidRPr="00152EAC" w:rsidRDefault="00E649B0" w:rsidP="005758B9">
            <w:pPr>
              <w:spacing w:after="0"/>
              <w:rPr>
                <w:rFonts w:ascii="Tahoma" w:hAnsi="Tahoma" w:cs="Tahoma"/>
                <w:bCs/>
                <w:sz w:val="18"/>
                <w:szCs w:val="18"/>
                <w:lang w:val="en-US"/>
              </w:rPr>
            </w:pPr>
            <w:r w:rsidRPr="00152EAC">
              <w:rPr>
                <w:rFonts w:ascii="Tahoma" w:hAnsi="Tahoma" w:cs="Tahoma"/>
                <w:bCs/>
                <w:sz w:val="18"/>
                <w:szCs w:val="18"/>
              </w:rPr>
              <w:t>Акт поставки лицензий</w:t>
            </w:r>
            <w:r w:rsidRPr="00152EAC">
              <w:rPr>
                <w:rFonts w:ascii="Tahoma" w:hAnsi="Tahoma" w:cs="Tahoma"/>
                <w:bCs/>
                <w:sz w:val="18"/>
                <w:szCs w:val="18"/>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471D103" w14:textId="191EC8F9" w:rsidR="00E649B0"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D6C33DC" w14:textId="6C4A4C76" w:rsidR="00E649B0" w:rsidRPr="00152EAC" w:rsidRDefault="00FD5B6B" w:rsidP="005758B9">
            <w:pPr>
              <w:spacing w:after="0"/>
              <w:jc w:val="center"/>
              <w:rPr>
                <w:rFonts w:ascii="Tahoma" w:hAnsi="Tahoma" w:cs="Tahoma"/>
                <w:bCs/>
                <w:sz w:val="18"/>
                <w:szCs w:val="18"/>
              </w:rPr>
            </w:pPr>
            <w:r>
              <w:rPr>
                <w:rFonts w:ascii="Tahoma" w:hAnsi="Tahoma" w:cs="Tahoma"/>
                <w:bCs/>
                <w:sz w:val="18"/>
                <w:szCs w:val="18"/>
              </w:rPr>
              <w:t>30</w:t>
            </w:r>
            <w:r w:rsidR="00D20EF0" w:rsidRPr="00152EAC">
              <w:rPr>
                <w:rFonts w:ascii="Tahoma" w:hAnsi="Tahoma" w:cs="Tahoma"/>
                <w:bCs/>
                <w:sz w:val="18"/>
                <w:szCs w:val="18"/>
              </w:rPr>
              <w:t>.12.2025</w:t>
            </w:r>
          </w:p>
        </w:tc>
      </w:tr>
      <w:tr w:rsidR="00766320" w:rsidRPr="00152EAC" w14:paraId="30E945B4" w14:textId="77777777" w:rsidTr="005758B9">
        <w:trPr>
          <w:trHeight w:val="1035"/>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829FFC7" w14:textId="120F798E"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lastRenderedPageBreak/>
              <w:t>1.3.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E4645D7" w14:textId="410270F2" w:rsidR="00F52972" w:rsidRPr="00152EAC" w:rsidRDefault="00817023" w:rsidP="005758B9">
            <w:pPr>
              <w:spacing w:after="0"/>
              <w:rPr>
                <w:rFonts w:ascii="Tahoma" w:hAnsi="Tahoma" w:cs="Tahoma"/>
                <w:bCs/>
                <w:sz w:val="18"/>
                <w:szCs w:val="18"/>
              </w:rPr>
            </w:pPr>
            <w:r w:rsidRPr="00152EAC">
              <w:rPr>
                <w:rFonts w:ascii="Tahoma" w:hAnsi="Tahoma" w:cs="Tahoma"/>
                <w:bCs/>
                <w:sz w:val="18"/>
                <w:szCs w:val="18"/>
              </w:rPr>
              <w:t>О</w:t>
            </w:r>
            <w:r w:rsidR="00F52972" w:rsidRPr="00152EAC">
              <w:rPr>
                <w:rFonts w:ascii="Tahoma" w:hAnsi="Tahoma" w:cs="Tahoma"/>
                <w:bCs/>
                <w:sz w:val="18"/>
                <w:szCs w:val="18"/>
              </w:rPr>
              <w:t>предел</w:t>
            </w:r>
            <w:r w:rsidRPr="00152EAC">
              <w:rPr>
                <w:rFonts w:ascii="Tahoma" w:hAnsi="Tahoma" w:cs="Tahoma"/>
                <w:bCs/>
                <w:sz w:val="18"/>
                <w:szCs w:val="18"/>
              </w:rPr>
              <w:t xml:space="preserve">ение требований </w:t>
            </w:r>
            <w:r w:rsidR="00F52972" w:rsidRPr="00152EAC">
              <w:rPr>
                <w:rFonts w:ascii="Tahoma" w:hAnsi="Tahoma" w:cs="Tahoma"/>
                <w:bCs/>
                <w:sz w:val="18"/>
                <w:szCs w:val="18"/>
              </w:rPr>
              <w:t>к серверному оборудованию для размещения ПО</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8F22D10" w14:textId="049E92BA" w:rsidR="00F52972" w:rsidRPr="00152EAC" w:rsidRDefault="00080DF8" w:rsidP="005758B9">
            <w:pPr>
              <w:spacing w:after="0"/>
              <w:rPr>
                <w:rFonts w:ascii="Tahoma" w:hAnsi="Tahoma" w:cs="Tahoma"/>
                <w:bCs/>
                <w:sz w:val="18"/>
                <w:szCs w:val="18"/>
              </w:rPr>
            </w:pPr>
            <w:r w:rsidRPr="00152EAC">
              <w:rPr>
                <w:rFonts w:ascii="Tahoma" w:hAnsi="Tahoma" w:cs="Tahoma"/>
                <w:bCs/>
                <w:sz w:val="18"/>
                <w:szCs w:val="18"/>
              </w:rPr>
              <w:t>Согласованный с Заказчиком документ "Требования к серверному оборудованию проекта "Генеративный бот"</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DB77E20" w14:textId="15EE06FD"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36E7E1F" w14:textId="42BB0501" w:rsidR="00F52972" w:rsidRPr="00152EAC" w:rsidRDefault="00FA227F" w:rsidP="005758B9">
            <w:pPr>
              <w:spacing w:after="0"/>
              <w:jc w:val="center"/>
              <w:rPr>
                <w:rFonts w:ascii="Tahoma" w:hAnsi="Tahoma" w:cs="Tahoma"/>
                <w:bCs/>
                <w:sz w:val="18"/>
                <w:szCs w:val="18"/>
              </w:rPr>
            </w:pPr>
            <w:r>
              <w:rPr>
                <w:rFonts w:ascii="Tahoma" w:hAnsi="Tahoma" w:cs="Tahoma"/>
                <w:bCs/>
                <w:sz w:val="18"/>
                <w:szCs w:val="18"/>
              </w:rPr>
              <w:t>16.01</w:t>
            </w:r>
            <w:r w:rsidR="00FD5B6B" w:rsidRPr="00152EAC">
              <w:rPr>
                <w:rFonts w:ascii="Tahoma" w:hAnsi="Tahoma" w:cs="Tahoma"/>
                <w:bCs/>
                <w:sz w:val="18"/>
                <w:szCs w:val="18"/>
              </w:rPr>
              <w:t>.2025</w:t>
            </w:r>
          </w:p>
        </w:tc>
      </w:tr>
      <w:tr w:rsidR="00766320" w:rsidRPr="00152EAC" w14:paraId="1290ECD4" w14:textId="77777777" w:rsidTr="005758B9">
        <w:trPr>
          <w:trHeight w:val="216"/>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DD3D9A" w14:textId="309FB867" w:rsidR="00F52972" w:rsidRPr="00152EAC" w:rsidRDefault="00F52972" w:rsidP="005758B9">
            <w:pPr>
              <w:spacing w:after="0"/>
              <w:jc w:val="center"/>
              <w:rPr>
                <w:rFonts w:ascii="Tahoma" w:hAnsi="Tahoma" w:cs="Tahoma"/>
                <w:b/>
                <w:bCs/>
                <w:sz w:val="18"/>
                <w:szCs w:val="18"/>
              </w:rPr>
            </w:pPr>
            <w:r w:rsidRPr="00152EAC">
              <w:rPr>
                <w:rFonts w:ascii="Tahoma" w:hAnsi="Tahoma" w:cs="Tahoma"/>
                <w:b/>
                <w:sz w:val="18"/>
                <w:szCs w:val="18"/>
              </w:rPr>
              <w:t>II этап работ «Развертывание и проектирование (</w:t>
            </w:r>
            <w:r w:rsidR="003A285D">
              <w:rPr>
                <w:rFonts w:ascii="Tahoma" w:hAnsi="Tahoma" w:cs="Tahoma"/>
                <w:b/>
                <w:sz w:val="18"/>
                <w:szCs w:val="18"/>
              </w:rPr>
              <w:t>Заявка 1 по Части</w:t>
            </w:r>
            <w:r w:rsidR="00BF28B6" w:rsidRPr="00152EAC">
              <w:rPr>
                <w:rFonts w:ascii="Tahoma" w:hAnsi="Tahoma" w:cs="Tahoma"/>
                <w:b/>
                <w:sz w:val="18"/>
                <w:szCs w:val="18"/>
              </w:rPr>
              <w:t xml:space="preserve"> 1 от общего объема кейсов</w:t>
            </w:r>
            <w:r w:rsidRPr="00152EAC">
              <w:rPr>
                <w:rFonts w:ascii="Tahoma" w:hAnsi="Tahoma" w:cs="Tahoma"/>
                <w:b/>
                <w:sz w:val="18"/>
                <w:szCs w:val="18"/>
              </w:rPr>
              <w:t>)» (декабрь 2025 – апрель 2026)</w:t>
            </w:r>
          </w:p>
        </w:tc>
      </w:tr>
      <w:tr w:rsidR="00766320" w:rsidRPr="00152EAC" w14:paraId="238A3B61"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CDA371D" w14:textId="77777777" w:rsidR="00F52972" w:rsidRPr="00FA227F" w:rsidRDefault="00F52972" w:rsidP="005758B9">
            <w:pPr>
              <w:spacing w:after="0"/>
              <w:rPr>
                <w:rFonts w:ascii="Tahoma" w:hAnsi="Tahoma" w:cs="Tahoma"/>
                <w:bCs/>
                <w:sz w:val="18"/>
                <w:szCs w:val="18"/>
              </w:rPr>
            </w:pPr>
            <w:r w:rsidRPr="00FA227F">
              <w:rPr>
                <w:rFonts w:ascii="Tahoma" w:hAnsi="Tahoma" w:cs="Tahoma"/>
                <w:bCs/>
                <w:sz w:val="18"/>
                <w:szCs w:val="18"/>
              </w:rPr>
              <w:t>2</w:t>
            </w:r>
            <w:r w:rsidRPr="00152EAC">
              <w:rPr>
                <w:rFonts w:ascii="Tahoma" w:hAnsi="Tahoma" w:cs="Tahoma"/>
                <w:bCs/>
                <w:sz w:val="18"/>
                <w:szCs w:val="18"/>
              </w:rPr>
              <w:t>.</w:t>
            </w:r>
            <w:r w:rsidRPr="00FA227F">
              <w:rPr>
                <w:rFonts w:ascii="Tahoma" w:hAnsi="Tahoma" w:cs="Tahoma"/>
                <w:bCs/>
                <w:sz w:val="18"/>
                <w:szCs w:val="18"/>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A8132EB" w14:textId="0DE136D1" w:rsidR="00F52972" w:rsidRPr="00152EAC" w:rsidRDefault="00F52972" w:rsidP="00244B41">
            <w:pPr>
              <w:spacing w:after="0"/>
              <w:rPr>
                <w:rFonts w:ascii="Tahoma" w:hAnsi="Tahoma" w:cs="Tahoma"/>
                <w:bCs/>
                <w:sz w:val="18"/>
                <w:szCs w:val="18"/>
              </w:rPr>
            </w:pPr>
            <w:r w:rsidRPr="00152EAC">
              <w:rPr>
                <w:rFonts w:ascii="Tahoma" w:hAnsi="Tahoma" w:cs="Tahoma"/>
                <w:bCs/>
                <w:sz w:val="18"/>
                <w:szCs w:val="18"/>
              </w:rPr>
              <w:t>Разработка детального плана-графика проведения работ</w:t>
            </w:r>
            <w:r w:rsidR="00244B41" w:rsidRPr="00152EAC">
              <w:rPr>
                <w:rFonts w:ascii="Tahoma" w:hAnsi="Tahoma" w:cs="Tahoma"/>
                <w:bCs/>
                <w:sz w:val="18"/>
                <w:szCs w:val="18"/>
              </w:rPr>
              <w:t xml:space="preserve"> </w:t>
            </w:r>
            <w:r w:rsidRPr="00152EAC">
              <w:rPr>
                <w:rFonts w:ascii="Tahoma" w:hAnsi="Tahoma" w:cs="Tahoma"/>
                <w:bCs/>
                <w:sz w:val="18"/>
                <w:szCs w:val="18"/>
              </w:rPr>
              <w:t xml:space="preserve">(Часть </w:t>
            </w:r>
            <w:r w:rsidR="00764349" w:rsidRPr="00152EAC">
              <w:rPr>
                <w:rFonts w:ascii="Tahoma" w:hAnsi="Tahoma" w:cs="Tahoma"/>
                <w:bCs/>
                <w:sz w:val="18"/>
                <w:szCs w:val="18"/>
              </w:rPr>
              <w:t>1</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8F917B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Детальный план-график проведения работ.</w:t>
            </w:r>
          </w:p>
          <w:p w14:paraId="098B43FB" w14:textId="0783CA40" w:rsidR="00244B41" w:rsidRPr="00152EAC" w:rsidRDefault="00244B41">
            <w:pPr>
              <w:spacing w:after="0"/>
              <w:rPr>
                <w:rFonts w:ascii="Tahoma" w:eastAsia="Tahoma" w:hAnsi="Tahoma" w:cs="Tahoma"/>
                <w:bCs/>
                <w:sz w:val="18"/>
                <w:szCs w:val="18"/>
                <w:shd w:val="clear" w:color="auto" w:fill="FFFFFF"/>
              </w:rPr>
            </w:pPr>
            <w:r w:rsidRPr="00152EAC">
              <w:rPr>
                <w:rFonts w:ascii="Tahoma" w:hAnsi="Tahoma" w:cs="Tahoma"/>
                <w:bCs/>
                <w:sz w:val="18"/>
                <w:szCs w:val="18"/>
              </w:rPr>
              <w:t>Список участников проекта от Исполнителя с указанием ролей в проекте и контактной информации</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EBBA929" w14:textId="2A30FBC3" w:rsidR="00F52972" w:rsidRPr="00152EAC" w:rsidRDefault="00FD5B6B"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0554D7B"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lang w:val="en-US"/>
              </w:rPr>
              <w:t>31</w:t>
            </w:r>
            <w:r w:rsidRPr="00152EAC">
              <w:rPr>
                <w:rFonts w:ascii="Tahoma" w:hAnsi="Tahoma" w:cs="Tahoma"/>
                <w:bCs/>
                <w:sz w:val="18"/>
                <w:szCs w:val="18"/>
              </w:rPr>
              <w:t>.0</w:t>
            </w:r>
            <w:r w:rsidRPr="00152EAC">
              <w:rPr>
                <w:rFonts w:ascii="Tahoma" w:hAnsi="Tahoma" w:cs="Tahoma"/>
                <w:bCs/>
                <w:sz w:val="18"/>
                <w:szCs w:val="18"/>
                <w:lang w:val="en-US"/>
              </w:rPr>
              <w:t>1</w:t>
            </w:r>
            <w:r w:rsidRPr="00152EAC">
              <w:rPr>
                <w:rFonts w:ascii="Tahoma" w:hAnsi="Tahoma" w:cs="Tahoma"/>
                <w:bCs/>
                <w:sz w:val="18"/>
                <w:szCs w:val="18"/>
              </w:rPr>
              <w:t>.2026</w:t>
            </w:r>
          </w:p>
        </w:tc>
      </w:tr>
      <w:tr w:rsidR="00766320" w:rsidRPr="00152EAC" w14:paraId="2313241C"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914CDF6" w14:textId="052DD464" w:rsidR="00F52972" w:rsidRPr="00152EAC" w:rsidRDefault="00D255B3" w:rsidP="005758B9">
            <w:pPr>
              <w:spacing w:after="0"/>
              <w:rPr>
                <w:rFonts w:ascii="Tahoma" w:hAnsi="Tahoma" w:cs="Tahoma"/>
                <w:bCs/>
                <w:sz w:val="18"/>
                <w:szCs w:val="18"/>
              </w:rPr>
            </w:pPr>
            <w:r w:rsidRPr="00152EAC">
              <w:rPr>
                <w:rFonts w:ascii="Tahoma" w:hAnsi="Tahoma" w:cs="Tahoma"/>
                <w:bCs/>
                <w:sz w:val="18"/>
                <w:szCs w:val="18"/>
              </w:rPr>
              <w:t>2.2.</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E2E020C"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Работы по установке и настройке платформ</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6118297" w14:textId="3EC8DD5A"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 xml:space="preserve">Инструкции по установке и настройке. </w:t>
            </w:r>
          </w:p>
          <w:p w14:paraId="3AE09EDC" w14:textId="25E9532B" w:rsidR="007E2E5E" w:rsidRPr="00152EAC" w:rsidRDefault="007E2E5E"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Акт выполненных работ по настройке платформы.</w:t>
            </w:r>
          </w:p>
          <w:p w14:paraId="28CBBAFD" w14:textId="77777777" w:rsidR="00F52972" w:rsidRPr="00152EAC" w:rsidRDefault="00F52972" w:rsidP="005758B9">
            <w:pPr>
              <w:spacing w:after="0"/>
              <w:rPr>
                <w:rFonts w:ascii="Tahoma" w:eastAsia="Tahoma" w:hAnsi="Tahoma" w:cs="Tahoma"/>
                <w:bCs/>
                <w:sz w:val="18"/>
                <w:szCs w:val="18"/>
                <w:shd w:val="clear" w:color="auto" w:fill="FFFFFF"/>
                <w:lang w:val="en-US"/>
              </w:rPr>
            </w:pPr>
            <w:r w:rsidRPr="00152EAC">
              <w:rPr>
                <w:rFonts w:ascii="Tahoma" w:eastAsia="Tahoma" w:hAnsi="Tahoma" w:cs="Tahoma"/>
                <w:bCs/>
                <w:sz w:val="18"/>
                <w:szCs w:val="18"/>
                <w:shd w:val="clear" w:color="auto" w:fill="FFFFFF"/>
              </w:rPr>
              <w:t>Обучающие материалы.</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AD15779" w14:textId="3EEEEC57" w:rsidR="00F52972" w:rsidRPr="00152EAC" w:rsidRDefault="00F94088" w:rsidP="005758B9">
            <w:pPr>
              <w:spacing w:after="0"/>
              <w:jc w:val="center"/>
              <w:rPr>
                <w:rFonts w:ascii="Tahoma" w:hAnsi="Tahoma" w:cs="Tahoma"/>
                <w:bCs/>
                <w:sz w:val="18"/>
                <w:szCs w:val="18"/>
              </w:rPr>
            </w:pPr>
            <w:r>
              <w:rPr>
                <w:rFonts w:ascii="Tahoma" w:hAnsi="Tahoma" w:cs="Tahoma"/>
                <w:bCs/>
                <w:sz w:val="18"/>
                <w:szCs w:val="18"/>
              </w:rPr>
              <w:t>19.01</w:t>
            </w:r>
            <w:r w:rsidR="00F52972" w:rsidRPr="00152EAC">
              <w:rPr>
                <w:rFonts w:ascii="Tahoma" w:hAnsi="Tahoma" w:cs="Tahoma"/>
                <w:bCs/>
                <w:sz w:val="18"/>
                <w:szCs w:val="18"/>
              </w:rPr>
              <w:t>.2025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C159573" w14:textId="1D18A605" w:rsidR="00F52972" w:rsidRPr="00152EAC" w:rsidRDefault="00BE0381" w:rsidP="005758B9">
            <w:pPr>
              <w:spacing w:after="0"/>
              <w:jc w:val="center"/>
              <w:rPr>
                <w:rFonts w:ascii="Tahoma" w:hAnsi="Tahoma" w:cs="Tahoma"/>
                <w:bCs/>
                <w:sz w:val="18"/>
                <w:szCs w:val="18"/>
              </w:rPr>
            </w:pPr>
            <w:r w:rsidRPr="00152EAC">
              <w:rPr>
                <w:rFonts w:ascii="Tahoma" w:hAnsi="Tahoma" w:cs="Tahoma"/>
                <w:bCs/>
                <w:sz w:val="18"/>
                <w:szCs w:val="18"/>
              </w:rPr>
              <w:t>24.04</w:t>
            </w:r>
            <w:r w:rsidR="00F52972" w:rsidRPr="00152EAC">
              <w:rPr>
                <w:rFonts w:ascii="Tahoma" w:hAnsi="Tahoma" w:cs="Tahoma"/>
                <w:bCs/>
                <w:sz w:val="18"/>
                <w:szCs w:val="18"/>
              </w:rPr>
              <w:t>.2026</w:t>
            </w:r>
          </w:p>
        </w:tc>
      </w:tr>
      <w:tr w:rsidR="00766320" w:rsidRPr="00152EAC" w14:paraId="2A6AC16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05D1D04" w14:textId="77777777" w:rsidR="00F52972" w:rsidRPr="00F94088" w:rsidRDefault="00F52972" w:rsidP="005758B9">
            <w:pPr>
              <w:spacing w:after="0"/>
              <w:rPr>
                <w:rFonts w:ascii="Tahoma" w:hAnsi="Tahoma" w:cs="Tahoma"/>
                <w:bCs/>
                <w:sz w:val="18"/>
                <w:szCs w:val="18"/>
              </w:rPr>
            </w:pPr>
            <w:r w:rsidRPr="00F94088">
              <w:rPr>
                <w:rFonts w:ascii="Tahoma" w:hAnsi="Tahoma" w:cs="Tahoma"/>
                <w:bCs/>
                <w:sz w:val="18"/>
                <w:szCs w:val="18"/>
              </w:rPr>
              <w:t>2.3.</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F2EE9EE" w14:textId="15B3B973"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Проектирование Системы (</w:t>
            </w:r>
            <w:r w:rsidR="00BF28B6" w:rsidRPr="00152EAC">
              <w:rPr>
                <w:rFonts w:ascii="Tahoma" w:hAnsi="Tahoma" w:cs="Tahoma"/>
                <w:bCs/>
                <w:sz w:val="18"/>
                <w:szCs w:val="18"/>
              </w:rPr>
              <w:t xml:space="preserve">Заявка 1 по </w:t>
            </w:r>
            <w:r w:rsidR="00817023" w:rsidRPr="00152EAC">
              <w:rPr>
                <w:rFonts w:ascii="Tahoma" w:hAnsi="Tahoma" w:cs="Tahoma"/>
                <w:bCs/>
                <w:sz w:val="18"/>
                <w:szCs w:val="18"/>
              </w:rPr>
              <w:t xml:space="preserve">Части </w:t>
            </w:r>
            <w:r w:rsidRPr="00152EAC">
              <w:rPr>
                <w:rFonts w:ascii="Tahoma" w:hAnsi="Tahoma" w:cs="Tahoma"/>
                <w:bCs/>
                <w:sz w:val="18"/>
                <w:szCs w:val="18"/>
              </w:rPr>
              <w:t>1</w:t>
            </w:r>
            <w:r w:rsidR="00BF28B6" w:rsidRPr="00152EAC">
              <w:rPr>
                <w:rFonts w:ascii="Tahoma" w:hAnsi="Tahoma" w:cs="Tahoma"/>
                <w:bCs/>
                <w:sz w:val="18"/>
                <w:szCs w:val="18"/>
              </w:rPr>
              <w:t xml:space="preserve"> от общего объема кейсов</w:t>
            </w:r>
            <w:r w:rsidRPr="00152EAC">
              <w:rPr>
                <w:rFonts w:ascii="Tahoma" w:hAnsi="Tahoma" w:cs="Tahoma"/>
                <w:bCs/>
                <w:sz w:val="18"/>
                <w:szCs w:val="18"/>
              </w:rPr>
              <w:t>) согласно ТЗ. Список функций, кейсов, сервисов в т</w:t>
            </w:r>
            <w:r w:rsidR="00817023" w:rsidRPr="00152EAC">
              <w:rPr>
                <w:rFonts w:ascii="Tahoma" w:hAnsi="Tahoma" w:cs="Tahoma"/>
                <w:bCs/>
                <w:sz w:val="18"/>
                <w:szCs w:val="18"/>
              </w:rPr>
              <w:t>.</w:t>
            </w:r>
            <w:r w:rsidRPr="00152EAC">
              <w:rPr>
                <w:rFonts w:ascii="Tahoma" w:hAnsi="Tahoma" w:cs="Tahoma"/>
                <w:bCs/>
                <w:sz w:val="18"/>
                <w:szCs w:val="18"/>
              </w:rPr>
              <w:t>ч</w:t>
            </w:r>
            <w:r w:rsidR="00817023" w:rsidRPr="00152EAC">
              <w:rPr>
                <w:rFonts w:ascii="Tahoma" w:hAnsi="Tahoma" w:cs="Tahoma"/>
                <w:bCs/>
                <w:sz w:val="18"/>
                <w:szCs w:val="18"/>
              </w:rPr>
              <w:t>.</w:t>
            </w:r>
            <w:r w:rsidRPr="00152EAC">
              <w:rPr>
                <w:rFonts w:ascii="Tahoma" w:hAnsi="Tahoma" w:cs="Tahoma"/>
                <w:bCs/>
                <w:sz w:val="18"/>
                <w:szCs w:val="18"/>
              </w:rPr>
              <w:t xml:space="preserve"> интеграционных, подлежащих разработке на данном этапе (Часть 1</w:t>
            </w:r>
            <w:r w:rsidR="00764349" w:rsidRPr="00152EAC">
              <w:rPr>
                <w:rFonts w:ascii="Tahoma" w:hAnsi="Tahoma" w:cs="Tahoma"/>
                <w:bCs/>
                <w:sz w:val="18"/>
                <w:szCs w:val="18"/>
              </w:rPr>
              <w:t>, Заявка 1</w:t>
            </w:r>
            <w:r w:rsidRPr="00152EAC">
              <w:rPr>
                <w:rFonts w:ascii="Tahoma" w:hAnsi="Tahoma" w:cs="Tahoma"/>
                <w:bCs/>
                <w:sz w:val="18"/>
                <w:szCs w:val="18"/>
              </w:rPr>
              <w:t>)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5D15A9A" w14:textId="4B517E21"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Расширенное техническое задание на разработку Системы (</w:t>
            </w:r>
            <w:r w:rsidR="00BF28B6" w:rsidRPr="00152EAC">
              <w:rPr>
                <w:rFonts w:ascii="Tahoma" w:hAnsi="Tahoma" w:cs="Tahoma"/>
                <w:bCs/>
                <w:sz w:val="18"/>
                <w:szCs w:val="18"/>
              </w:rPr>
              <w:t>Заявка 1 по Части 1 от общего объема кейсов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B8DABA0" w14:textId="2E432A18" w:rsidR="00F52972" w:rsidRPr="00152EAC" w:rsidRDefault="00F94088" w:rsidP="005758B9">
            <w:pPr>
              <w:spacing w:after="0"/>
              <w:jc w:val="center"/>
              <w:rPr>
                <w:rFonts w:ascii="Tahoma" w:hAnsi="Tahoma" w:cs="Tahoma"/>
                <w:bCs/>
                <w:sz w:val="18"/>
                <w:szCs w:val="18"/>
              </w:rPr>
            </w:pPr>
            <w:r>
              <w:rPr>
                <w:rFonts w:ascii="Tahoma" w:hAnsi="Tahoma" w:cs="Tahoma"/>
                <w:bCs/>
                <w:sz w:val="18"/>
                <w:szCs w:val="18"/>
              </w:rPr>
              <w:t>С момента подписания договора</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4FDDF42"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24.04.2026</w:t>
            </w:r>
          </w:p>
        </w:tc>
      </w:tr>
      <w:tr w:rsidR="00766320" w:rsidRPr="00152EAC" w14:paraId="0A2846B4"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C2B09EB" w14:textId="1A3C2BB7" w:rsidR="00F52972" w:rsidRPr="00152EAC" w:rsidRDefault="007975B6" w:rsidP="005758B9">
            <w:pPr>
              <w:spacing w:after="0"/>
              <w:jc w:val="center"/>
              <w:rPr>
                <w:rFonts w:ascii="Tahoma" w:hAnsi="Tahoma" w:cs="Tahoma"/>
                <w:bCs/>
                <w:sz w:val="18"/>
                <w:szCs w:val="18"/>
              </w:rPr>
            </w:pPr>
            <w:r>
              <w:rPr>
                <w:rFonts w:ascii="Tahoma" w:hAnsi="Tahoma" w:cs="Tahoma"/>
                <w:b/>
                <w:sz w:val="18"/>
                <w:szCs w:val="18"/>
              </w:rPr>
              <w:t>III этап работ «Р</w:t>
            </w:r>
            <w:r w:rsidR="00F52972" w:rsidRPr="00152EAC">
              <w:rPr>
                <w:rFonts w:ascii="Tahoma" w:hAnsi="Tahoma" w:cs="Tahoma"/>
                <w:b/>
                <w:sz w:val="18"/>
                <w:szCs w:val="18"/>
              </w:rPr>
              <w:t>азработка (</w:t>
            </w:r>
            <w:r w:rsidR="00BF28B6" w:rsidRPr="00152EAC">
              <w:rPr>
                <w:rFonts w:ascii="Tahoma" w:hAnsi="Tahoma" w:cs="Tahoma"/>
                <w:b/>
                <w:sz w:val="18"/>
                <w:szCs w:val="18"/>
              </w:rPr>
              <w:t>Заявка 2 по Части 1 от общего объема кейсов</w:t>
            </w:r>
            <w:r w:rsidR="00F52972" w:rsidRPr="00152EAC">
              <w:rPr>
                <w:rFonts w:ascii="Tahoma" w:hAnsi="Tahoma" w:cs="Tahoma"/>
                <w:b/>
                <w:sz w:val="18"/>
                <w:szCs w:val="18"/>
              </w:rPr>
              <w:t>)» (апрель 2026 –декабрь 2026)</w:t>
            </w:r>
          </w:p>
        </w:tc>
      </w:tr>
      <w:tr w:rsidR="00766320" w:rsidRPr="00152EAC" w14:paraId="29CEBC3D"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2D220F"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3.1.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C807BE8" w14:textId="1425F250"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Разработка Системы согласно расширенного ТЗ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81E40AE" w14:textId="0ECD905A"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приемочного тестирования с решением о запуске в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p w14:paraId="3BA44567"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интеграционного интерфейса Системы с системой "Наумен" "Контакт Центр".</w:t>
            </w:r>
          </w:p>
          <w:p w14:paraId="2807535E"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C15F38C" w14:textId="77777777" w:rsidR="00F52972" w:rsidRPr="00152EAC" w:rsidRDefault="00F52972" w:rsidP="005758B9">
            <w:pPr>
              <w:spacing w:after="0"/>
              <w:jc w:val="center"/>
              <w:rPr>
                <w:rFonts w:ascii="Tahoma" w:hAnsi="Tahoma" w:cs="Tahoma"/>
                <w:bCs/>
                <w:sz w:val="18"/>
                <w:szCs w:val="18"/>
                <w:lang w:val="en-US"/>
              </w:rPr>
            </w:pPr>
            <w:r w:rsidRPr="00152EAC">
              <w:rPr>
                <w:rFonts w:ascii="Tahoma" w:hAnsi="Tahoma" w:cs="Tahoma"/>
                <w:bCs/>
                <w:sz w:val="18"/>
                <w:szCs w:val="18"/>
                <w:lang w:val="en-US"/>
              </w:rPr>
              <w:t>26</w:t>
            </w:r>
            <w:r w:rsidRPr="00152EAC">
              <w:rPr>
                <w:rFonts w:ascii="Tahoma" w:hAnsi="Tahoma" w:cs="Tahoma"/>
                <w:bCs/>
                <w:sz w:val="18"/>
                <w:szCs w:val="18"/>
              </w:rPr>
              <w:t>.</w:t>
            </w:r>
            <w:r w:rsidRPr="00152EAC">
              <w:rPr>
                <w:rFonts w:ascii="Tahoma" w:hAnsi="Tahoma" w:cs="Tahoma"/>
                <w:bCs/>
                <w:sz w:val="18"/>
                <w:szCs w:val="18"/>
                <w:lang w:val="en-US"/>
              </w:rPr>
              <w:t>04</w:t>
            </w:r>
            <w:r w:rsidRPr="00152EAC">
              <w:rPr>
                <w:rFonts w:ascii="Tahoma" w:hAnsi="Tahoma" w:cs="Tahoma"/>
                <w:bCs/>
                <w:sz w:val="18"/>
                <w:szCs w:val="18"/>
              </w:rPr>
              <w:t>.202</w:t>
            </w:r>
            <w:r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12D16C1"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8</w:t>
            </w:r>
            <w:r w:rsidRPr="00152EAC">
              <w:rPr>
                <w:rFonts w:ascii="Tahoma" w:hAnsi="Tahoma" w:cs="Tahoma"/>
                <w:bCs/>
                <w:sz w:val="18"/>
                <w:szCs w:val="18"/>
              </w:rPr>
              <w:t>.08.2026</w:t>
            </w:r>
          </w:p>
        </w:tc>
      </w:tr>
      <w:tr w:rsidR="00766320" w:rsidRPr="00152EAC" w14:paraId="09CEAE5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30DE836" w14:textId="69487BCE" w:rsidR="00F52972" w:rsidRPr="00152EAC" w:rsidRDefault="00F52972" w:rsidP="005758B9">
            <w:pPr>
              <w:spacing w:after="0"/>
              <w:rPr>
                <w:rFonts w:ascii="Tahoma" w:hAnsi="Tahoma" w:cs="Tahoma"/>
                <w:bCs/>
                <w:sz w:val="18"/>
                <w:szCs w:val="18"/>
                <w:lang w:val="en-US"/>
              </w:rPr>
            </w:pPr>
            <w:r w:rsidRPr="00152EAC">
              <w:rPr>
                <w:rFonts w:ascii="Tahoma" w:hAnsi="Tahoma" w:cs="Tahoma"/>
                <w:bCs/>
                <w:sz w:val="18"/>
                <w:szCs w:val="18"/>
                <w:lang w:val="en-US"/>
              </w:rPr>
              <w:t>3</w:t>
            </w:r>
            <w:r w:rsidRPr="00152EAC">
              <w:rPr>
                <w:rFonts w:ascii="Tahoma" w:hAnsi="Tahoma" w:cs="Tahoma"/>
                <w:bCs/>
                <w:sz w:val="18"/>
                <w:szCs w:val="18"/>
              </w:rPr>
              <w:t>.</w:t>
            </w:r>
            <w:r w:rsidR="00D255B3" w:rsidRPr="00152EAC">
              <w:rPr>
                <w:rFonts w:ascii="Tahoma" w:hAnsi="Tahoma" w:cs="Tahoma"/>
                <w:bCs/>
                <w:sz w:val="18"/>
                <w:szCs w:val="18"/>
                <w:lang w:val="en-US"/>
              </w:rPr>
              <w:t>2</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7921D35" w14:textId="7F278364"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 xml:space="preserve">). </w:t>
            </w:r>
          </w:p>
          <w:p w14:paraId="4B775FEF"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DA830F6" w14:textId="29E88419"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ОЭ (</w:t>
            </w:r>
            <w:r w:rsidR="00BF28B6" w:rsidRPr="00152EAC">
              <w:rPr>
                <w:rFonts w:ascii="Tahoma" w:hAnsi="Tahoma" w:cs="Tahoma"/>
                <w:bCs/>
                <w:sz w:val="18"/>
                <w:szCs w:val="18"/>
              </w:rPr>
              <w:t>Заявка 2 по Части 1 от общего объема кейсов</w:t>
            </w:r>
            <w:r w:rsidRPr="00152EAC">
              <w:rPr>
                <w:rFonts w:ascii="Tahoma" w:hAnsi="Tahoma" w:cs="Tahoma"/>
                <w:bCs/>
                <w:sz w:val="18"/>
                <w:szCs w:val="18"/>
              </w:rPr>
              <w:t>).</w:t>
            </w:r>
          </w:p>
          <w:p w14:paraId="786B1EBC"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Пояснительная записка. Обучающие материалы. Инструкция администратора.</w:t>
            </w:r>
          </w:p>
          <w:p w14:paraId="40871C8A"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функционального назначения таблиц базы данных.</w:t>
            </w:r>
          </w:p>
          <w:p w14:paraId="1A5EB8EB"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Описание процедур логирования событий.</w:t>
            </w:r>
          </w:p>
          <w:p w14:paraId="3EE8E098"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06FCFD2A"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Акт выполненных работ (Часть 1).</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288F4D9"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01.09.2026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4B25F25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20.10.2026</w:t>
            </w:r>
          </w:p>
        </w:tc>
      </w:tr>
      <w:tr w:rsidR="00766320" w:rsidRPr="00152EAC" w14:paraId="23D1820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90375C1" w14:textId="03FAEC9D"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3.</w:t>
            </w:r>
            <w:r w:rsidR="00D255B3" w:rsidRPr="00152EAC">
              <w:rPr>
                <w:rFonts w:ascii="Tahoma" w:hAnsi="Tahoma" w:cs="Tahoma"/>
                <w:bCs/>
                <w:sz w:val="18"/>
                <w:szCs w:val="18"/>
                <w:lang w:val="en-US"/>
              </w:rPr>
              <w:t>3</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4C95CC1"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6BF84AA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F55C4B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21.10.2025</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8684952"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25.12.2026</w:t>
            </w:r>
          </w:p>
        </w:tc>
      </w:tr>
      <w:tr w:rsidR="00766320" w:rsidRPr="00152EAC" w14:paraId="5C68CA97"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7769CC4" w14:textId="582074CB" w:rsidR="00F52972" w:rsidRPr="00152EAC" w:rsidRDefault="00F52972" w:rsidP="005758B9">
            <w:pPr>
              <w:spacing w:after="0"/>
              <w:jc w:val="center"/>
              <w:rPr>
                <w:rFonts w:ascii="Tahoma" w:hAnsi="Tahoma" w:cs="Tahoma"/>
                <w:bCs/>
                <w:sz w:val="18"/>
                <w:szCs w:val="18"/>
              </w:rPr>
            </w:pPr>
            <w:r w:rsidRPr="00152EAC">
              <w:rPr>
                <w:rFonts w:ascii="Tahoma" w:hAnsi="Tahoma" w:cs="Tahoma"/>
                <w:b/>
                <w:sz w:val="18"/>
                <w:szCs w:val="18"/>
              </w:rPr>
              <w:t>I</w:t>
            </w:r>
            <w:r w:rsidRPr="00152EAC">
              <w:rPr>
                <w:rFonts w:ascii="Tahoma" w:hAnsi="Tahoma" w:cs="Tahoma"/>
                <w:b/>
                <w:sz w:val="18"/>
                <w:szCs w:val="18"/>
                <w:lang w:val="en-US"/>
              </w:rPr>
              <w:t>V</w:t>
            </w:r>
            <w:r w:rsidRPr="00152EAC">
              <w:rPr>
                <w:rFonts w:ascii="Tahoma" w:hAnsi="Tahoma" w:cs="Tahoma"/>
                <w:b/>
                <w:sz w:val="18"/>
                <w:szCs w:val="18"/>
              </w:rPr>
              <w:t xml:space="preserve"> этап работ «Закупка дополнительного кол-ва лицензий» (2026</w:t>
            </w:r>
            <w:r w:rsidR="00972C81" w:rsidRPr="00152EAC">
              <w:rPr>
                <w:rFonts w:ascii="Tahoma" w:hAnsi="Tahoma" w:cs="Tahoma"/>
                <w:b/>
                <w:sz w:val="18"/>
                <w:szCs w:val="18"/>
              </w:rPr>
              <w:t>-2027 по за</w:t>
            </w:r>
            <w:r w:rsidR="000C63F0" w:rsidRPr="00152EAC">
              <w:rPr>
                <w:rFonts w:ascii="Tahoma" w:hAnsi="Tahoma" w:cs="Tahoma"/>
                <w:b/>
                <w:sz w:val="18"/>
                <w:szCs w:val="18"/>
              </w:rPr>
              <w:t>просу</w:t>
            </w:r>
            <w:r w:rsidR="00972C81" w:rsidRPr="00152EAC">
              <w:rPr>
                <w:rFonts w:ascii="Tahoma" w:hAnsi="Tahoma" w:cs="Tahoma"/>
                <w:b/>
                <w:sz w:val="18"/>
                <w:szCs w:val="18"/>
              </w:rPr>
              <w:t xml:space="preserve"> </w:t>
            </w:r>
            <w:r w:rsidR="000C63F0" w:rsidRPr="00152EAC">
              <w:rPr>
                <w:rFonts w:ascii="Tahoma" w:hAnsi="Tahoma" w:cs="Tahoma"/>
                <w:b/>
                <w:sz w:val="18"/>
                <w:szCs w:val="18"/>
              </w:rPr>
              <w:t>на</w:t>
            </w:r>
            <w:r w:rsidR="00972C81" w:rsidRPr="00152EAC">
              <w:rPr>
                <w:rFonts w:ascii="Tahoma" w:hAnsi="Tahoma" w:cs="Tahoma"/>
                <w:b/>
                <w:sz w:val="18"/>
                <w:szCs w:val="18"/>
              </w:rPr>
              <w:t xml:space="preserve"> поставку</w:t>
            </w:r>
            <w:r w:rsidR="000C63F0" w:rsidRPr="00152EAC">
              <w:rPr>
                <w:rFonts w:ascii="Tahoma" w:hAnsi="Tahoma" w:cs="Tahoma"/>
                <w:b/>
                <w:sz w:val="18"/>
                <w:szCs w:val="18"/>
              </w:rPr>
              <w:t xml:space="preserve"> лицензий</w:t>
            </w:r>
            <w:r w:rsidR="00972C81" w:rsidRPr="00152EAC">
              <w:rPr>
                <w:rFonts w:ascii="Tahoma" w:hAnsi="Tahoma" w:cs="Tahoma"/>
                <w:b/>
                <w:sz w:val="18"/>
                <w:szCs w:val="18"/>
              </w:rPr>
              <w:t xml:space="preserve"> от Заказчика</w:t>
            </w:r>
            <w:r w:rsidR="00764349" w:rsidRPr="00152EAC">
              <w:rPr>
                <w:rFonts w:ascii="Tahoma" w:hAnsi="Tahoma" w:cs="Tahoma"/>
                <w:b/>
                <w:sz w:val="18"/>
                <w:szCs w:val="18"/>
              </w:rPr>
              <w:t xml:space="preserve"> Поставка №2</w:t>
            </w:r>
            <w:r w:rsidRPr="00152EAC">
              <w:rPr>
                <w:rFonts w:ascii="Tahoma" w:hAnsi="Tahoma" w:cs="Tahoma"/>
                <w:b/>
                <w:sz w:val="18"/>
                <w:szCs w:val="18"/>
              </w:rPr>
              <w:t>)</w:t>
            </w:r>
          </w:p>
        </w:tc>
      </w:tr>
      <w:tr w:rsidR="00766320" w:rsidRPr="00152EAC" w14:paraId="77445FCB"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B30F652" w14:textId="77777777" w:rsidR="00E649B0" w:rsidRPr="00152EAC" w:rsidRDefault="00E649B0">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lastRenderedPageBreak/>
              <w:t>4</w:t>
            </w:r>
            <w:r w:rsidRPr="00152EAC">
              <w:rPr>
                <w:rFonts w:ascii="Tahoma" w:eastAsiaTheme="minorHAnsi" w:hAnsi="Tahoma" w:cs="Tahoma"/>
                <w:b w:val="0"/>
                <w:bCs/>
                <w:sz w:val="18"/>
                <w:szCs w:val="18"/>
                <w:lang w:val="ru-RU"/>
              </w:rPr>
              <w:t>.</w:t>
            </w:r>
            <w:r w:rsidRPr="00152EAC">
              <w:rPr>
                <w:rFonts w:ascii="Tahoma" w:eastAsiaTheme="minorHAnsi" w:hAnsi="Tahoma" w:cs="Tahoma"/>
                <w:b w:val="0"/>
                <w:bCs/>
                <w:sz w:val="18"/>
                <w:szCs w:val="18"/>
              </w:rPr>
              <w:t>1</w:t>
            </w:r>
            <w:r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60667E1B" w14:textId="1AF03D61" w:rsidR="00E649B0" w:rsidRPr="00152EAC" w:rsidRDefault="00E649B0" w:rsidP="005758B9">
            <w:pPr>
              <w:spacing w:after="0"/>
              <w:rPr>
                <w:rFonts w:ascii="Tahoma" w:hAnsi="Tahoma" w:cs="Tahoma"/>
                <w:bCs/>
                <w:sz w:val="18"/>
                <w:szCs w:val="18"/>
              </w:rPr>
            </w:pPr>
            <w:r w:rsidRPr="00152EAC">
              <w:rPr>
                <w:rFonts w:ascii="Tahoma" w:hAnsi="Tahoma" w:cs="Tahoma"/>
                <w:bCs/>
                <w:sz w:val="18"/>
                <w:szCs w:val="18"/>
              </w:rPr>
              <w:t>Поставка лицензий на программное обеспечение ядра Системы.</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5700B53D" w14:textId="77777777" w:rsidR="00E649B0" w:rsidRPr="00152EAC" w:rsidRDefault="00E649B0" w:rsidP="005758B9">
            <w:pPr>
              <w:spacing w:after="0"/>
              <w:rPr>
                <w:rFonts w:ascii="Tahoma" w:hAnsi="Tahoma" w:cs="Tahoma"/>
                <w:b/>
                <w:bCs/>
                <w:sz w:val="18"/>
                <w:szCs w:val="18"/>
              </w:rPr>
            </w:pPr>
            <w:r w:rsidRPr="00152EAC">
              <w:rPr>
                <w:rFonts w:ascii="Tahoma" w:hAnsi="Tahoma" w:cs="Tahoma"/>
                <w:bCs/>
                <w:sz w:val="18"/>
                <w:szCs w:val="18"/>
              </w:rPr>
              <w:t>Акт поставки лицензий.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135C06C" w14:textId="7F01E6E4" w:rsidR="00E649B0" w:rsidRPr="00152EAC" w:rsidRDefault="00E649B0" w:rsidP="005758B9">
            <w:pPr>
              <w:spacing w:after="0"/>
              <w:jc w:val="center"/>
              <w:rPr>
                <w:rFonts w:ascii="Tahoma" w:hAnsi="Tahoma" w:cs="Tahoma"/>
                <w:bCs/>
                <w:sz w:val="18"/>
                <w:szCs w:val="18"/>
                <w:lang w:val="en-US"/>
              </w:rPr>
            </w:pPr>
            <w:r w:rsidRPr="00152EAC">
              <w:rPr>
                <w:rFonts w:ascii="Tahoma" w:hAnsi="Tahoma" w:cs="Tahoma"/>
                <w:bCs/>
                <w:sz w:val="18"/>
                <w:szCs w:val="18"/>
                <w:lang w:val="en-US"/>
              </w:rPr>
              <w:t>01.01.</w:t>
            </w:r>
            <w:r w:rsidRPr="00152EAC">
              <w:rPr>
                <w:rFonts w:ascii="Tahoma" w:hAnsi="Tahoma" w:cs="Tahoma"/>
                <w:bCs/>
                <w:sz w:val="18"/>
                <w:szCs w:val="18"/>
              </w:rPr>
              <w:t>202</w:t>
            </w:r>
            <w:r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623D238" w14:textId="5993F5F8" w:rsidR="00E649B0" w:rsidRPr="00152EAC" w:rsidRDefault="00C300F3" w:rsidP="005758B9">
            <w:pPr>
              <w:spacing w:after="0"/>
              <w:jc w:val="center"/>
              <w:rPr>
                <w:rFonts w:ascii="Tahoma" w:hAnsi="Tahoma" w:cs="Tahoma"/>
                <w:bCs/>
                <w:sz w:val="18"/>
                <w:szCs w:val="18"/>
                <w:lang w:val="en-US"/>
              </w:rPr>
            </w:pPr>
            <w:r>
              <w:rPr>
                <w:rFonts w:ascii="Tahoma" w:hAnsi="Tahoma" w:cs="Tahoma"/>
                <w:bCs/>
                <w:sz w:val="18"/>
                <w:szCs w:val="18"/>
                <w:lang w:val="en-US"/>
              </w:rPr>
              <w:t>28</w:t>
            </w:r>
            <w:r w:rsidR="00E649B0" w:rsidRPr="00152EAC">
              <w:rPr>
                <w:rFonts w:ascii="Tahoma" w:hAnsi="Tahoma" w:cs="Tahoma"/>
                <w:bCs/>
                <w:sz w:val="18"/>
                <w:szCs w:val="18"/>
                <w:lang w:val="en-US"/>
              </w:rPr>
              <w:t>.12.</w:t>
            </w:r>
            <w:r w:rsidR="00E649B0" w:rsidRPr="00152EAC">
              <w:rPr>
                <w:rFonts w:ascii="Tahoma" w:hAnsi="Tahoma" w:cs="Tahoma"/>
                <w:bCs/>
                <w:sz w:val="18"/>
                <w:szCs w:val="18"/>
              </w:rPr>
              <w:t>202</w:t>
            </w:r>
            <w:r w:rsidR="00E649B0" w:rsidRPr="00152EAC">
              <w:rPr>
                <w:rFonts w:ascii="Tahoma" w:hAnsi="Tahoma" w:cs="Tahoma"/>
                <w:bCs/>
                <w:sz w:val="18"/>
                <w:szCs w:val="18"/>
                <w:lang w:val="en-US"/>
              </w:rPr>
              <w:t>7</w:t>
            </w:r>
          </w:p>
        </w:tc>
      </w:tr>
      <w:tr w:rsidR="00766320" w:rsidRPr="00152EAC" w14:paraId="6AFE39C8"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1BEA75" w14:textId="45AFDD16" w:rsidR="00F52972" w:rsidRPr="00152EAC" w:rsidRDefault="00F52972">
            <w:pPr>
              <w:pStyle w:val="TableHeading2"/>
              <w:spacing w:before="0" w:after="0" w:line="276" w:lineRule="auto"/>
              <w:jc w:val="center"/>
              <w:rPr>
                <w:rFonts w:ascii="Tahoma" w:hAnsi="Tahoma" w:cs="Tahoma"/>
                <w:sz w:val="18"/>
                <w:szCs w:val="18"/>
                <w:lang w:val="ru-RU"/>
              </w:rPr>
            </w:pPr>
            <w:r w:rsidRPr="00152EAC">
              <w:rPr>
                <w:rFonts w:ascii="Tahoma" w:hAnsi="Tahoma" w:cs="Tahoma"/>
                <w:sz w:val="18"/>
                <w:szCs w:val="18"/>
              </w:rPr>
              <w:t>V</w:t>
            </w:r>
            <w:r w:rsidRPr="00152EAC">
              <w:rPr>
                <w:rFonts w:ascii="Tahoma" w:hAnsi="Tahoma" w:cs="Tahoma"/>
                <w:sz w:val="18"/>
                <w:szCs w:val="18"/>
                <w:lang w:val="ru-RU"/>
              </w:rPr>
              <w:t xml:space="preserve"> этап работ «Проектирование (</w:t>
            </w:r>
            <w:r w:rsidR="007975B6">
              <w:rPr>
                <w:rFonts w:ascii="Tahoma" w:hAnsi="Tahoma" w:cs="Tahoma"/>
                <w:sz w:val="18"/>
                <w:szCs w:val="18"/>
                <w:lang w:val="ru-RU"/>
              </w:rPr>
              <w:t>Заявка 3 по Части 2 и 3</w:t>
            </w:r>
            <w:r w:rsidR="00BF28B6" w:rsidRPr="00152EAC">
              <w:rPr>
                <w:rFonts w:ascii="Tahoma" w:hAnsi="Tahoma" w:cs="Tahoma"/>
                <w:sz w:val="18"/>
                <w:szCs w:val="18"/>
                <w:lang w:val="ru-RU"/>
              </w:rPr>
              <w:t xml:space="preserve"> от общего объема кейсов</w:t>
            </w:r>
            <w:r w:rsidRPr="00152EAC">
              <w:rPr>
                <w:rFonts w:ascii="Tahoma" w:hAnsi="Tahoma" w:cs="Tahoma"/>
                <w:sz w:val="18"/>
                <w:szCs w:val="18"/>
                <w:lang w:val="ru-RU"/>
              </w:rPr>
              <w:t>)»</w:t>
            </w:r>
            <w:r w:rsidRPr="00152EAC">
              <w:rPr>
                <w:rFonts w:ascii="Tahoma" w:hAnsi="Tahoma" w:cs="Tahoma"/>
                <w:b w:val="0"/>
                <w:sz w:val="18"/>
                <w:szCs w:val="18"/>
                <w:lang w:val="ru-RU"/>
              </w:rPr>
              <w:t xml:space="preserve"> </w:t>
            </w:r>
            <w:r w:rsidRPr="00152EAC">
              <w:rPr>
                <w:rFonts w:ascii="Tahoma" w:hAnsi="Tahoma" w:cs="Tahoma"/>
                <w:sz w:val="18"/>
                <w:szCs w:val="18"/>
                <w:lang w:val="ru-RU"/>
              </w:rPr>
              <w:t>(декабрь 2026 – февраль 2027)</w:t>
            </w:r>
          </w:p>
        </w:tc>
      </w:tr>
      <w:tr w:rsidR="00766320" w:rsidRPr="00152EAC" w14:paraId="0921ABD9" w14:textId="77777777" w:rsidTr="005758B9">
        <w:trPr>
          <w:trHeight w:val="1608"/>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FB9F1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lang w:val="en-US"/>
              </w:rPr>
              <w:t>5</w:t>
            </w:r>
            <w:r w:rsidRPr="00152EAC">
              <w:rPr>
                <w:rFonts w:ascii="Tahoma" w:hAnsi="Tahoma" w:cs="Tahoma"/>
                <w:bCs/>
                <w:sz w:val="18"/>
                <w:szCs w:val="18"/>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1135C3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Проектирование Системы (Част 2, Часть 3) согласно ТЗ. Список функций, кейсов, сервисов в тч интеграционных, подлежащих разработке на данном этапе (Часть 2, Часть 3) выбирается Исполнителем совместно с Заказчиком исходя из объема ТЗ.</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EC5BDE4" w14:textId="5CC12460"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Расширенное техническое задание на разработку Системы (</w:t>
            </w:r>
            <w:r w:rsidR="00BF28B6" w:rsidRPr="00152EAC">
              <w:rPr>
                <w:rFonts w:ascii="Tahoma" w:hAnsi="Tahoma" w:cs="Tahoma"/>
                <w:sz w:val="18"/>
                <w:szCs w:val="18"/>
              </w:rPr>
              <w:t>Заявка 3 по Части 1 и 2 от общего объема ке</w:t>
            </w:r>
            <w:r w:rsidR="00BF28B6"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73129CBB" w14:textId="49A0C673" w:rsidR="00F52972" w:rsidRPr="00152EAC" w:rsidRDefault="00D44C02" w:rsidP="005758B9">
            <w:pPr>
              <w:spacing w:after="0"/>
              <w:jc w:val="center"/>
              <w:rPr>
                <w:rFonts w:ascii="Tahoma" w:hAnsi="Tahoma" w:cs="Tahoma"/>
                <w:bCs/>
                <w:sz w:val="18"/>
                <w:szCs w:val="18"/>
                <w:lang w:val="en-US"/>
              </w:rPr>
            </w:pPr>
            <w:r w:rsidRPr="00152EAC">
              <w:rPr>
                <w:rFonts w:ascii="Tahoma" w:hAnsi="Tahoma" w:cs="Tahoma"/>
                <w:bCs/>
                <w:sz w:val="18"/>
                <w:szCs w:val="18"/>
              </w:rPr>
              <w:t>0</w:t>
            </w:r>
            <w:r w:rsidRPr="00152EAC">
              <w:rPr>
                <w:rFonts w:ascii="Tahoma" w:hAnsi="Tahoma" w:cs="Tahoma"/>
                <w:bCs/>
                <w:sz w:val="18"/>
                <w:szCs w:val="18"/>
                <w:lang w:val="en-US"/>
              </w:rPr>
              <w:t>3</w:t>
            </w:r>
            <w:r w:rsidR="00F52972" w:rsidRPr="00152EAC">
              <w:rPr>
                <w:rFonts w:ascii="Tahoma" w:hAnsi="Tahoma" w:cs="Tahoma"/>
                <w:bCs/>
                <w:sz w:val="18"/>
                <w:szCs w:val="18"/>
              </w:rPr>
              <w:t>.</w:t>
            </w:r>
            <w:r w:rsidR="00972C81" w:rsidRPr="00152EAC">
              <w:rPr>
                <w:rFonts w:ascii="Tahoma" w:hAnsi="Tahoma" w:cs="Tahoma"/>
                <w:bCs/>
                <w:sz w:val="18"/>
                <w:szCs w:val="18"/>
                <w:lang w:val="en-US"/>
              </w:rPr>
              <w:t>11</w:t>
            </w:r>
            <w:r w:rsidR="00F52972" w:rsidRPr="00152EAC">
              <w:rPr>
                <w:rFonts w:ascii="Tahoma" w:hAnsi="Tahoma" w:cs="Tahoma"/>
                <w:bCs/>
                <w:sz w:val="18"/>
                <w:szCs w:val="18"/>
              </w:rPr>
              <w:t>.202</w:t>
            </w:r>
            <w:r w:rsidR="00F52972" w:rsidRPr="00152EAC">
              <w:rPr>
                <w:rFonts w:ascii="Tahoma" w:hAnsi="Tahoma" w:cs="Tahoma"/>
                <w:bCs/>
                <w:sz w:val="18"/>
                <w:szCs w:val="18"/>
                <w:lang w:val="en-US"/>
              </w:rPr>
              <w:t>6</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C13A806"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lang w:val="en-US"/>
              </w:rPr>
              <w:t>26</w:t>
            </w:r>
            <w:r w:rsidRPr="00152EAC">
              <w:rPr>
                <w:rFonts w:ascii="Tahoma" w:hAnsi="Tahoma" w:cs="Tahoma"/>
                <w:bCs/>
                <w:sz w:val="18"/>
                <w:szCs w:val="18"/>
              </w:rPr>
              <w:t>.0</w:t>
            </w:r>
            <w:r w:rsidRPr="00152EAC">
              <w:rPr>
                <w:rFonts w:ascii="Tahoma" w:hAnsi="Tahoma" w:cs="Tahoma"/>
                <w:bCs/>
                <w:sz w:val="18"/>
                <w:szCs w:val="18"/>
                <w:lang w:val="en-US"/>
              </w:rPr>
              <w:t>2</w:t>
            </w:r>
            <w:r w:rsidRPr="00152EAC">
              <w:rPr>
                <w:rFonts w:ascii="Tahoma" w:hAnsi="Tahoma" w:cs="Tahoma"/>
                <w:bCs/>
                <w:sz w:val="18"/>
                <w:szCs w:val="18"/>
              </w:rPr>
              <w:t>.2027</w:t>
            </w:r>
          </w:p>
        </w:tc>
      </w:tr>
      <w:tr w:rsidR="00766320" w:rsidRPr="00152EAC" w14:paraId="4008D041"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8CDD0C" w14:textId="37EA0411" w:rsidR="00F52972" w:rsidRPr="00152EAC" w:rsidRDefault="00F52972" w:rsidP="005758B9">
            <w:pPr>
              <w:spacing w:after="0"/>
              <w:jc w:val="center"/>
              <w:rPr>
                <w:rFonts w:ascii="Tahoma" w:hAnsi="Tahoma" w:cs="Tahoma"/>
                <w:b/>
                <w:sz w:val="18"/>
                <w:szCs w:val="18"/>
              </w:rPr>
            </w:pPr>
            <w:r w:rsidRPr="00152EAC">
              <w:rPr>
                <w:rFonts w:ascii="Tahoma" w:hAnsi="Tahoma" w:cs="Tahoma"/>
                <w:b/>
                <w:sz w:val="18"/>
                <w:szCs w:val="18"/>
              </w:rPr>
              <w:t>VI этап работ «разработка (</w:t>
            </w:r>
            <w:r w:rsidR="00BF28B6" w:rsidRPr="00152EAC">
              <w:rPr>
                <w:rFonts w:ascii="Tahoma" w:hAnsi="Tahoma" w:cs="Tahoma"/>
                <w:b/>
                <w:sz w:val="18"/>
                <w:szCs w:val="18"/>
              </w:rPr>
              <w:t>Заявка 4 по Части 2 от общего объема кейсов</w:t>
            </w:r>
            <w:r w:rsidRPr="00152EAC">
              <w:rPr>
                <w:rFonts w:ascii="Tahoma" w:hAnsi="Tahoma" w:cs="Tahoma"/>
                <w:b/>
                <w:sz w:val="18"/>
                <w:szCs w:val="18"/>
              </w:rPr>
              <w:t>)» (март 2027 – август 2027)</w:t>
            </w:r>
          </w:p>
        </w:tc>
      </w:tr>
      <w:tr w:rsidR="00766320" w:rsidRPr="00152EAC" w14:paraId="08B2905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D2A1E9D" w14:textId="60CF509E" w:rsidR="00F52972" w:rsidRPr="00152EAC" w:rsidRDefault="00F52972">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t>6</w:t>
            </w:r>
            <w:r w:rsidRPr="00152EAC">
              <w:rPr>
                <w:rFonts w:ascii="Tahoma" w:eastAsiaTheme="minorHAnsi" w:hAnsi="Tahoma" w:cs="Tahoma"/>
                <w:b w:val="0"/>
                <w:bCs/>
                <w:sz w:val="18"/>
                <w:szCs w:val="18"/>
                <w:lang w:val="ru-RU"/>
              </w:rPr>
              <w:t>.1.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43E52E13" w14:textId="1C0D751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Разработка Системы согласно расширенного ТЗ </w:t>
            </w:r>
            <w:r w:rsidR="00EC6D59" w:rsidRPr="00152EAC">
              <w:rPr>
                <w:rFonts w:ascii="Tahoma" w:hAnsi="Tahoma" w:cs="Tahoma"/>
                <w:bCs/>
                <w:sz w:val="18"/>
                <w:szCs w:val="18"/>
              </w:rPr>
              <w:t>(</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4A255BDA" w14:textId="6A44923F"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тестирования с решением о запуске в ОЭ.</w:t>
            </w:r>
          </w:p>
          <w:p w14:paraId="1641A8F1"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FFAEADB" w14:textId="4A70F3C4"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01.03.2027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810D470" w14:textId="51CDFECC"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09.0</w:t>
            </w:r>
            <w:r w:rsidRPr="00152EAC">
              <w:rPr>
                <w:rFonts w:ascii="Tahoma" w:hAnsi="Tahoma" w:cs="Tahoma"/>
                <w:bCs/>
                <w:sz w:val="18"/>
                <w:szCs w:val="18"/>
                <w:lang w:val="en-US"/>
              </w:rPr>
              <w:t>7</w:t>
            </w:r>
            <w:r w:rsidRPr="00152EAC">
              <w:rPr>
                <w:rFonts w:ascii="Tahoma" w:hAnsi="Tahoma" w:cs="Tahoma"/>
                <w:bCs/>
                <w:sz w:val="18"/>
                <w:szCs w:val="18"/>
              </w:rPr>
              <w:t>.2027</w:t>
            </w:r>
          </w:p>
        </w:tc>
      </w:tr>
      <w:tr w:rsidR="00766320" w:rsidRPr="00152EAC" w14:paraId="32E31C33"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A5B8E3E" w14:textId="64666EED" w:rsidR="00F52972" w:rsidRPr="00152EAC" w:rsidRDefault="00D255B3">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6.2</w:t>
            </w:r>
            <w:r w:rsidR="00F52972"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56CB32C" w14:textId="77777777" w:rsidR="00F52972" w:rsidRPr="00152EAC" w:rsidRDefault="00F52972"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6225FE0" w14:textId="77777777"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0FC4D365"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12.07.2027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CEE73F4" w14:textId="15DB6B65"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23.</w:t>
            </w:r>
            <w:r w:rsidRPr="00152EAC">
              <w:rPr>
                <w:rFonts w:ascii="Tahoma" w:hAnsi="Tahoma" w:cs="Tahoma"/>
                <w:bCs/>
                <w:sz w:val="18"/>
                <w:szCs w:val="18"/>
                <w:lang w:val="en-US"/>
              </w:rPr>
              <w:t>07</w:t>
            </w:r>
            <w:r w:rsidRPr="00152EAC">
              <w:rPr>
                <w:rFonts w:ascii="Tahoma" w:hAnsi="Tahoma" w:cs="Tahoma"/>
                <w:bCs/>
                <w:sz w:val="18"/>
                <w:szCs w:val="18"/>
              </w:rPr>
              <w:t>.2027</w:t>
            </w:r>
          </w:p>
        </w:tc>
      </w:tr>
      <w:tr w:rsidR="00766320" w:rsidRPr="00152EAC" w14:paraId="6BD06D9A"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DBDB215" w14:textId="3E6F0E34" w:rsidR="00F52972" w:rsidRPr="00152EAC" w:rsidRDefault="00F52972">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6.</w:t>
            </w:r>
            <w:r w:rsidR="00D255B3" w:rsidRPr="00152EAC">
              <w:rPr>
                <w:rFonts w:ascii="Tahoma" w:eastAsiaTheme="minorHAnsi" w:hAnsi="Tahoma" w:cs="Tahoma"/>
                <w:b w:val="0"/>
                <w:bCs/>
                <w:sz w:val="18"/>
                <w:szCs w:val="18"/>
                <w:lang w:val="ru-RU"/>
              </w:rPr>
              <w:t>3</w:t>
            </w:r>
            <w:r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165BC81" w14:textId="77777777" w:rsidR="00F52972" w:rsidRPr="00152EAC" w:rsidRDefault="00F52972"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6FD516B" w14:textId="77777777" w:rsidR="00F52972" w:rsidRPr="00152EAC" w:rsidRDefault="00F52972"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2F294453"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26.07.2027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5D2EE9E9" w14:textId="1C26478E"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w:t>
            </w:r>
            <w:r w:rsidRPr="00152EAC">
              <w:rPr>
                <w:rFonts w:ascii="Tahoma" w:hAnsi="Tahoma" w:cs="Tahoma"/>
                <w:bCs/>
                <w:sz w:val="18"/>
                <w:szCs w:val="18"/>
                <w:lang w:val="en-US"/>
              </w:rPr>
              <w:t>07</w:t>
            </w:r>
            <w:r w:rsidRPr="00152EAC">
              <w:rPr>
                <w:rFonts w:ascii="Tahoma" w:hAnsi="Tahoma" w:cs="Tahoma"/>
                <w:bCs/>
                <w:sz w:val="18"/>
                <w:szCs w:val="18"/>
              </w:rPr>
              <w:t>.2027</w:t>
            </w:r>
          </w:p>
        </w:tc>
      </w:tr>
      <w:tr w:rsidR="00766320" w:rsidRPr="00152EAC" w14:paraId="6428426F"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09A49B" w14:textId="4D062D19" w:rsidR="00F52972" w:rsidRPr="00152EAC" w:rsidRDefault="00F52972">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rPr>
              <w:t>6</w:t>
            </w:r>
            <w:r w:rsidR="00D255B3" w:rsidRPr="00152EAC">
              <w:rPr>
                <w:rFonts w:ascii="Tahoma" w:eastAsiaTheme="minorHAnsi" w:hAnsi="Tahoma" w:cs="Tahoma"/>
                <w:b w:val="0"/>
                <w:bCs/>
                <w:sz w:val="18"/>
                <w:szCs w:val="18"/>
                <w:lang w:val="ru-RU"/>
              </w:rPr>
              <w:t>.4</w:t>
            </w:r>
            <w:r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AFCAB4C" w14:textId="069E48E9"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 xml:space="preserve">). </w:t>
            </w:r>
          </w:p>
          <w:p w14:paraId="3A44460C" w14:textId="77777777" w:rsidR="00F52972" w:rsidRPr="00152EAC" w:rsidRDefault="00F52972" w:rsidP="005758B9">
            <w:pPr>
              <w:pStyle w:val="af8"/>
              <w:spacing w:after="0" w:afterAutospacing="0" w:line="276" w:lineRule="auto"/>
              <w:rPr>
                <w:rFonts w:ascii="Tahoma" w:hAnsi="Tahoma" w:cs="Tahoma"/>
                <w:bCs/>
                <w:sz w:val="18"/>
                <w:szCs w:val="18"/>
                <w:lang w:val="ru-RU"/>
              </w:rPr>
            </w:pPr>
            <w:r w:rsidRPr="00152EAC">
              <w:rPr>
                <w:rFonts w:ascii="Tahoma" w:hAnsi="Tahoma" w:cs="Tahoma"/>
                <w:bCs/>
                <w:sz w:val="18"/>
                <w:szCs w:val="18"/>
                <w:lang w:val="ru-RU"/>
              </w:rPr>
              <w:t>(</w:t>
            </w:r>
            <w:r w:rsidRPr="00152EAC">
              <w:rPr>
                <w:rFonts w:ascii="Tahoma" w:eastAsiaTheme="minorEastAsia" w:hAnsi="Tahoma" w:cs="Tahoma"/>
                <w:bCs/>
                <w:sz w:val="18"/>
                <w:szCs w:val="18"/>
                <w:lang w:val="ru-RU" w:eastAsia="ru-RU"/>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p w14:paraId="6840001E" w14:textId="77777777" w:rsidR="00F52972" w:rsidRPr="00152EAC" w:rsidRDefault="00F52972" w:rsidP="005758B9">
            <w:pPr>
              <w:pStyle w:val="af8"/>
              <w:spacing w:after="0" w:afterAutospacing="0" w:line="276" w:lineRule="auto"/>
              <w:rPr>
                <w:rFonts w:ascii="Tahoma" w:hAnsi="Tahoma" w:cs="Tahoma"/>
                <w:bCs/>
                <w:sz w:val="18"/>
                <w:szCs w:val="18"/>
                <w:lang w:val="ru-RU"/>
              </w:rPr>
            </w:pP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A515CDB" w14:textId="015FBDBC"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Протокол ОЭ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p w14:paraId="1E643539"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Пояснительная записка (Часть 1+2).</w:t>
            </w:r>
          </w:p>
          <w:p w14:paraId="055A8255"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7C46BA50" w14:textId="50FE736B" w:rsidR="00F52972" w:rsidRPr="00152EAC" w:rsidRDefault="00F52972" w:rsidP="005758B9">
            <w:pPr>
              <w:spacing w:after="0"/>
              <w:rPr>
                <w:rFonts w:ascii="Tahoma" w:hAnsi="Tahoma" w:cs="Tahoma"/>
                <w:b/>
                <w:bCs/>
                <w:sz w:val="18"/>
                <w:szCs w:val="18"/>
              </w:rPr>
            </w:pPr>
            <w:r w:rsidRPr="00152EAC">
              <w:rPr>
                <w:rFonts w:ascii="Tahoma" w:hAnsi="Tahoma" w:cs="Tahoma"/>
                <w:bCs/>
                <w:sz w:val="18"/>
                <w:szCs w:val="18"/>
              </w:rPr>
              <w:t>Акт выполненных работ (</w:t>
            </w:r>
            <w:r w:rsidR="00EC6D59" w:rsidRPr="00152EAC">
              <w:rPr>
                <w:rFonts w:ascii="Tahoma" w:hAnsi="Tahoma" w:cs="Tahoma"/>
                <w:sz w:val="18"/>
                <w:szCs w:val="18"/>
              </w:rPr>
              <w:t>Заявка 4 по Части 2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40667B2F"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02.0</w:t>
            </w:r>
            <w:r w:rsidRPr="00152EAC">
              <w:rPr>
                <w:rFonts w:ascii="Tahoma" w:hAnsi="Tahoma" w:cs="Tahoma"/>
                <w:bCs/>
                <w:sz w:val="18"/>
                <w:szCs w:val="18"/>
                <w:lang w:val="en-US"/>
              </w:rPr>
              <w:t>8</w:t>
            </w:r>
            <w:r w:rsidRPr="00152EAC">
              <w:rPr>
                <w:rFonts w:ascii="Tahoma" w:hAnsi="Tahoma" w:cs="Tahoma"/>
                <w:bCs/>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690981C" w14:textId="63955BDC"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30.0</w:t>
            </w:r>
            <w:r w:rsidRPr="00152EAC">
              <w:rPr>
                <w:rFonts w:ascii="Tahoma" w:hAnsi="Tahoma" w:cs="Tahoma"/>
                <w:bCs/>
                <w:sz w:val="18"/>
                <w:szCs w:val="18"/>
                <w:lang w:val="en-US"/>
              </w:rPr>
              <w:t>8</w:t>
            </w:r>
            <w:r w:rsidRPr="00152EAC">
              <w:rPr>
                <w:rFonts w:ascii="Tahoma" w:hAnsi="Tahoma" w:cs="Tahoma"/>
                <w:bCs/>
                <w:sz w:val="18"/>
                <w:szCs w:val="18"/>
              </w:rPr>
              <w:t>.2027</w:t>
            </w:r>
          </w:p>
        </w:tc>
      </w:tr>
      <w:tr w:rsidR="00766320" w:rsidRPr="00152EAC" w14:paraId="3A25C330"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7899B79" w14:textId="271F5E0E" w:rsidR="00F52972" w:rsidRPr="00152EAC" w:rsidRDefault="00D255B3">
            <w:pPr>
              <w:pStyle w:val="TableHeading2"/>
              <w:spacing w:before="0" w:after="0" w:line="276" w:lineRule="auto"/>
              <w:rPr>
                <w:rFonts w:ascii="Tahoma" w:eastAsiaTheme="minorHAnsi" w:hAnsi="Tahoma" w:cs="Tahoma"/>
                <w:b w:val="0"/>
                <w:bCs/>
                <w:sz w:val="18"/>
                <w:szCs w:val="18"/>
                <w:lang w:val="ru-RU"/>
              </w:rPr>
            </w:pPr>
            <w:r w:rsidRPr="00152EAC">
              <w:rPr>
                <w:rFonts w:ascii="Tahoma" w:eastAsiaTheme="minorHAnsi" w:hAnsi="Tahoma" w:cs="Tahoma"/>
                <w:b w:val="0"/>
                <w:bCs/>
                <w:sz w:val="18"/>
                <w:szCs w:val="18"/>
                <w:lang w:val="ru-RU"/>
              </w:rPr>
              <w:t>6.5</w:t>
            </w:r>
            <w:r w:rsidR="00F52972" w:rsidRPr="00152EAC">
              <w:rPr>
                <w:rFonts w:ascii="Tahoma" w:eastAsiaTheme="minorHAnsi" w:hAnsi="Tahoma" w:cs="Tahoma"/>
                <w:b w:val="0"/>
                <w:bCs/>
                <w:sz w:val="18"/>
                <w:szCs w:val="18"/>
                <w:lang w:val="ru-RU"/>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51E7A86"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 (Часть 2).</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D4F5367"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73F5F79"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09.08.2027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353E829E" w14:textId="3FD30FC2"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30.08.2027</w:t>
            </w:r>
          </w:p>
        </w:tc>
      </w:tr>
      <w:tr w:rsidR="00766320" w:rsidRPr="00152EAC" w14:paraId="6DCD0FEC" w14:textId="77777777" w:rsidTr="005758B9">
        <w:trPr>
          <w:trHeight w:val="30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BDCF78" w14:textId="4C9EAA76" w:rsidR="00F52972" w:rsidRPr="00152EAC" w:rsidRDefault="00F52972" w:rsidP="005758B9">
            <w:pPr>
              <w:spacing w:after="0"/>
              <w:jc w:val="center"/>
              <w:rPr>
                <w:rFonts w:ascii="Tahoma" w:hAnsi="Tahoma" w:cs="Tahoma"/>
                <w:bCs/>
                <w:sz w:val="18"/>
                <w:szCs w:val="18"/>
              </w:rPr>
            </w:pPr>
            <w:r w:rsidRPr="00152EAC">
              <w:rPr>
                <w:rFonts w:ascii="Tahoma" w:hAnsi="Tahoma" w:cs="Tahoma"/>
                <w:b/>
                <w:sz w:val="18"/>
                <w:szCs w:val="18"/>
              </w:rPr>
              <w:t>V</w:t>
            </w:r>
            <w:r w:rsidRPr="00152EAC">
              <w:rPr>
                <w:rFonts w:ascii="Tahoma" w:hAnsi="Tahoma" w:cs="Tahoma"/>
                <w:b/>
                <w:sz w:val="18"/>
                <w:szCs w:val="18"/>
                <w:lang w:val="en-US"/>
              </w:rPr>
              <w:t>II</w:t>
            </w:r>
            <w:r w:rsidRPr="00152EAC">
              <w:rPr>
                <w:rFonts w:ascii="Tahoma" w:hAnsi="Tahoma" w:cs="Tahoma"/>
                <w:b/>
                <w:sz w:val="18"/>
                <w:szCs w:val="18"/>
              </w:rPr>
              <w:t xml:space="preserve"> этап работ «разработка (</w:t>
            </w:r>
            <w:r w:rsidR="00EC6D59" w:rsidRPr="00152EAC">
              <w:rPr>
                <w:rFonts w:ascii="Tahoma" w:hAnsi="Tahoma" w:cs="Tahoma"/>
                <w:b/>
                <w:sz w:val="18"/>
                <w:szCs w:val="18"/>
              </w:rPr>
              <w:t>Заявка 5 по Части 3 от общего объема кейсов</w:t>
            </w:r>
            <w:r w:rsidRPr="00152EAC">
              <w:rPr>
                <w:rFonts w:ascii="Tahoma" w:hAnsi="Tahoma" w:cs="Tahoma"/>
                <w:b/>
                <w:sz w:val="18"/>
                <w:szCs w:val="18"/>
              </w:rPr>
              <w:t>)» (сентябрь 2027 – декабрь 2027)</w:t>
            </w:r>
          </w:p>
        </w:tc>
      </w:tr>
      <w:tr w:rsidR="00766320" w:rsidRPr="00152EAC" w14:paraId="0CB5593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EE8CF10" w14:textId="77777777" w:rsidR="00F52972" w:rsidRPr="00152EAC" w:rsidRDefault="00F52972" w:rsidP="005758B9">
            <w:pPr>
              <w:spacing w:after="0"/>
              <w:rPr>
                <w:rFonts w:ascii="Tahoma" w:hAnsi="Tahoma" w:cs="Tahoma"/>
                <w:bCs/>
                <w:sz w:val="18"/>
                <w:szCs w:val="18"/>
                <w:lang w:val="en-US"/>
              </w:rPr>
            </w:pPr>
            <w:r w:rsidRPr="00152EAC">
              <w:rPr>
                <w:rFonts w:ascii="Tahoma" w:hAnsi="Tahoma" w:cs="Tahoma"/>
                <w:bCs/>
                <w:sz w:val="18"/>
                <w:szCs w:val="18"/>
                <w:lang w:val="en-US"/>
              </w:rPr>
              <w:t>7.1.</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745C7C3D" w14:textId="7DFE46F5"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Разработка Системы согласно расширенного ТЗ </w:t>
            </w:r>
            <w:r w:rsidR="00EC6D59" w:rsidRPr="00152EAC">
              <w:rPr>
                <w:rFonts w:ascii="Tahoma" w:hAnsi="Tahoma" w:cs="Tahoma"/>
                <w:bCs/>
                <w:sz w:val="18"/>
                <w:szCs w:val="18"/>
              </w:rPr>
              <w:t>(</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1B1731DD"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 xml:space="preserve">Протокол тестирования с решением о запуске в ОЭ. </w:t>
            </w:r>
          </w:p>
          <w:p w14:paraId="63E0AEF2" w14:textId="77777777" w:rsidR="00F52972" w:rsidRPr="00152EAC" w:rsidRDefault="00F52972"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DA45494"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01.0</w:t>
            </w:r>
            <w:r w:rsidRPr="00152EAC">
              <w:rPr>
                <w:rFonts w:ascii="Tahoma" w:hAnsi="Tahoma" w:cs="Tahoma"/>
                <w:bCs/>
                <w:sz w:val="18"/>
                <w:szCs w:val="18"/>
                <w:lang w:val="en-US"/>
              </w:rPr>
              <w:t>9</w:t>
            </w:r>
            <w:r w:rsidRPr="00152EAC">
              <w:rPr>
                <w:rFonts w:ascii="Tahoma" w:hAnsi="Tahoma" w:cs="Tahoma"/>
                <w:bCs/>
                <w:sz w:val="18"/>
                <w:szCs w:val="18"/>
              </w:rPr>
              <w:t>.2027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644D835C" w14:textId="77777777" w:rsidR="00F52972" w:rsidRPr="00152EAC" w:rsidRDefault="00F52972" w:rsidP="005758B9">
            <w:pPr>
              <w:spacing w:after="0"/>
              <w:jc w:val="center"/>
              <w:rPr>
                <w:rFonts w:ascii="Tahoma" w:hAnsi="Tahoma" w:cs="Tahoma"/>
                <w:bCs/>
                <w:sz w:val="18"/>
                <w:szCs w:val="18"/>
              </w:rPr>
            </w:pPr>
            <w:r w:rsidRPr="00152EAC">
              <w:rPr>
                <w:rFonts w:ascii="Tahoma" w:hAnsi="Tahoma" w:cs="Tahoma"/>
                <w:bCs/>
                <w:sz w:val="18"/>
                <w:szCs w:val="18"/>
              </w:rPr>
              <w:t>12.</w:t>
            </w:r>
            <w:r w:rsidRPr="00152EAC">
              <w:rPr>
                <w:rFonts w:ascii="Tahoma" w:hAnsi="Tahoma" w:cs="Tahoma"/>
                <w:bCs/>
                <w:sz w:val="18"/>
                <w:szCs w:val="18"/>
                <w:lang w:val="en-US"/>
              </w:rPr>
              <w:t>11</w:t>
            </w:r>
            <w:r w:rsidRPr="00152EAC">
              <w:rPr>
                <w:rFonts w:ascii="Tahoma" w:hAnsi="Tahoma" w:cs="Tahoma"/>
                <w:bCs/>
                <w:sz w:val="18"/>
                <w:szCs w:val="18"/>
              </w:rPr>
              <w:t>.2027</w:t>
            </w:r>
          </w:p>
        </w:tc>
      </w:tr>
      <w:tr w:rsidR="00766320" w:rsidRPr="00152EAC" w14:paraId="5A19A72D"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929B25" w14:textId="6BDC26FF" w:rsidR="005563CF" w:rsidRPr="00152EAC" w:rsidRDefault="00D255B3" w:rsidP="005758B9">
            <w:pPr>
              <w:spacing w:after="0"/>
              <w:rPr>
                <w:rFonts w:ascii="Tahoma" w:hAnsi="Tahoma" w:cs="Tahoma"/>
                <w:bCs/>
                <w:sz w:val="18"/>
                <w:szCs w:val="18"/>
              </w:rPr>
            </w:pPr>
            <w:r w:rsidRPr="00152EAC">
              <w:rPr>
                <w:rFonts w:ascii="Tahoma" w:hAnsi="Tahoma" w:cs="Tahoma"/>
                <w:bCs/>
                <w:sz w:val="18"/>
                <w:szCs w:val="18"/>
              </w:rPr>
              <w:t>7.2</w:t>
            </w:r>
            <w:r w:rsidR="005563CF"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0156AB12" w14:textId="77777777" w:rsidR="005563CF" w:rsidRPr="00152EAC" w:rsidRDefault="005563CF" w:rsidP="005758B9">
            <w:pPr>
              <w:spacing w:after="0"/>
              <w:rPr>
                <w:rFonts w:ascii="Tahoma" w:hAnsi="Tahoma" w:cs="Tahoma"/>
                <w:bCs/>
                <w:sz w:val="18"/>
                <w:szCs w:val="18"/>
              </w:rPr>
            </w:pPr>
            <w:r w:rsidRPr="00152EAC">
              <w:rPr>
                <w:rFonts w:ascii="Tahoma" w:eastAsia="Tahoma" w:hAnsi="Tahoma" w:cs="Tahoma"/>
                <w:bCs/>
                <w:sz w:val="18"/>
                <w:szCs w:val="18"/>
                <w:shd w:val="clear" w:color="auto" w:fill="FFFFFF"/>
              </w:rPr>
              <w:t>Проведение экспертизы ПО ИБ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74ED6FBB" w14:textId="77777777" w:rsidR="005563CF" w:rsidRPr="00152EAC" w:rsidRDefault="005563CF" w:rsidP="005758B9">
            <w:pPr>
              <w:spacing w:after="0"/>
              <w:rPr>
                <w:rFonts w:ascii="Tahoma" w:hAnsi="Tahoma" w:cs="Tahoma"/>
                <w:bCs/>
                <w:sz w:val="18"/>
                <w:szCs w:val="18"/>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3E460DB" w14:textId="77777777" w:rsidR="005563CF" w:rsidRPr="00152EAC" w:rsidRDefault="005563CF" w:rsidP="005758B9">
            <w:pPr>
              <w:spacing w:after="0"/>
              <w:jc w:val="center"/>
              <w:rPr>
                <w:rFonts w:ascii="Tahoma" w:hAnsi="Tahoma" w:cs="Tahoma"/>
                <w:bCs/>
                <w:sz w:val="18"/>
                <w:szCs w:val="18"/>
                <w:lang w:val="en-US"/>
              </w:rPr>
            </w:pPr>
            <w:r w:rsidRPr="00152EAC">
              <w:rPr>
                <w:rFonts w:ascii="Tahoma" w:hAnsi="Tahoma" w:cs="Tahoma"/>
                <w:bCs/>
                <w:sz w:val="18"/>
                <w:szCs w:val="18"/>
              </w:rPr>
              <w:t>15.11.2027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B64839A"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24.11.2027</w:t>
            </w:r>
          </w:p>
        </w:tc>
      </w:tr>
      <w:tr w:rsidR="00766320" w:rsidRPr="00152EAC" w14:paraId="1BA25C96"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52F497C" w14:textId="5C5A8B48" w:rsidR="005563CF" w:rsidRPr="00152EAC" w:rsidRDefault="00D255B3" w:rsidP="005758B9">
            <w:pPr>
              <w:spacing w:after="0"/>
              <w:rPr>
                <w:rFonts w:ascii="Tahoma" w:hAnsi="Tahoma" w:cs="Tahoma"/>
                <w:bCs/>
                <w:sz w:val="18"/>
                <w:szCs w:val="18"/>
              </w:rPr>
            </w:pPr>
            <w:r w:rsidRPr="00152EAC">
              <w:rPr>
                <w:rFonts w:ascii="Tahoma" w:hAnsi="Tahoma" w:cs="Tahoma"/>
                <w:bCs/>
                <w:sz w:val="18"/>
                <w:szCs w:val="18"/>
              </w:rPr>
              <w:t>7.3</w:t>
            </w:r>
            <w:r w:rsidR="005563CF"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2222CF40"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Устранение замечаний, выявленных экспертизой ИБ.</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2C757C61"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Получена экспертиза ЦИБ</w:t>
            </w:r>
            <w:r w:rsidRPr="00152EAC">
              <w:rPr>
                <w:rFonts w:ascii="Tahoma" w:eastAsia="Tahoma" w:hAnsi="Tahoma" w:cs="Tahoma"/>
                <w:bCs/>
                <w:sz w:val="18"/>
                <w:szCs w:val="18"/>
                <w:shd w:val="clear" w:color="auto" w:fill="FFFFFF"/>
                <w:lang w:val="en-US"/>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2315C92"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25.11.2027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2AB923E2"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03.</w:t>
            </w:r>
            <w:r w:rsidRPr="00152EAC">
              <w:rPr>
                <w:rFonts w:ascii="Tahoma" w:hAnsi="Tahoma" w:cs="Tahoma"/>
                <w:bCs/>
                <w:sz w:val="18"/>
                <w:szCs w:val="18"/>
                <w:lang w:val="en-US"/>
              </w:rPr>
              <w:t>12</w:t>
            </w:r>
            <w:r w:rsidRPr="00152EAC">
              <w:rPr>
                <w:rFonts w:ascii="Tahoma" w:hAnsi="Tahoma" w:cs="Tahoma"/>
                <w:bCs/>
                <w:sz w:val="18"/>
                <w:szCs w:val="18"/>
              </w:rPr>
              <w:t>.2027</w:t>
            </w:r>
          </w:p>
        </w:tc>
      </w:tr>
      <w:tr w:rsidR="00766320" w:rsidRPr="00152EAC" w14:paraId="0B547063"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EC6A4E8" w14:textId="3E1BD6E3" w:rsidR="005563CF" w:rsidRPr="00152EAC" w:rsidRDefault="00D255B3" w:rsidP="005758B9">
            <w:pPr>
              <w:spacing w:after="0"/>
              <w:rPr>
                <w:rFonts w:ascii="Tahoma" w:hAnsi="Tahoma" w:cs="Tahoma"/>
                <w:bCs/>
                <w:sz w:val="18"/>
                <w:szCs w:val="18"/>
                <w:lang w:val="en-US"/>
              </w:rPr>
            </w:pPr>
            <w:r w:rsidRPr="00152EAC">
              <w:rPr>
                <w:rFonts w:ascii="Tahoma" w:hAnsi="Tahoma" w:cs="Tahoma"/>
                <w:bCs/>
                <w:sz w:val="18"/>
                <w:szCs w:val="18"/>
                <w:lang w:val="en-US"/>
              </w:rPr>
              <w:t>7.4</w:t>
            </w:r>
            <w:r w:rsidR="00DA4A29" w:rsidRPr="00152EAC">
              <w:rPr>
                <w:rFonts w:ascii="Tahoma" w:hAnsi="Tahoma" w:cs="Tahoma"/>
                <w:bCs/>
                <w:sz w:val="18"/>
                <w:szCs w:val="18"/>
                <w:lang w:val="en-US"/>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11117485" w14:textId="307D07F2" w:rsidR="00DA4A29" w:rsidRPr="00152EAC" w:rsidRDefault="005563CF" w:rsidP="005758B9">
            <w:pPr>
              <w:spacing w:after="0"/>
              <w:rPr>
                <w:rFonts w:ascii="Tahoma" w:hAnsi="Tahoma" w:cs="Tahoma"/>
                <w:bCs/>
                <w:sz w:val="18"/>
                <w:szCs w:val="18"/>
              </w:rPr>
            </w:pPr>
            <w:r w:rsidRPr="00152EAC">
              <w:rPr>
                <w:rFonts w:ascii="Tahoma" w:hAnsi="Tahoma" w:cs="Tahoma"/>
                <w:bCs/>
                <w:sz w:val="18"/>
                <w:szCs w:val="18"/>
              </w:rPr>
              <w:t>Опытная эксплуатация (ОЭ)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 xml:space="preserve">). </w:t>
            </w:r>
          </w:p>
          <w:p w14:paraId="2145BB0D" w14:textId="47A69FB9"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(В рамках опытной эксплуатации производится передача в промышленную эксплуатацию на продуктовых ресурсах с выводом кейсов на клиентов Заказчика).</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0B259E0B" w14:textId="5E4A655E"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Протокол ОЭ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p w14:paraId="3D2CC7F0"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Пояснительная записка (Часть 1+2+3).</w:t>
            </w:r>
          </w:p>
          <w:p w14:paraId="79FF2803"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Журнал Замечаний.</w:t>
            </w:r>
          </w:p>
          <w:p w14:paraId="4CAEF586" w14:textId="671FB18B"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Акт выполненных работ (</w:t>
            </w:r>
            <w:r w:rsidR="00EC6D59" w:rsidRPr="00152EAC">
              <w:rPr>
                <w:rFonts w:ascii="Tahoma" w:hAnsi="Tahoma" w:cs="Tahoma"/>
                <w:sz w:val="18"/>
                <w:szCs w:val="18"/>
              </w:rPr>
              <w:t>Заявка 5 по Части 3 от общего объема ке</w:t>
            </w:r>
            <w:r w:rsidR="00EC6D59" w:rsidRPr="00152EAC">
              <w:rPr>
                <w:rFonts w:ascii="Tahoma" w:hAnsi="Tahoma" w:cs="Tahoma"/>
                <w:bCs/>
                <w:sz w:val="18"/>
                <w:szCs w:val="18"/>
              </w:rPr>
              <w:t>йсов</w:t>
            </w:r>
            <w:r w:rsidRPr="00152EAC">
              <w:rPr>
                <w:rFonts w:ascii="Tahoma" w:hAnsi="Tahoma" w:cs="Tahoma"/>
                <w:bCs/>
                <w:sz w:val="18"/>
                <w:szCs w:val="18"/>
              </w:rPr>
              <w:t>).</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F0DE806"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0</w:t>
            </w:r>
            <w:r w:rsidRPr="00152EAC">
              <w:rPr>
                <w:rFonts w:ascii="Tahoma" w:hAnsi="Tahoma" w:cs="Tahoma"/>
                <w:bCs/>
                <w:sz w:val="18"/>
                <w:szCs w:val="18"/>
                <w:lang w:val="en-US"/>
              </w:rPr>
              <w:t>6</w:t>
            </w:r>
            <w:r w:rsidRPr="00152EAC">
              <w:rPr>
                <w:rFonts w:ascii="Tahoma" w:hAnsi="Tahoma" w:cs="Tahoma"/>
                <w:bCs/>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038B1FED" w14:textId="45EB1F00"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0</w:t>
            </w:r>
            <w:r w:rsidR="005563CF" w:rsidRPr="00152EAC">
              <w:rPr>
                <w:rFonts w:ascii="Tahoma" w:hAnsi="Tahoma" w:cs="Tahoma"/>
                <w:bCs/>
                <w:sz w:val="18"/>
                <w:szCs w:val="18"/>
              </w:rPr>
              <w:t>.12.2027</w:t>
            </w:r>
          </w:p>
        </w:tc>
      </w:tr>
      <w:tr w:rsidR="00766320" w:rsidRPr="00152EAC" w14:paraId="5A035B98"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1683CAA" w14:textId="6E2C7F0C" w:rsidR="005563CF" w:rsidRPr="00152EAC" w:rsidRDefault="005563CF" w:rsidP="005758B9">
            <w:pPr>
              <w:spacing w:after="0"/>
              <w:rPr>
                <w:rFonts w:ascii="Tahoma" w:hAnsi="Tahoma" w:cs="Tahoma"/>
                <w:bCs/>
                <w:sz w:val="18"/>
                <w:szCs w:val="18"/>
              </w:rPr>
            </w:pPr>
            <w:r w:rsidRPr="00152EAC">
              <w:rPr>
                <w:rFonts w:ascii="Tahoma" w:hAnsi="Tahoma" w:cs="Tahoma"/>
                <w:bCs/>
                <w:sz w:val="18"/>
                <w:szCs w:val="18"/>
                <w:lang w:val="en-US"/>
              </w:rPr>
              <w:t>7</w:t>
            </w:r>
            <w:r w:rsidR="008F593F" w:rsidRPr="00152EAC">
              <w:rPr>
                <w:rFonts w:ascii="Tahoma" w:hAnsi="Tahoma" w:cs="Tahoma"/>
                <w:bCs/>
                <w:sz w:val="18"/>
                <w:szCs w:val="18"/>
                <w:lang w:val="en-US"/>
              </w:rPr>
              <w:t>.</w:t>
            </w:r>
            <w:r w:rsidR="00D255B3" w:rsidRPr="00152EAC">
              <w:rPr>
                <w:rFonts w:ascii="Tahoma" w:hAnsi="Tahoma" w:cs="Tahoma"/>
                <w:bCs/>
                <w:sz w:val="18"/>
                <w:szCs w:val="18"/>
              </w:rPr>
              <w:t>5</w:t>
            </w:r>
            <w:r w:rsidRPr="00152EAC">
              <w:rPr>
                <w:rFonts w:ascii="Tahoma" w:hAnsi="Tahoma" w:cs="Tahoma"/>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56EC1029"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Устранение замечаний по результатам ОЭ (Часть 2 и Часть3).</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934DCE5" w14:textId="77777777" w:rsidR="005563CF" w:rsidRPr="00152EAC" w:rsidRDefault="005563CF" w:rsidP="005758B9">
            <w:pPr>
              <w:spacing w:after="0"/>
              <w:rPr>
                <w:rFonts w:ascii="Tahoma" w:hAnsi="Tahoma" w:cs="Tahoma"/>
                <w:bCs/>
                <w:sz w:val="18"/>
                <w:szCs w:val="18"/>
              </w:rPr>
            </w:pPr>
            <w:r w:rsidRPr="00152EAC">
              <w:rPr>
                <w:rFonts w:ascii="Tahoma" w:hAnsi="Tahoma" w:cs="Tahoma"/>
                <w:bCs/>
                <w:sz w:val="18"/>
                <w:szCs w:val="18"/>
              </w:rPr>
              <w:t>Журнал Замечаний.</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3C0B1B87" w14:textId="77777777" w:rsidR="005563CF" w:rsidRPr="00152EAC" w:rsidRDefault="005563CF" w:rsidP="005758B9">
            <w:pPr>
              <w:spacing w:after="0"/>
              <w:jc w:val="center"/>
              <w:rPr>
                <w:rFonts w:ascii="Tahoma" w:hAnsi="Tahoma" w:cs="Tahoma"/>
                <w:bCs/>
                <w:sz w:val="18"/>
                <w:szCs w:val="18"/>
              </w:rPr>
            </w:pPr>
            <w:r w:rsidRPr="00152EAC">
              <w:rPr>
                <w:rFonts w:ascii="Tahoma" w:hAnsi="Tahoma" w:cs="Tahoma"/>
                <w:bCs/>
                <w:sz w:val="18"/>
                <w:szCs w:val="18"/>
              </w:rPr>
              <w:t>13.12.2027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112BD7D2" w14:textId="19E674CD"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rPr>
              <w:t>2</w:t>
            </w:r>
            <w:r w:rsidRPr="00152EAC">
              <w:rPr>
                <w:rFonts w:ascii="Tahoma" w:hAnsi="Tahoma" w:cs="Tahoma"/>
                <w:bCs/>
                <w:sz w:val="18"/>
                <w:szCs w:val="18"/>
                <w:lang w:val="en-US"/>
              </w:rPr>
              <w:t>0</w:t>
            </w:r>
            <w:r w:rsidR="005563CF" w:rsidRPr="00152EAC">
              <w:rPr>
                <w:rFonts w:ascii="Tahoma" w:hAnsi="Tahoma" w:cs="Tahoma"/>
                <w:bCs/>
                <w:sz w:val="18"/>
                <w:szCs w:val="18"/>
              </w:rPr>
              <w:t>.12.2027</w:t>
            </w:r>
          </w:p>
        </w:tc>
      </w:tr>
      <w:tr w:rsidR="00766320" w:rsidRPr="00152EAC" w14:paraId="6680A10E" w14:textId="77777777" w:rsidTr="005758B9">
        <w:trPr>
          <w:trHeight w:val="307"/>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4F30052" w14:textId="6EAACE92" w:rsidR="005563CF" w:rsidRPr="00152EAC" w:rsidRDefault="00D255B3">
            <w:pPr>
              <w:pStyle w:val="TableHeading2"/>
              <w:spacing w:before="0" w:after="0" w:line="276" w:lineRule="auto"/>
              <w:rPr>
                <w:rFonts w:ascii="Tahoma" w:eastAsiaTheme="minorHAnsi" w:hAnsi="Tahoma" w:cs="Tahoma"/>
                <w:b w:val="0"/>
                <w:bCs/>
                <w:sz w:val="18"/>
                <w:szCs w:val="18"/>
              </w:rPr>
            </w:pPr>
            <w:r w:rsidRPr="00152EAC">
              <w:rPr>
                <w:rFonts w:ascii="Tahoma" w:eastAsiaTheme="minorHAnsi" w:hAnsi="Tahoma" w:cs="Tahoma"/>
                <w:b w:val="0"/>
                <w:bCs/>
                <w:sz w:val="18"/>
                <w:szCs w:val="18"/>
              </w:rPr>
              <w:t>7.6</w:t>
            </w:r>
            <w:r w:rsidR="008F593F" w:rsidRPr="00152EAC">
              <w:rPr>
                <w:rFonts w:ascii="Tahoma" w:eastAsiaTheme="minorHAnsi" w:hAnsi="Tahoma" w:cs="Tahoma"/>
                <w:b w:val="0"/>
                <w:bCs/>
                <w:sz w:val="18"/>
                <w:szCs w:val="18"/>
              </w:rPr>
              <w:t>.</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tcPr>
          <w:p w14:paraId="396011F2" w14:textId="77777777" w:rsidR="005563CF" w:rsidRPr="00152EAC" w:rsidRDefault="005563CF" w:rsidP="005758B9">
            <w:pPr>
              <w:pBdr>
                <w:top w:val="nil"/>
                <w:left w:val="nil"/>
                <w:bottom w:val="nil"/>
                <w:right w:val="nil"/>
              </w:pBdr>
              <w:shd w:val="clear" w:color="auto" w:fill="FFFFFF"/>
              <w:spacing w:after="0"/>
              <w:ind w:right="-108"/>
              <w:rPr>
                <w:rFonts w:ascii="Tahoma" w:eastAsia="Tahoma" w:hAnsi="Tahoma" w:cs="Tahoma"/>
                <w:bCs/>
                <w:sz w:val="18"/>
                <w:szCs w:val="18"/>
                <w:shd w:val="clear" w:color="auto" w:fill="FFFFFF"/>
                <w:lang w:val="en-US"/>
              </w:rPr>
            </w:pPr>
            <w:r w:rsidRPr="00152EAC">
              <w:rPr>
                <w:rFonts w:ascii="Tahoma" w:eastAsia="Tahoma" w:hAnsi="Tahoma" w:cs="Tahoma"/>
                <w:bCs/>
                <w:sz w:val="18"/>
                <w:szCs w:val="18"/>
                <w:shd w:val="clear" w:color="auto" w:fill="FFFFFF"/>
              </w:rPr>
              <w:t>Завершение проекта</w:t>
            </w:r>
            <w:r w:rsidRPr="00152EAC">
              <w:rPr>
                <w:rFonts w:ascii="Tahoma" w:eastAsia="Tahoma" w:hAnsi="Tahoma" w:cs="Tahoma"/>
                <w:bCs/>
                <w:sz w:val="18"/>
                <w:szCs w:val="18"/>
                <w:shd w:val="clear" w:color="auto" w:fill="FFFFFF"/>
                <w:lang w:val="en-US"/>
              </w:rPr>
              <w:t>.</w:t>
            </w:r>
          </w:p>
        </w:tc>
        <w:tc>
          <w:tcPr>
            <w:tcW w:w="1434" w:type="pct"/>
            <w:tcBorders>
              <w:top w:val="single" w:sz="4" w:space="0" w:color="auto"/>
              <w:left w:val="single" w:sz="4" w:space="0" w:color="auto"/>
              <w:bottom w:val="single" w:sz="4" w:space="0" w:color="auto"/>
              <w:right w:val="single" w:sz="4" w:space="0" w:color="auto"/>
            </w:tcBorders>
            <w:shd w:val="clear" w:color="auto" w:fill="auto"/>
            <w:vAlign w:val="center"/>
          </w:tcPr>
          <w:p w14:paraId="359D47AF" w14:textId="77777777" w:rsidR="005563CF" w:rsidRPr="00152EAC" w:rsidRDefault="005563CF" w:rsidP="005758B9">
            <w:pPr>
              <w:spacing w:after="0"/>
              <w:rPr>
                <w:rFonts w:ascii="Tahoma" w:eastAsia="Tahoma" w:hAnsi="Tahoma" w:cs="Tahoma"/>
                <w:bCs/>
                <w:sz w:val="18"/>
                <w:szCs w:val="18"/>
                <w:shd w:val="clear" w:color="auto" w:fill="FFFFFF"/>
              </w:rPr>
            </w:pPr>
            <w:r w:rsidRPr="00152EAC">
              <w:rPr>
                <w:rFonts w:ascii="Tahoma" w:eastAsia="Tahoma" w:hAnsi="Tahoma" w:cs="Tahoma"/>
                <w:bCs/>
                <w:sz w:val="18"/>
                <w:szCs w:val="18"/>
                <w:shd w:val="clear" w:color="auto" w:fill="FFFFFF"/>
              </w:rPr>
              <w:t>Протокол тестирования с решением о запуске в ПЭ.</w:t>
            </w:r>
          </w:p>
        </w:tc>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6DD3C516" w14:textId="13CA332C" w:rsidR="005563CF" w:rsidRPr="00152EAC" w:rsidRDefault="00014955" w:rsidP="005758B9">
            <w:pPr>
              <w:spacing w:after="0"/>
              <w:jc w:val="center"/>
              <w:rPr>
                <w:rFonts w:ascii="Tahoma" w:hAnsi="Tahoma" w:cs="Tahoma"/>
                <w:bCs/>
                <w:sz w:val="18"/>
                <w:szCs w:val="18"/>
                <w:lang w:val="en-US"/>
              </w:rPr>
            </w:pPr>
            <w:r w:rsidRPr="00152EAC">
              <w:rPr>
                <w:rFonts w:ascii="Tahoma" w:hAnsi="Tahoma" w:cs="Tahoma"/>
                <w:bCs/>
                <w:sz w:val="18"/>
                <w:szCs w:val="18"/>
              </w:rPr>
              <w:t>2</w:t>
            </w:r>
            <w:r w:rsidRPr="00152EAC">
              <w:rPr>
                <w:rFonts w:ascii="Tahoma" w:hAnsi="Tahoma" w:cs="Tahoma"/>
                <w:bCs/>
                <w:sz w:val="18"/>
                <w:szCs w:val="18"/>
                <w:lang w:val="en-US"/>
              </w:rPr>
              <w:t>1</w:t>
            </w:r>
            <w:r w:rsidRPr="00152EAC">
              <w:rPr>
                <w:rFonts w:ascii="Tahoma" w:hAnsi="Tahoma" w:cs="Tahoma"/>
                <w:bCs/>
                <w:sz w:val="18"/>
                <w:szCs w:val="18"/>
              </w:rPr>
              <w:t>.12.2027</w:t>
            </w:r>
          </w:p>
        </w:tc>
        <w:tc>
          <w:tcPr>
            <w:tcW w:w="652" w:type="pct"/>
            <w:tcBorders>
              <w:top w:val="single" w:sz="4" w:space="0" w:color="auto"/>
              <w:left w:val="single" w:sz="4" w:space="0" w:color="auto"/>
              <w:bottom w:val="single" w:sz="4" w:space="0" w:color="auto"/>
              <w:right w:val="single" w:sz="4" w:space="0" w:color="auto"/>
            </w:tcBorders>
            <w:shd w:val="clear" w:color="auto" w:fill="auto"/>
            <w:vAlign w:val="center"/>
          </w:tcPr>
          <w:p w14:paraId="703CC5E4" w14:textId="4C7D1F8A" w:rsidR="005563CF" w:rsidRPr="00152EAC" w:rsidRDefault="008F593F" w:rsidP="005758B9">
            <w:pPr>
              <w:spacing w:after="0"/>
              <w:jc w:val="center"/>
              <w:rPr>
                <w:rFonts w:ascii="Tahoma" w:hAnsi="Tahoma" w:cs="Tahoma"/>
                <w:bCs/>
                <w:sz w:val="18"/>
                <w:szCs w:val="18"/>
              </w:rPr>
            </w:pPr>
            <w:r w:rsidRPr="00152EAC">
              <w:rPr>
                <w:rFonts w:ascii="Tahoma" w:hAnsi="Tahoma" w:cs="Tahoma"/>
                <w:bCs/>
                <w:sz w:val="18"/>
                <w:szCs w:val="18"/>
                <w:lang w:val="en-US"/>
              </w:rPr>
              <w:t>2</w:t>
            </w:r>
            <w:r w:rsidR="00C300F3">
              <w:rPr>
                <w:rFonts w:ascii="Tahoma" w:hAnsi="Tahoma" w:cs="Tahoma"/>
                <w:bCs/>
                <w:sz w:val="18"/>
                <w:szCs w:val="18"/>
                <w:lang w:val="en-US"/>
              </w:rPr>
              <w:t>8</w:t>
            </w:r>
            <w:r w:rsidR="005563CF" w:rsidRPr="00152EAC">
              <w:rPr>
                <w:rFonts w:ascii="Tahoma" w:hAnsi="Tahoma" w:cs="Tahoma"/>
                <w:bCs/>
                <w:sz w:val="18"/>
                <w:szCs w:val="18"/>
              </w:rPr>
              <w:t>.</w:t>
            </w:r>
            <w:r w:rsidRPr="00152EAC">
              <w:rPr>
                <w:rFonts w:ascii="Tahoma" w:hAnsi="Tahoma" w:cs="Tahoma"/>
                <w:bCs/>
                <w:sz w:val="18"/>
                <w:szCs w:val="18"/>
              </w:rPr>
              <w:t>1</w:t>
            </w:r>
            <w:r w:rsidRPr="00152EAC">
              <w:rPr>
                <w:rFonts w:ascii="Tahoma" w:hAnsi="Tahoma" w:cs="Tahoma"/>
                <w:bCs/>
                <w:sz w:val="18"/>
                <w:szCs w:val="18"/>
                <w:lang w:val="en-US"/>
              </w:rPr>
              <w:t>2</w:t>
            </w:r>
            <w:r w:rsidR="005563CF" w:rsidRPr="00152EAC">
              <w:rPr>
                <w:rFonts w:ascii="Tahoma" w:hAnsi="Tahoma" w:cs="Tahoma"/>
                <w:bCs/>
                <w:sz w:val="18"/>
                <w:szCs w:val="18"/>
              </w:rPr>
              <w:t>.202</w:t>
            </w:r>
            <w:r w:rsidRPr="00152EAC">
              <w:rPr>
                <w:rFonts w:ascii="Tahoma" w:hAnsi="Tahoma" w:cs="Tahoma"/>
                <w:bCs/>
                <w:sz w:val="18"/>
                <w:szCs w:val="18"/>
                <w:lang w:val="en-US"/>
              </w:rPr>
              <w:t>7</w:t>
            </w:r>
          </w:p>
        </w:tc>
      </w:tr>
    </w:tbl>
    <w:p w14:paraId="7D2DCD91" w14:textId="77777777" w:rsidR="00257F10" w:rsidRPr="00152EAC" w:rsidRDefault="00257F10" w:rsidP="005758B9">
      <w:pPr>
        <w:pStyle w:val="1KGK9"/>
        <w:widowControl w:val="0"/>
        <w:spacing w:line="276" w:lineRule="auto"/>
        <w:jc w:val="both"/>
        <w:rPr>
          <w:rFonts w:ascii="Tahoma" w:hAnsi="Tahoma" w:cs="Tahoma"/>
        </w:rPr>
      </w:pPr>
    </w:p>
    <w:p w14:paraId="28CB8687" w14:textId="7881EE3F" w:rsidR="00257F10" w:rsidRPr="00152EAC" w:rsidRDefault="00257F10" w:rsidP="005758B9">
      <w:pPr>
        <w:pStyle w:val="20"/>
        <w:numPr>
          <w:ilvl w:val="1"/>
          <w:numId w:val="14"/>
        </w:numPr>
        <w:spacing w:before="0"/>
        <w:ind w:left="567" w:hanging="567"/>
        <w:rPr>
          <w:rFonts w:ascii="Tahoma" w:hAnsi="Tahoma" w:cs="Tahoma"/>
          <w:b/>
          <w:szCs w:val="20"/>
        </w:rPr>
      </w:pPr>
      <w:bookmarkStart w:id="9" w:name="_Toc212740399"/>
      <w:r w:rsidRPr="00152EAC">
        <w:rPr>
          <w:rFonts w:ascii="Tahoma" w:hAnsi="Tahoma" w:cs="Tahoma"/>
          <w:b/>
          <w:color w:val="auto"/>
          <w:sz w:val="20"/>
          <w:szCs w:val="20"/>
        </w:rPr>
        <w:lastRenderedPageBreak/>
        <w:t xml:space="preserve">Объем </w:t>
      </w:r>
      <w:r w:rsidR="00CC5198" w:rsidRPr="00152EAC">
        <w:rPr>
          <w:rFonts w:ascii="Tahoma" w:hAnsi="Tahoma" w:cs="Tahoma"/>
          <w:b/>
          <w:color w:val="auto"/>
          <w:sz w:val="20"/>
          <w:szCs w:val="20"/>
        </w:rPr>
        <w:t>выполнения работ</w:t>
      </w:r>
      <w:r w:rsidR="00740A4A" w:rsidRPr="00152EAC">
        <w:rPr>
          <w:rFonts w:ascii="Tahoma" w:hAnsi="Tahoma" w:cs="Tahoma"/>
          <w:b/>
          <w:color w:val="auto"/>
          <w:sz w:val="20"/>
          <w:szCs w:val="20"/>
        </w:rPr>
        <w:t>.</w:t>
      </w:r>
      <w:bookmarkEnd w:id="9"/>
    </w:p>
    <w:p w14:paraId="22F4AA3C" w14:textId="5382E683" w:rsidR="00257F10" w:rsidRDefault="00257F10"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В рамках реализации настоящего ТЗ Исполнитель </w:t>
      </w:r>
      <w:r w:rsidR="00CC5198" w:rsidRPr="00152EAC">
        <w:rPr>
          <w:rFonts w:ascii="Tahoma" w:hAnsi="Tahoma" w:cs="Tahoma"/>
          <w:bCs/>
        </w:rPr>
        <w:t>выполняет работы</w:t>
      </w:r>
      <w:r w:rsidRPr="00152EAC">
        <w:rPr>
          <w:rFonts w:ascii="Tahoma" w:hAnsi="Tahoma" w:cs="Tahoma"/>
          <w:bCs/>
        </w:rPr>
        <w:t xml:space="preserve"> по </w:t>
      </w:r>
      <w:r w:rsidR="00600572" w:rsidRPr="00152EAC">
        <w:rPr>
          <w:rFonts w:ascii="Tahoma" w:hAnsi="Tahoma" w:cs="Tahoma"/>
          <w:bCs/>
        </w:rPr>
        <w:t>созданию Системы</w:t>
      </w:r>
      <w:r w:rsidR="00494A12" w:rsidRPr="00152EAC">
        <w:rPr>
          <w:rFonts w:ascii="Tahoma" w:hAnsi="Tahoma" w:cs="Tahoma"/>
          <w:bCs/>
        </w:rPr>
        <w:t xml:space="preserve"> по заявкам Заказчика</w:t>
      </w:r>
      <w:r w:rsidR="00600572" w:rsidRPr="00152EAC">
        <w:rPr>
          <w:rFonts w:ascii="Tahoma" w:hAnsi="Tahoma" w:cs="Tahoma"/>
          <w:bCs/>
        </w:rPr>
        <w:t xml:space="preserve"> </w:t>
      </w:r>
      <w:r w:rsidRPr="00152EAC">
        <w:rPr>
          <w:rFonts w:ascii="Tahoma" w:hAnsi="Tahoma" w:cs="Tahoma"/>
          <w:bCs/>
        </w:rPr>
        <w:t xml:space="preserve">в соответствии с требованиями, описанными в </w:t>
      </w:r>
      <w:r w:rsidR="00C664E9" w:rsidRPr="00152EAC">
        <w:rPr>
          <w:rFonts w:ascii="Tahoma" w:hAnsi="Tahoma" w:cs="Tahoma"/>
          <w:bCs/>
        </w:rPr>
        <w:t>раздел</w:t>
      </w:r>
      <w:r w:rsidR="00600572" w:rsidRPr="00152EAC">
        <w:rPr>
          <w:rFonts w:ascii="Tahoma" w:hAnsi="Tahoma" w:cs="Tahoma"/>
          <w:bCs/>
        </w:rPr>
        <w:t>ах</w:t>
      </w:r>
      <w:r w:rsidR="00C664E9" w:rsidRPr="00152EAC">
        <w:rPr>
          <w:rFonts w:ascii="Tahoma" w:hAnsi="Tahoma" w:cs="Tahoma"/>
          <w:bCs/>
        </w:rPr>
        <w:t xml:space="preserve"> </w:t>
      </w:r>
      <w:r w:rsidR="000441D5" w:rsidRPr="00152EAC">
        <w:rPr>
          <w:rFonts w:ascii="Tahoma" w:hAnsi="Tahoma" w:cs="Tahoma"/>
          <w:bCs/>
        </w:rPr>
        <w:t xml:space="preserve">№ </w:t>
      </w:r>
      <w:r w:rsidR="00600572" w:rsidRPr="00152EAC">
        <w:rPr>
          <w:rFonts w:ascii="Tahoma" w:hAnsi="Tahoma" w:cs="Tahoma"/>
          <w:bCs/>
        </w:rPr>
        <w:t>3-</w:t>
      </w:r>
      <w:r w:rsidR="0042790F" w:rsidRPr="00152EAC">
        <w:rPr>
          <w:rFonts w:ascii="Tahoma" w:hAnsi="Tahoma" w:cs="Tahoma"/>
          <w:bCs/>
        </w:rPr>
        <w:t>7</w:t>
      </w:r>
      <w:r w:rsidRPr="00152EAC">
        <w:rPr>
          <w:rFonts w:ascii="Tahoma" w:hAnsi="Tahoma" w:cs="Tahoma"/>
          <w:bCs/>
        </w:rPr>
        <w:t xml:space="preserve"> настоящего Технического задания. </w:t>
      </w:r>
    </w:p>
    <w:p w14:paraId="16A3FF70" w14:textId="40E1DC2E" w:rsidR="0065475F" w:rsidRPr="00152EAC" w:rsidRDefault="0065475F" w:rsidP="0065475F">
      <w:pPr>
        <w:pStyle w:val="af8"/>
        <w:numPr>
          <w:ilvl w:val="2"/>
          <w:numId w:val="14"/>
        </w:numPr>
        <w:spacing w:before="0" w:beforeAutospacing="0" w:after="0" w:afterAutospacing="0" w:line="276" w:lineRule="auto"/>
        <w:ind w:left="1418" w:hanging="851"/>
        <w:jc w:val="both"/>
        <w:rPr>
          <w:rFonts w:ascii="Tahoma" w:hAnsi="Tahoma" w:cs="Tahoma"/>
          <w:sz w:val="20"/>
          <w:szCs w:val="20"/>
          <w:lang w:val="ru-RU"/>
        </w:rPr>
      </w:pPr>
      <w:r>
        <w:rPr>
          <w:rFonts w:ascii="Tahoma" w:hAnsi="Tahoma" w:cs="Tahoma"/>
          <w:sz w:val="20"/>
          <w:szCs w:val="20"/>
          <w:lang w:val="ru-RU"/>
        </w:rPr>
        <w:t xml:space="preserve">!!! В объём данного ТЗ </w:t>
      </w:r>
      <w:r w:rsidRPr="0065475F">
        <w:rPr>
          <w:rFonts w:ascii="Tahoma" w:hAnsi="Tahoma" w:cs="Tahoma"/>
          <w:b/>
          <w:sz w:val="20"/>
          <w:szCs w:val="20"/>
          <w:lang w:val="ru-RU"/>
        </w:rPr>
        <w:t>не входят</w:t>
      </w:r>
      <w:r>
        <w:rPr>
          <w:rFonts w:ascii="Tahoma" w:hAnsi="Tahoma" w:cs="Tahoma"/>
          <w:sz w:val="20"/>
          <w:szCs w:val="20"/>
          <w:lang w:val="ru-RU"/>
        </w:rPr>
        <w:t xml:space="preserve"> работы по разработке и в</w:t>
      </w:r>
      <w:r w:rsidRPr="00152EAC">
        <w:rPr>
          <w:rFonts w:ascii="Tahoma" w:hAnsi="Tahoma" w:cs="Tahoma"/>
          <w:sz w:val="20"/>
          <w:szCs w:val="20"/>
          <w:lang w:val="ru-RU"/>
        </w:rPr>
        <w:t>недрени</w:t>
      </w:r>
      <w:r>
        <w:rPr>
          <w:rFonts w:ascii="Tahoma" w:hAnsi="Tahoma" w:cs="Tahoma"/>
          <w:sz w:val="20"/>
          <w:szCs w:val="20"/>
          <w:lang w:val="ru-RU"/>
        </w:rPr>
        <w:t>ю</w:t>
      </w:r>
      <w:r w:rsidRPr="00152EAC">
        <w:rPr>
          <w:rFonts w:ascii="Tahoma" w:hAnsi="Tahoma" w:cs="Tahoma"/>
          <w:sz w:val="20"/>
          <w:szCs w:val="20"/>
          <w:lang w:val="ru-RU"/>
        </w:rPr>
        <w:t xml:space="preserve"> подсистемы информационной безопасности ИСПДн (Определение уровня защищённости персональных данных, разработка модели угроз, разработка частного ТЗ и проекта на подс</w:t>
      </w:r>
      <w:r>
        <w:rPr>
          <w:rFonts w:ascii="Tahoma" w:hAnsi="Tahoma" w:cs="Tahoma"/>
          <w:sz w:val="20"/>
          <w:szCs w:val="20"/>
          <w:lang w:val="ru-RU"/>
        </w:rPr>
        <w:t>и</w:t>
      </w:r>
      <w:r w:rsidR="000C5640">
        <w:rPr>
          <w:rFonts w:ascii="Tahoma" w:hAnsi="Tahoma" w:cs="Tahoma"/>
          <w:sz w:val="20"/>
          <w:szCs w:val="20"/>
          <w:lang w:val="ru-RU"/>
        </w:rPr>
        <w:t>стему безопасности информации), которые будут проводится параллельно.</w:t>
      </w:r>
    </w:p>
    <w:p w14:paraId="5FD20202" w14:textId="77777777" w:rsidR="0065475F" w:rsidRPr="00152EAC" w:rsidRDefault="0065475F" w:rsidP="0065475F">
      <w:pPr>
        <w:pStyle w:val="a5"/>
        <w:spacing w:after="0"/>
        <w:ind w:left="1418"/>
        <w:contextualSpacing w:val="0"/>
        <w:jc w:val="both"/>
        <w:rPr>
          <w:rFonts w:ascii="Tahoma" w:hAnsi="Tahoma" w:cs="Tahoma"/>
          <w:bCs/>
        </w:rPr>
      </w:pPr>
    </w:p>
    <w:p w14:paraId="2109B7E5" w14:textId="56ABAD46" w:rsidR="00257F10" w:rsidRPr="00152EAC" w:rsidRDefault="00257F10" w:rsidP="005758B9">
      <w:pPr>
        <w:pStyle w:val="20"/>
        <w:numPr>
          <w:ilvl w:val="1"/>
          <w:numId w:val="14"/>
        </w:numPr>
        <w:spacing w:before="0"/>
        <w:ind w:left="567" w:hanging="567"/>
        <w:rPr>
          <w:rFonts w:ascii="Tahoma" w:hAnsi="Tahoma" w:cs="Tahoma"/>
          <w:b/>
          <w:szCs w:val="20"/>
        </w:rPr>
      </w:pPr>
      <w:bookmarkStart w:id="10" w:name="_Toc212740400"/>
      <w:r w:rsidRPr="00152EAC">
        <w:rPr>
          <w:rFonts w:ascii="Tahoma" w:hAnsi="Tahoma" w:cs="Tahoma"/>
          <w:b/>
          <w:color w:val="auto"/>
          <w:sz w:val="20"/>
          <w:szCs w:val="20"/>
        </w:rPr>
        <w:t xml:space="preserve">Перечень информационно-программных средств, подлежащих </w:t>
      </w:r>
      <w:r w:rsidR="009E485D" w:rsidRPr="00152EAC">
        <w:rPr>
          <w:rFonts w:ascii="Tahoma" w:hAnsi="Tahoma" w:cs="Tahoma"/>
          <w:b/>
          <w:color w:val="auto"/>
          <w:sz w:val="20"/>
          <w:szCs w:val="20"/>
        </w:rPr>
        <w:t>разработке</w:t>
      </w:r>
      <w:r w:rsidRPr="00152EAC">
        <w:rPr>
          <w:rFonts w:ascii="Tahoma" w:hAnsi="Tahoma" w:cs="Tahoma"/>
          <w:b/>
          <w:color w:val="auto"/>
          <w:sz w:val="20"/>
          <w:szCs w:val="20"/>
        </w:rPr>
        <w:t>.</w:t>
      </w:r>
      <w:bookmarkEnd w:id="10"/>
    </w:p>
    <w:p w14:paraId="0CE0812B" w14:textId="26F2782D" w:rsidR="00257F10" w:rsidRPr="00152EAC" w:rsidRDefault="00257F10"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В рамках настоящего ТЗ могут </w:t>
      </w:r>
      <w:r w:rsidR="00CC5198" w:rsidRPr="00152EAC">
        <w:rPr>
          <w:rFonts w:ascii="Tahoma" w:hAnsi="Tahoma" w:cs="Tahoma"/>
          <w:bCs/>
        </w:rPr>
        <w:t>выполнятся работы</w:t>
      </w:r>
      <w:r w:rsidRPr="00152EAC">
        <w:rPr>
          <w:rFonts w:ascii="Tahoma" w:hAnsi="Tahoma" w:cs="Tahoma"/>
          <w:bCs/>
        </w:rPr>
        <w:t xml:space="preserve"> в отношении следующих </w:t>
      </w:r>
      <w:r w:rsidR="009E485D" w:rsidRPr="00152EAC">
        <w:rPr>
          <w:rFonts w:ascii="Tahoma" w:hAnsi="Tahoma" w:cs="Tahoma"/>
          <w:bCs/>
        </w:rPr>
        <w:t>систем</w:t>
      </w:r>
      <w:r w:rsidRPr="00152EAC">
        <w:rPr>
          <w:rFonts w:ascii="Tahoma" w:hAnsi="Tahoma" w:cs="Tahoma"/>
          <w:bCs/>
        </w:rPr>
        <w:t xml:space="preserve">: </w:t>
      </w:r>
    </w:p>
    <w:p w14:paraId="1BC81235" w14:textId="2CD5D900" w:rsidR="00257F10" w:rsidRPr="00152EAC" w:rsidRDefault="00257F10">
      <w:pPr>
        <w:pStyle w:val="a5"/>
        <w:widowControl w:val="0"/>
        <w:spacing w:before="120" w:after="0"/>
        <w:ind w:left="0"/>
        <w:contextualSpacing w:val="0"/>
        <w:jc w:val="right"/>
        <w:rPr>
          <w:rFonts w:ascii="Tahoma" w:hAnsi="Tahoma" w:cs="Tahoma"/>
          <w:b/>
          <w:bCs/>
          <w:sz w:val="18"/>
          <w:szCs w:val="18"/>
        </w:rPr>
      </w:pPr>
      <w:r w:rsidRPr="00152EAC">
        <w:rPr>
          <w:rFonts w:ascii="Tahoma" w:hAnsi="Tahoma" w:cs="Tahoma"/>
          <w:b/>
          <w:bCs/>
          <w:sz w:val="18"/>
          <w:szCs w:val="18"/>
        </w:rPr>
        <w:t>Таблица 3</w:t>
      </w:r>
      <w:r w:rsidR="00766320" w:rsidRPr="00152EAC">
        <w:rPr>
          <w:rFonts w:ascii="Tahoma" w:hAnsi="Tahoma" w:cs="Tahoma"/>
          <w:b/>
          <w:bCs/>
          <w:sz w:val="18"/>
          <w:szCs w:val="18"/>
        </w:rPr>
        <w:t>.</w:t>
      </w:r>
    </w:p>
    <w:tbl>
      <w:tblPr>
        <w:tblW w:w="906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276"/>
        <w:gridCol w:w="3831"/>
        <w:gridCol w:w="3960"/>
      </w:tblGrid>
      <w:tr w:rsidR="00B60775" w:rsidRPr="00152EAC" w14:paraId="002AF485" w14:textId="77777777" w:rsidTr="00B60775">
        <w:trPr>
          <w:trHeight w:val="555"/>
          <w:tblHeader/>
          <w:jc w:val="right"/>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F4EF2"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w:t>
            </w:r>
          </w:p>
        </w:tc>
        <w:tc>
          <w:tcPr>
            <w:tcW w:w="38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3495FE"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 xml:space="preserve">Наименование </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6B29AF" w14:textId="77777777" w:rsidR="00257F10" w:rsidRPr="00152EAC" w:rsidRDefault="00257F10">
            <w:pPr>
              <w:spacing w:before="40" w:after="40"/>
              <w:jc w:val="center"/>
              <w:rPr>
                <w:rFonts w:ascii="Tahoma" w:hAnsi="Tahoma" w:cs="Tahoma"/>
                <w:b/>
                <w:sz w:val="18"/>
                <w:szCs w:val="18"/>
              </w:rPr>
            </w:pPr>
            <w:r w:rsidRPr="00152EAC">
              <w:rPr>
                <w:rFonts w:ascii="Tahoma" w:hAnsi="Tahoma" w:cs="Tahoma"/>
                <w:b/>
                <w:sz w:val="18"/>
                <w:szCs w:val="18"/>
              </w:rPr>
              <w:t>Компоненты</w:t>
            </w:r>
          </w:p>
        </w:tc>
      </w:tr>
      <w:tr w:rsidR="00B60775" w:rsidRPr="00152EAC" w14:paraId="69178F3E"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0AF352E8"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1</w:t>
            </w:r>
          </w:p>
        </w:tc>
        <w:tc>
          <w:tcPr>
            <w:tcW w:w="3831" w:type="dxa"/>
            <w:tcBorders>
              <w:top w:val="single" w:sz="4" w:space="0" w:color="auto"/>
              <w:left w:val="single" w:sz="4" w:space="0" w:color="auto"/>
              <w:bottom w:val="single" w:sz="4" w:space="0" w:color="auto"/>
              <w:right w:val="single" w:sz="4" w:space="0" w:color="auto"/>
            </w:tcBorders>
            <w:vAlign w:val="center"/>
          </w:tcPr>
          <w:p w14:paraId="33C057CA" w14:textId="26A73954" w:rsidR="00257F10" w:rsidRPr="00152EAC" w:rsidRDefault="009E485D">
            <w:pPr>
              <w:widowControl w:val="0"/>
              <w:spacing w:before="40" w:after="40"/>
              <w:jc w:val="both"/>
              <w:rPr>
                <w:rFonts w:ascii="Tahoma" w:hAnsi="Tahoma" w:cs="Tahoma"/>
                <w:sz w:val="18"/>
                <w:szCs w:val="18"/>
              </w:rPr>
            </w:pPr>
            <w:r w:rsidRPr="00152EAC">
              <w:rPr>
                <w:rFonts w:ascii="Tahoma" w:hAnsi="Tahoma" w:cs="Tahoma"/>
                <w:sz w:val="18"/>
                <w:szCs w:val="18"/>
              </w:rPr>
              <w:t>Система "</w:t>
            </w:r>
            <w:r w:rsidR="00810271" w:rsidRPr="00152EAC">
              <w:rPr>
                <w:rFonts w:ascii="Tahoma" w:hAnsi="Tahoma" w:cs="Tahoma"/>
                <w:sz w:val="18"/>
                <w:szCs w:val="18"/>
              </w:rPr>
              <w:t>Генеративный бот</w:t>
            </w:r>
            <w:r w:rsidRPr="00152EAC">
              <w:rPr>
                <w:rFonts w:ascii="Tahoma" w:hAnsi="Tahoma" w:cs="Tahoma"/>
                <w:sz w:val="18"/>
                <w:szCs w:val="18"/>
              </w:rPr>
              <w:t>"</w:t>
            </w:r>
          </w:p>
        </w:tc>
        <w:tc>
          <w:tcPr>
            <w:tcW w:w="3960" w:type="dxa"/>
            <w:tcBorders>
              <w:top w:val="single" w:sz="4" w:space="0" w:color="auto"/>
              <w:left w:val="single" w:sz="4" w:space="0" w:color="auto"/>
              <w:bottom w:val="single" w:sz="4" w:space="0" w:color="auto"/>
              <w:right w:val="single" w:sz="4" w:space="0" w:color="auto"/>
            </w:tcBorders>
            <w:vAlign w:val="center"/>
          </w:tcPr>
          <w:p w14:paraId="74F4A980" w14:textId="7EEB3F23" w:rsidR="00257F10" w:rsidRPr="00152EAC" w:rsidRDefault="009E485D">
            <w:pPr>
              <w:widowControl w:val="0"/>
              <w:spacing w:before="40" w:after="40"/>
              <w:jc w:val="both"/>
              <w:rPr>
                <w:rFonts w:ascii="Tahoma" w:hAnsi="Tahoma" w:cs="Tahoma"/>
                <w:sz w:val="18"/>
                <w:szCs w:val="18"/>
                <w:lang w:val="en-US"/>
              </w:rPr>
            </w:pPr>
            <w:r w:rsidRPr="00152EAC">
              <w:rPr>
                <w:rFonts w:ascii="Tahoma" w:hAnsi="Tahoma" w:cs="Tahoma"/>
                <w:sz w:val="18"/>
                <w:szCs w:val="18"/>
              </w:rPr>
              <w:t xml:space="preserve">Все компоненты Системы </w:t>
            </w:r>
            <w:r w:rsidR="00810271" w:rsidRPr="00152EAC">
              <w:rPr>
                <w:rFonts w:ascii="Tahoma" w:hAnsi="Tahoma" w:cs="Tahoma"/>
                <w:sz w:val="18"/>
                <w:szCs w:val="18"/>
              </w:rPr>
              <w:t>ГБ</w:t>
            </w:r>
          </w:p>
        </w:tc>
      </w:tr>
      <w:tr w:rsidR="00B60775" w:rsidRPr="00152EAC" w14:paraId="50C56A4C"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47DF29CB"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2</w:t>
            </w:r>
          </w:p>
        </w:tc>
        <w:tc>
          <w:tcPr>
            <w:tcW w:w="3831" w:type="dxa"/>
            <w:tcBorders>
              <w:top w:val="single" w:sz="4" w:space="0" w:color="auto"/>
              <w:left w:val="single" w:sz="4" w:space="0" w:color="auto"/>
              <w:bottom w:val="single" w:sz="4" w:space="0" w:color="auto"/>
              <w:right w:val="single" w:sz="4" w:space="0" w:color="auto"/>
            </w:tcBorders>
            <w:vAlign w:val="center"/>
          </w:tcPr>
          <w:p w14:paraId="57533CA4" w14:textId="77777777" w:rsidR="00257F10" w:rsidRPr="00152EAC" w:rsidRDefault="00257F10">
            <w:pPr>
              <w:widowControl w:val="0"/>
              <w:spacing w:before="40" w:after="40"/>
              <w:jc w:val="both"/>
              <w:rPr>
                <w:rFonts w:ascii="Tahoma" w:hAnsi="Tahoma" w:cs="Tahoma"/>
                <w:sz w:val="18"/>
                <w:szCs w:val="18"/>
              </w:rPr>
            </w:pPr>
            <w:r w:rsidRPr="00152EAC">
              <w:rPr>
                <w:rFonts w:ascii="Tahoma" w:hAnsi="Tahoma" w:cs="Tahoma"/>
                <w:sz w:val="18"/>
                <w:szCs w:val="18"/>
              </w:rPr>
              <w:t>Модуль отчетности</w:t>
            </w:r>
          </w:p>
        </w:tc>
        <w:tc>
          <w:tcPr>
            <w:tcW w:w="3960" w:type="dxa"/>
            <w:tcBorders>
              <w:top w:val="single" w:sz="4" w:space="0" w:color="auto"/>
              <w:left w:val="single" w:sz="4" w:space="0" w:color="auto"/>
              <w:bottom w:val="single" w:sz="4" w:space="0" w:color="auto"/>
              <w:right w:val="single" w:sz="4" w:space="0" w:color="auto"/>
            </w:tcBorders>
            <w:vAlign w:val="center"/>
          </w:tcPr>
          <w:p w14:paraId="2F4A4EFF" w14:textId="7BCE112D" w:rsidR="00257F10" w:rsidRPr="00152EAC" w:rsidRDefault="009E485D">
            <w:pPr>
              <w:widowControl w:val="0"/>
              <w:spacing w:before="40" w:after="40"/>
              <w:jc w:val="both"/>
              <w:rPr>
                <w:rFonts w:ascii="Tahoma" w:hAnsi="Tahoma" w:cs="Tahoma"/>
                <w:sz w:val="18"/>
                <w:szCs w:val="18"/>
              </w:rPr>
            </w:pPr>
            <w:r w:rsidRPr="00152EAC">
              <w:rPr>
                <w:rFonts w:ascii="Tahoma" w:hAnsi="Tahoma" w:cs="Tahoma"/>
                <w:sz w:val="18"/>
                <w:szCs w:val="18"/>
              </w:rPr>
              <w:t xml:space="preserve">Личный кабинет </w:t>
            </w:r>
            <w:r w:rsidR="00810271" w:rsidRPr="00152EAC">
              <w:rPr>
                <w:rFonts w:ascii="Tahoma" w:hAnsi="Tahoma" w:cs="Tahoma"/>
                <w:sz w:val="18"/>
                <w:szCs w:val="18"/>
              </w:rPr>
              <w:t>ГБ</w:t>
            </w:r>
            <w:r w:rsidRPr="00152EAC">
              <w:rPr>
                <w:rFonts w:ascii="Tahoma" w:hAnsi="Tahoma" w:cs="Tahoma"/>
                <w:sz w:val="18"/>
                <w:szCs w:val="18"/>
              </w:rPr>
              <w:t>, модуль отчетности</w:t>
            </w:r>
          </w:p>
        </w:tc>
      </w:tr>
      <w:tr w:rsidR="00B60775" w:rsidRPr="00152EAC" w14:paraId="4C02F61E" w14:textId="77777777" w:rsidTr="00B60775">
        <w:trPr>
          <w:jc w:val="right"/>
        </w:trPr>
        <w:tc>
          <w:tcPr>
            <w:tcW w:w="1276" w:type="dxa"/>
            <w:tcBorders>
              <w:top w:val="single" w:sz="4" w:space="0" w:color="auto"/>
              <w:left w:val="single" w:sz="4" w:space="0" w:color="auto"/>
              <w:bottom w:val="single" w:sz="4" w:space="0" w:color="auto"/>
              <w:right w:val="single" w:sz="4" w:space="0" w:color="auto"/>
            </w:tcBorders>
            <w:vAlign w:val="center"/>
          </w:tcPr>
          <w:p w14:paraId="408BC166" w14:textId="77777777" w:rsidR="00257F10" w:rsidRPr="00152EAC" w:rsidRDefault="00257F10">
            <w:pPr>
              <w:spacing w:before="40" w:after="40"/>
              <w:jc w:val="center"/>
              <w:rPr>
                <w:rFonts w:ascii="Tahoma" w:hAnsi="Tahoma" w:cs="Tahoma"/>
                <w:sz w:val="18"/>
                <w:szCs w:val="18"/>
              </w:rPr>
            </w:pPr>
            <w:r w:rsidRPr="00152EAC">
              <w:rPr>
                <w:rFonts w:ascii="Tahoma" w:hAnsi="Tahoma" w:cs="Tahoma"/>
                <w:sz w:val="18"/>
                <w:szCs w:val="18"/>
              </w:rPr>
              <w:t>3</w:t>
            </w:r>
          </w:p>
        </w:tc>
        <w:tc>
          <w:tcPr>
            <w:tcW w:w="3831" w:type="dxa"/>
            <w:tcBorders>
              <w:top w:val="single" w:sz="4" w:space="0" w:color="auto"/>
              <w:left w:val="single" w:sz="4" w:space="0" w:color="auto"/>
              <w:bottom w:val="single" w:sz="4" w:space="0" w:color="auto"/>
              <w:right w:val="single" w:sz="4" w:space="0" w:color="auto"/>
            </w:tcBorders>
            <w:vAlign w:val="center"/>
          </w:tcPr>
          <w:p w14:paraId="4C872D16" w14:textId="77777777" w:rsidR="00257F10" w:rsidRPr="00152EAC" w:rsidRDefault="00257F10">
            <w:pPr>
              <w:widowControl w:val="0"/>
              <w:spacing w:before="40" w:after="40"/>
              <w:rPr>
                <w:rFonts w:ascii="Tahoma" w:hAnsi="Tahoma" w:cs="Tahoma"/>
                <w:sz w:val="18"/>
                <w:szCs w:val="18"/>
              </w:rPr>
            </w:pPr>
            <w:r w:rsidRPr="00152EAC">
              <w:rPr>
                <w:rFonts w:ascii="Tahoma" w:hAnsi="Tahoma" w:cs="Tahoma"/>
                <w:sz w:val="18"/>
                <w:szCs w:val="18"/>
              </w:rPr>
              <w:t>Модуль обмена данными</w:t>
            </w:r>
          </w:p>
        </w:tc>
        <w:tc>
          <w:tcPr>
            <w:tcW w:w="3960" w:type="dxa"/>
            <w:tcBorders>
              <w:top w:val="single" w:sz="4" w:space="0" w:color="auto"/>
              <w:left w:val="single" w:sz="4" w:space="0" w:color="auto"/>
              <w:bottom w:val="single" w:sz="4" w:space="0" w:color="auto"/>
              <w:right w:val="single" w:sz="4" w:space="0" w:color="auto"/>
            </w:tcBorders>
            <w:vAlign w:val="center"/>
          </w:tcPr>
          <w:p w14:paraId="78D98652" w14:textId="2B831A71" w:rsidR="00257F10" w:rsidRPr="00152EAC" w:rsidRDefault="009E485D">
            <w:pPr>
              <w:widowControl w:val="0"/>
              <w:spacing w:before="40" w:after="40"/>
              <w:rPr>
                <w:rFonts w:ascii="Tahoma" w:hAnsi="Tahoma" w:cs="Tahoma"/>
                <w:sz w:val="18"/>
                <w:szCs w:val="18"/>
              </w:rPr>
            </w:pPr>
            <w:r w:rsidRPr="00152EAC">
              <w:rPr>
                <w:rFonts w:ascii="Tahoma" w:hAnsi="Tahoma" w:cs="Tahoma"/>
                <w:sz w:val="18"/>
                <w:szCs w:val="18"/>
              </w:rPr>
              <w:t xml:space="preserve">Интеграционные компоненты </w:t>
            </w:r>
            <w:r w:rsidR="00810271" w:rsidRPr="00152EAC">
              <w:rPr>
                <w:rFonts w:ascii="Tahoma" w:hAnsi="Tahoma" w:cs="Tahoma"/>
                <w:sz w:val="18"/>
                <w:szCs w:val="18"/>
              </w:rPr>
              <w:t>ГБ</w:t>
            </w:r>
          </w:p>
        </w:tc>
      </w:tr>
    </w:tbl>
    <w:p w14:paraId="1054DF22" w14:textId="77777777" w:rsidR="000758FD" w:rsidRPr="00152EAC" w:rsidRDefault="000758FD">
      <w:pPr>
        <w:pStyle w:val="a5"/>
        <w:spacing w:before="120" w:after="0"/>
        <w:ind w:left="851"/>
        <w:contextualSpacing w:val="0"/>
        <w:rPr>
          <w:rFonts w:ascii="Tahoma" w:hAnsi="Tahoma" w:cs="Tahoma"/>
        </w:rPr>
      </w:pPr>
    </w:p>
    <w:p w14:paraId="3E54D993" w14:textId="2BB9C204" w:rsidR="000E0902" w:rsidRPr="00152EAC" w:rsidRDefault="000758FD" w:rsidP="005758B9">
      <w:pPr>
        <w:pStyle w:val="20"/>
        <w:numPr>
          <w:ilvl w:val="1"/>
          <w:numId w:val="14"/>
        </w:numPr>
        <w:spacing w:before="0"/>
        <w:ind w:left="567" w:hanging="567"/>
        <w:rPr>
          <w:rFonts w:ascii="Tahoma" w:hAnsi="Tahoma" w:cs="Tahoma"/>
          <w:b/>
          <w:szCs w:val="20"/>
        </w:rPr>
      </w:pPr>
      <w:bookmarkStart w:id="11" w:name="_Toc212740401"/>
      <w:r w:rsidRPr="00152EAC">
        <w:rPr>
          <w:rFonts w:ascii="Tahoma" w:hAnsi="Tahoma" w:cs="Tahoma"/>
          <w:b/>
          <w:color w:val="auto"/>
          <w:sz w:val="20"/>
          <w:szCs w:val="20"/>
        </w:rPr>
        <w:t>Поставка лицензий</w:t>
      </w:r>
      <w:r w:rsidR="000E0902" w:rsidRPr="00152EAC">
        <w:rPr>
          <w:rFonts w:ascii="Tahoma" w:hAnsi="Tahoma" w:cs="Tahoma"/>
          <w:b/>
          <w:color w:val="auto"/>
          <w:sz w:val="20"/>
          <w:szCs w:val="20"/>
        </w:rPr>
        <w:t>.</w:t>
      </w:r>
      <w:bookmarkEnd w:id="11"/>
    </w:p>
    <w:p w14:paraId="6731C20E" w14:textId="11EDA956" w:rsidR="000E0902" w:rsidRPr="00152EAC" w:rsidRDefault="000E0902"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 xml:space="preserve">Поставка лицензий осуществляется </w:t>
      </w:r>
      <w:r w:rsidR="001C2E7B" w:rsidRPr="00152EAC">
        <w:rPr>
          <w:rFonts w:ascii="Tahoma" w:hAnsi="Tahoma" w:cs="Tahoma"/>
          <w:bCs/>
        </w:rPr>
        <w:t xml:space="preserve">поэтапно </w:t>
      </w:r>
      <w:r w:rsidRPr="00152EAC">
        <w:rPr>
          <w:rFonts w:ascii="Tahoma" w:hAnsi="Tahoma" w:cs="Tahoma"/>
          <w:bCs/>
        </w:rPr>
        <w:t xml:space="preserve">на основании </w:t>
      </w:r>
      <w:r w:rsidR="001C2E7B" w:rsidRPr="00152EAC">
        <w:rPr>
          <w:rFonts w:ascii="Tahoma" w:hAnsi="Tahoma" w:cs="Tahoma"/>
          <w:bCs/>
        </w:rPr>
        <w:t xml:space="preserve">Заявки </w:t>
      </w:r>
      <w:r w:rsidR="00DF1F60" w:rsidRPr="00152EAC">
        <w:rPr>
          <w:rFonts w:ascii="Tahoma" w:hAnsi="Tahoma" w:cs="Tahoma"/>
          <w:bCs/>
        </w:rPr>
        <w:t xml:space="preserve">на поставку лицензий от </w:t>
      </w:r>
      <w:r w:rsidRPr="00152EAC">
        <w:rPr>
          <w:rFonts w:ascii="Tahoma" w:hAnsi="Tahoma" w:cs="Tahoma"/>
          <w:bCs/>
        </w:rPr>
        <w:t>Заказчика</w:t>
      </w:r>
      <w:r w:rsidR="000758FD" w:rsidRPr="00152EAC">
        <w:rPr>
          <w:rFonts w:ascii="Tahoma" w:hAnsi="Tahoma" w:cs="Tahoma"/>
          <w:bCs/>
        </w:rPr>
        <w:t>.</w:t>
      </w:r>
    </w:p>
    <w:p w14:paraId="37B94E73" w14:textId="4C352473" w:rsidR="005E3CEB" w:rsidRPr="005E3CEB" w:rsidRDefault="005E3CEB" w:rsidP="005E3CEB">
      <w:pPr>
        <w:pStyle w:val="a5"/>
        <w:numPr>
          <w:ilvl w:val="2"/>
          <w:numId w:val="14"/>
        </w:numPr>
        <w:spacing w:after="0"/>
        <w:ind w:left="1418" w:hanging="851"/>
        <w:contextualSpacing w:val="0"/>
        <w:jc w:val="both"/>
        <w:rPr>
          <w:rFonts w:ascii="Tahoma" w:hAnsi="Tahoma" w:cs="Tahoma"/>
          <w:bCs/>
        </w:rPr>
      </w:pPr>
      <w:r w:rsidRPr="005E3CEB">
        <w:rPr>
          <w:rFonts w:ascii="Tahoma" w:hAnsi="Tahoma" w:cs="Tahoma"/>
          <w:bCs/>
        </w:rPr>
        <w:t>Поставка лицензий по I этапу работ осуществляется не позднее 30.12.2025</w:t>
      </w:r>
      <w:r>
        <w:rPr>
          <w:rFonts w:ascii="Tahoma" w:hAnsi="Tahoma" w:cs="Tahoma"/>
          <w:bCs/>
        </w:rPr>
        <w:t>.</w:t>
      </w:r>
    </w:p>
    <w:p w14:paraId="5B03653F" w14:textId="77777777" w:rsidR="005E3CEB" w:rsidRPr="005E3CEB" w:rsidRDefault="005E3CEB" w:rsidP="005E3CEB">
      <w:pPr>
        <w:pStyle w:val="a5"/>
        <w:numPr>
          <w:ilvl w:val="2"/>
          <w:numId w:val="14"/>
        </w:numPr>
        <w:spacing w:after="0"/>
        <w:ind w:left="1418" w:hanging="851"/>
        <w:contextualSpacing w:val="0"/>
        <w:jc w:val="both"/>
        <w:rPr>
          <w:rFonts w:ascii="Tahoma" w:hAnsi="Tahoma" w:cs="Tahoma"/>
          <w:bCs/>
        </w:rPr>
      </w:pPr>
      <w:r w:rsidRPr="005E3CEB">
        <w:rPr>
          <w:rFonts w:ascii="Tahoma" w:hAnsi="Tahoma" w:cs="Tahoma"/>
          <w:bCs/>
        </w:rPr>
        <w:t>Поставка лицензий по IV этапу работ осуществляется в период с 01.01.2026 по 28.12.2027 в течении 10 рабочих дней после подачи каждой Заявки Заказчиком в адрес Исполнителя.</w:t>
      </w:r>
    </w:p>
    <w:p w14:paraId="03B3CB21" w14:textId="5D111ED2" w:rsidR="003C67C3" w:rsidRPr="00152EAC" w:rsidRDefault="003C67C3" w:rsidP="005758B9">
      <w:pPr>
        <w:pStyle w:val="a5"/>
        <w:numPr>
          <w:ilvl w:val="2"/>
          <w:numId w:val="14"/>
        </w:numPr>
        <w:spacing w:after="0"/>
        <w:ind w:left="1418" w:hanging="851"/>
        <w:contextualSpacing w:val="0"/>
        <w:jc w:val="both"/>
        <w:rPr>
          <w:rFonts w:ascii="Tahoma" w:hAnsi="Tahoma" w:cs="Tahoma"/>
          <w:bCs/>
        </w:rPr>
      </w:pPr>
      <w:r w:rsidRPr="00152EAC">
        <w:rPr>
          <w:rFonts w:ascii="Tahoma" w:hAnsi="Tahoma" w:cs="Tahoma"/>
          <w:bCs/>
        </w:rPr>
        <w:t>Заказчик вправе подавать любое количество Заявок на поставку лицензий в предел</w:t>
      </w:r>
      <w:r w:rsidR="00E11D6F">
        <w:rPr>
          <w:rFonts w:ascii="Tahoma" w:hAnsi="Tahoma" w:cs="Tahoma"/>
          <w:bCs/>
        </w:rPr>
        <w:t>ах объема, указанного в п. 3.4.6</w:t>
      </w:r>
      <w:r w:rsidRPr="00152EAC">
        <w:rPr>
          <w:rFonts w:ascii="Tahoma" w:hAnsi="Tahoma" w:cs="Tahoma"/>
          <w:bCs/>
        </w:rPr>
        <w:t>.</w:t>
      </w:r>
    </w:p>
    <w:p w14:paraId="1E82A121" w14:textId="5F475D93" w:rsidR="00CB1E2C" w:rsidRPr="00152EAC" w:rsidRDefault="000758FD"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Заказчик вправе </w:t>
      </w:r>
      <w:r w:rsidR="00EE28C6" w:rsidRPr="00152EAC">
        <w:rPr>
          <w:rFonts w:ascii="Tahoma" w:hAnsi="Tahoma" w:cs="Tahoma"/>
        </w:rPr>
        <w:t>подавать</w:t>
      </w:r>
      <w:r w:rsidRPr="00152EAC">
        <w:rPr>
          <w:rFonts w:ascii="Tahoma" w:hAnsi="Tahoma" w:cs="Tahoma"/>
        </w:rPr>
        <w:t xml:space="preserve"> </w:t>
      </w:r>
      <w:r w:rsidR="001C2E7B" w:rsidRPr="00152EAC">
        <w:rPr>
          <w:rFonts w:ascii="Tahoma" w:hAnsi="Tahoma" w:cs="Tahoma"/>
        </w:rPr>
        <w:t xml:space="preserve">Заявку </w:t>
      </w:r>
      <w:r w:rsidRPr="00152EAC">
        <w:rPr>
          <w:rFonts w:ascii="Tahoma" w:hAnsi="Tahoma" w:cs="Tahoma"/>
        </w:rPr>
        <w:t xml:space="preserve">на поставку лицензий </w:t>
      </w:r>
      <w:r w:rsidR="00EE28C6" w:rsidRPr="00152EAC">
        <w:rPr>
          <w:rFonts w:ascii="Tahoma" w:hAnsi="Tahoma" w:cs="Tahoma"/>
        </w:rPr>
        <w:t xml:space="preserve">в течении всего срока </w:t>
      </w:r>
      <w:r w:rsidR="00E4514F" w:rsidRPr="00152EAC">
        <w:rPr>
          <w:rFonts w:ascii="Tahoma" w:hAnsi="Tahoma" w:cs="Tahoma"/>
        </w:rPr>
        <w:t>выполнения работ</w:t>
      </w:r>
      <w:r w:rsidR="00EE28C6" w:rsidRPr="00152EAC">
        <w:rPr>
          <w:rFonts w:ascii="Tahoma" w:hAnsi="Tahoma" w:cs="Tahoma"/>
        </w:rPr>
        <w:t xml:space="preserve"> Исполнителем.</w:t>
      </w:r>
      <w:r w:rsidR="001C7FE9" w:rsidRPr="00152EAC">
        <w:rPr>
          <w:rFonts w:ascii="Tahoma" w:hAnsi="Tahoma" w:cs="Tahoma"/>
        </w:rPr>
        <w:t xml:space="preserve"> Заказчик вправе не выбирать полный объем лицензий</w:t>
      </w:r>
      <w:r w:rsidR="00E11D6F">
        <w:rPr>
          <w:rFonts w:ascii="Tahoma" w:hAnsi="Tahoma" w:cs="Tahoma"/>
        </w:rPr>
        <w:t>, указанный в п. 3.4.6</w:t>
      </w:r>
      <w:r w:rsidR="001C2E7B" w:rsidRPr="00152EAC">
        <w:rPr>
          <w:rFonts w:ascii="Tahoma" w:hAnsi="Tahoma" w:cs="Tahoma"/>
        </w:rPr>
        <w:t>.</w:t>
      </w:r>
      <w:r w:rsidR="00306DFE" w:rsidRPr="00152EAC">
        <w:rPr>
          <w:rFonts w:ascii="Tahoma" w:hAnsi="Tahoma" w:cs="Tahoma"/>
        </w:rPr>
        <w:t xml:space="preserve"> </w:t>
      </w:r>
    </w:p>
    <w:p w14:paraId="0CF20BC7" w14:textId="77777777" w:rsidR="00EF12B2" w:rsidRPr="00152EAC" w:rsidRDefault="003C67C3" w:rsidP="007D75BD">
      <w:pPr>
        <w:pStyle w:val="a5"/>
        <w:numPr>
          <w:ilvl w:val="2"/>
          <w:numId w:val="14"/>
        </w:numPr>
        <w:spacing w:after="0"/>
        <w:ind w:left="1418" w:hanging="851"/>
        <w:jc w:val="both"/>
        <w:rPr>
          <w:rFonts w:ascii="Tahoma" w:hAnsi="Tahoma" w:cs="Tahoma"/>
        </w:rPr>
      </w:pPr>
      <w:r w:rsidRPr="00152EAC">
        <w:rPr>
          <w:rFonts w:ascii="Tahoma" w:hAnsi="Tahoma" w:cs="Tahoma"/>
        </w:rPr>
        <w:t>Общий о</w:t>
      </w:r>
      <w:r w:rsidR="00141B66" w:rsidRPr="00152EAC">
        <w:rPr>
          <w:rFonts w:ascii="Tahoma" w:hAnsi="Tahoma" w:cs="Tahoma"/>
        </w:rPr>
        <w:t>бъем лицензий в диалогах</w:t>
      </w:r>
      <w:r w:rsidRPr="00152EAC">
        <w:rPr>
          <w:rFonts w:ascii="Tahoma" w:hAnsi="Tahoma" w:cs="Tahoma"/>
        </w:rPr>
        <w:t xml:space="preserve"> по настоящему Техническому заданию</w:t>
      </w:r>
      <w:r w:rsidR="00141B66" w:rsidRPr="00152EAC">
        <w:rPr>
          <w:rFonts w:ascii="Tahoma" w:hAnsi="Tahoma" w:cs="Tahoma"/>
        </w:rPr>
        <w:t xml:space="preserve">: </w:t>
      </w:r>
    </w:p>
    <w:p w14:paraId="5E7C05CD" w14:textId="1DF73E28" w:rsidR="00EF12B2" w:rsidRPr="00152EAC" w:rsidRDefault="00141B66" w:rsidP="007D75BD">
      <w:pPr>
        <w:pStyle w:val="a5"/>
        <w:numPr>
          <w:ilvl w:val="0"/>
          <w:numId w:val="310"/>
        </w:numPr>
        <w:spacing w:after="0"/>
        <w:ind w:left="1843" w:hanging="425"/>
        <w:jc w:val="both"/>
        <w:rPr>
          <w:rFonts w:ascii="Tahoma" w:hAnsi="Tahoma" w:cs="Tahoma"/>
        </w:rPr>
      </w:pPr>
      <w:r w:rsidRPr="00152EAC">
        <w:rPr>
          <w:rFonts w:ascii="Tahoma" w:hAnsi="Tahoma" w:cs="Tahoma"/>
        </w:rPr>
        <w:t xml:space="preserve">Способность обеспечить </w:t>
      </w:r>
      <w:r w:rsidR="000A109E" w:rsidRPr="00152EAC">
        <w:rPr>
          <w:rFonts w:ascii="Tahoma" w:hAnsi="Tahoma" w:cs="Tahoma"/>
        </w:rPr>
        <w:t>916 500</w:t>
      </w:r>
      <w:r w:rsidRPr="00152EAC">
        <w:rPr>
          <w:rFonts w:ascii="Tahoma" w:hAnsi="Tahoma" w:cs="Tahoma"/>
        </w:rPr>
        <w:t xml:space="preserve"> диалогов в месяц с различными периодами пиковых нагрузок в течение </w:t>
      </w:r>
      <w:r w:rsidR="003C56B6" w:rsidRPr="00152EAC">
        <w:rPr>
          <w:rFonts w:ascii="Tahoma" w:hAnsi="Tahoma" w:cs="Tahoma"/>
        </w:rPr>
        <w:t xml:space="preserve">дня </w:t>
      </w:r>
      <w:r w:rsidRPr="00152EAC">
        <w:rPr>
          <w:rFonts w:ascii="Tahoma" w:hAnsi="Tahoma" w:cs="Tahoma"/>
        </w:rPr>
        <w:t>месяца</w:t>
      </w:r>
      <w:r w:rsidR="00EF12B2" w:rsidRPr="00152EAC">
        <w:rPr>
          <w:rFonts w:ascii="Tahoma" w:hAnsi="Tahoma" w:cs="Tahoma"/>
        </w:rPr>
        <w:t>.</w:t>
      </w:r>
    </w:p>
    <w:p w14:paraId="022B1925" w14:textId="33FB3251" w:rsidR="00013323" w:rsidRPr="00152EAC" w:rsidRDefault="00EF12B2" w:rsidP="007D75BD">
      <w:pPr>
        <w:pStyle w:val="a5"/>
        <w:numPr>
          <w:ilvl w:val="0"/>
          <w:numId w:val="310"/>
        </w:numPr>
        <w:spacing w:after="0"/>
        <w:ind w:left="1843" w:hanging="425"/>
        <w:jc w:val="both"/>
        <w:rPr>
          <w:rFonts w:ascii="Tahoma" w:hAnsi="Tahoma" w:cs="Tahoma"/>
        </w:rPr>
      </w:pPr>
      <w:r w:rsidRPr="00152EAC">
        <w:rPr>
          <w:rFonts w:ascii="Tahoma" w:hAnsi="Tahoma" w:cs="Tahoma"/>
        </w:rPr>
        <w:t>Н</w:t>
      </w:r>
      <w:r w:rsidR="00013323" w:rsidRPr="00152EAC">
        <w:rPr>
          <w:rFonts w:ascii="Tahoma" w:hAnsi="Tahoma" w:cs="Tahoma"/>
        </w:rPr>
        <w:t xml:space="preserve">е менее, чем </w:t>
      </w:r>
      <w:r w:rsidR="00946198" w:rsidRPr="00152EAC">
        <w:rPr>
          <w:rFonts w:ascii="Tahoma" w:hAnsi="Tahoma" w:cs="Tahoma"/>
        </w:rPr>
        <w:t>100</w:t>
      </w:r>
      <w:bookmarkStart w:id="12" w:name="_GoBack"/>
      <w:bookmarkEnd w:id="12"/>
      <w:r w:rsidR="008F15E4" w:rsidRPr="00152EAC">
        <w:rPr>
          <w:rFonts w:ascii="Tahoma" w:hAnsi="Tahoma" w:cs="Tahoma"/>
        </w:rPr>
        <w:t xml:space="preserve"> (</w:t>
      </w:r>
      <w:r w:rsidR="008F15E4" w:rsidRPr="00152EAC">
        <w:rPr>
          <w:rFonts w:ascii="Tahoma" w:hAnsi="Tahoma" w:cs="Tahoma"/>
          <w:lang w:val="en-US"/>
        </w:rPr>
        <w:t>RPS</w:t>
      </w:r>
      <w:r w:rsidR="008F15E4" w:rsidRPr="00152EAC">
        <w:rPr>
          <w:rFonts w:ascii="Tahoma" w:hAnsi="Tahoma" w:cs="Tahoma"/>
        </w:rPr>
        <w:t>)</w:t>
      </w:r>
      <w:r w:rsidR="00946198" w:rsidRPr="00152EAC">
        <w:rPr>
          <w:rFonts w:ascii="Tahoma" w:hAnsi="Tahoma" w:cs="Tahoma"/>
        </w:rPr>
        <w:t xml:space="preserve"> </w:t>
      </w:r>
      <w:r w:rsidR="00013323" w:rsidRPr="00152EAC">
        <w:rPr>
          <w:rFonts w:ascii="Tahoma" w:hAnsi="Tahoma" w:cs="Tahoma"/>
        </w:rPr>
        <w:t xml:space="preserve">одновременных обращений в секунду с задержкой обработки не более чем 3 сек. (в т.ч. если запрос предполагает взаимодействие с информационной системой Заказчика). </w:t>
      </w:r>
    </w:p>
    <w:p w14:paraId="4A7063BA" w14:textId="04F53951" w:rsidR="00013323" w:rsidRPr="00152EAC" w:rsidRDefault="00013323" w:rsidP="007D75BD">
      <w:pPr>
        <w:pStyle w:val="a5"/>
        <w:numPr>
          <w:ilvl w:val="0"/>
          <w:numId w:val="310"/>
        </w:numPr>
        <w:spacing w:after="0"/>
        <w:ind w:left="1843" w:hanging="425"/>
        <w:jc w:val="both"/>
        <w:rPr>
          <w:rFonts w:ascii="Tahoma" w:hAnsi="Tahoma" w:cs="Tahoma"/>
        </w:rPr>
      </w:pPr>
      <w:r w:rsidRPr="00152EAC">
        <w:rPr>
          <w:rFonts w:ascii="Tahoma" w:hAnsi="Tahoma" w:cs="Tahoma"/>
        </w:rPr>
        <w:t>Минимальное количество одновременных активных сессий диалога — не менее 1000</w:t>
      </w:r>
      <w:r w:rsidR="008F15E4" w:rsidRPr="00152EAC">
        <w:rPr>
          <w:rFonts w:ascii="Tahoma" w:hAnsi="Tahoma" w:cs="Tahoma"/>
        </w:rPr>
        <w:t xml:space="preserve"> (без ограничений на голосовые и текстовые каналы внутри данного значения</w:t>
      </w:r>
      <w:r w:rsidR="00C53B21" w:rsidRPr="00152EAC">
        <w:rPr>
          <w:rFonts w:ascii="Tahoma" w:hAnsi="Tahoma" w:cs="Tahoma"/>
        </w:rPr>
        <w:t xml:space="preserve"> с динамическим перераспределением между указанными каналами</w:t>
      </w:r>
      <w:r w:rsidR="008F15E4" w:rsidRPr="00152EAC">
        <w:rPr>
          <w:rFonts w:ascii="Tahoma" w:hAnsi="Tahoma" w:cs="Tahoma"/>
        </w:rPr>
        <w:t>)</w:t>
      </w:r>
      <w:r w:rsidRPr="00152EAC">
        <w:rPr>
          <w:rFonts w:ascii="Tahoma" w:hAnsi="Tahoma" w:cs="Tahoma"/>
        </w:rPr>
        <w:t>.</w:t>
      </w:r>
    </w:p>
    <w:p w14:paraId="42567F1F" w14:textId="6969FA69" w:rsidR="00141B66" w:rsidRPr="00152EAC" w:rsidRDefault="00013323"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Поставляемые лицензии должны иметь возможность увеличения выше</w:t>
      </w:r>
      <w:r w:rsidR="00EF12B2" w:rsidRPr="00152EAC">
        <w:rPr>
          <w:rFonts w:ascii="Tahoma" w:hAnsi="Tahoma" w:cs="Tahoma"/>
        </w:rPr>
        <w:t xml:space="preserve">указанных </w:t>
      </w:r>
      <w:r w:rsidRPr="00152EAC">
        <w:rPr>
          <w:rFonts w:ascii="Tahoma" w:hAnsi="Tahoma" w:cs="Tahoma"/>
        </w:rPr>
        <w:t>параметров в рамках</w:t>
      </w:r>
      <w:r w:rsidR="00EF12B2" w:rsidRPr="00152EAC">
        <w:rPr>
          <w:rFonts w:ascii="Tahoma" w:hAnsi="Tahoma" w:cs="Tahoma"/>
        </w:rPr>
        <w:t xml:space="preserve"> отдельного соглашения по</w:t>
      </w:r>
      <w:r w:rsidRPr="00152EAC">
        <w:rPr>
          <w:rFonts w:ascii="Tahoma" w:hAnsi="Tahoma" w:cs="Tahoma"/>
        </w:rPr>
        <w:t xml:space="preserve"> масштабировани</w:t>
      </w:r>
      <w:r w:rsidR="00EF12B2" w:rsidRPr="00152EAC">
        <w:rPr>
          <w:rFonts w:ascii="Tahoma" w:hAnsi="Tahoma" w:cs="Tahoma"/>
        </w:rPr>
        <w:t>ю</w:t>
      </w:r>
      <w:r w:rsidRPr="00152EAC">
        <w:rPr>
          <w:rFonts w:ascii="Tahoma" w:hAnsi="Tahoma" w:cs="Tahoma"/>
        </w:rPr>
        <w:t xml:space="preserve"> Системы в соответствии </w:t>
      </w:r>
      <w:r w:rsidR="006C60B3" w:rsidRPr="00152EAC">
        <w:rPr>
          <w:rFonts w:ascii="Tahoma" w:hAnsi="Tahoma" w:cs="Tahoma"/>
        </w:rPr>
        <w:t>п. 5.16.1.</w:t>
      </w:r>
      <w:r w:rsidR="000A1B47" w:rsidRPr="00152EAC">
        <w:rPr>
          <w:rFonts w:ascii="Tahoma" w:hAnsi="Tahoma" w:cs="Tahoma"/>
        </w:rPr>
        <w:t xml:space="preserve"> и 5.16.2</w:t>
      </w:r>
      <w:r w:rsidR="00B95EA3" w:rsidRPr="00152EAC">
        <w:rPr>
          <w:rFonts w:ascii="Tahoma" w:hAnsi="Tahoma" w:cs="Tahoma"/>
        </w:rPr>
        <w:t>.</w:t>
      </w:r>
    </w:p>
    <w:p w14:paraId="157F3864" w14:textId="67B226AA" w:rsidR="00EE28C6" w:rsidRPr="00152EAC" w:rsidRDefault="00240A7F"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lang w:val="en-US"/>
        </w:rPr>
        <w:t>П</w:t>
      </w:r>
      <w:r w:rsidRPr="00152EAC">
        <w:rPr>
          <w:rFonts w:ascii="Tahoma" w:hAnsi="Tahoma" w:cs="Tahoma"/>
        </w:rPr>
        <w:t xml:space="preserve">редварительный </w:t>
      </w:r>
      <w:r w:rsidR="000E0902" w:rsidRPr="00152EAC">
        <w:rPr>
          <w:rFonts w:ascii="Tahoma" w:hAnsi="Tahoma" w:cs="Tahoma"/>
        </w:rPr>
        <w:t>план поставки лицензий</w:t>
      </w:r>
      <w:r w:rsidR="003C56B6" w:rsidRPr="00152EAC">
        <w:rPr>
          <w:rFonts w:ascii="Tahoma" w:hAnsi="Tahoma" w:cs="Tahoma"/>
        </w:rPr>
        <w:t>:</w:t>
      </w:r>
    </w:p>
    <w:p w14:paraId="7D8F3C02" w14:textId="570A4B9A" w:rsidR="00B60775" w:rsidRPr="00152EAC" w:rsidRDefault="00B60775" w:rsidP="005758B9">
      <w:pPr>
        <w:spacing w:after="0"/>
        <w:jc w:val="right"/>
        <w:rPr>
          <w:rFonts w:ascii="Tahoma" w:hAnsi="Tahoma" w:cs="Tahoma"/>
          <w:b/>
          <w:sz w:val="18"/>
          <w:szCs w:val="18"/>
        </w:rPr>
      </w:pPr>
      <w:r w:rsidRPr="00152EAC">
        <w:rPr>
          <w:rFonts w:ascii="Tahoma" w:hAnsi="Tahoma" w:cs="Tahoma"/>
          <w:b/>
          <w:sz w:val="18"/>
          <w:szCs w:val="18"/>
        </w:rPr>
        <w:t>Таблица 4.</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35"/>
        <w:gridCol w:w="3164"/>
        <w:gridCol w:w="1948"/>
      </w:tblGrid>
      <w:tr w:rsidR="00B60775" w:rsidRPr="00152EAC" w14:paraId="1D17FCA0" w14:textId="77777777" w:rsidTr="005E3CEB">
        <w:tc>
          <w:tcPr>
            <w:tcW w:w="567" w:type="dxa"/>
            <w:vAlign w:val="center"/>
          </w:tcPr>
          <w:p w14:paraId="5EB9726D" w14:textId="00499B1F"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w:t>
            </w:r>
            <w:r w:rsidR="00817023" w:rsidRPr="00152EAC">
              <w:rPr>
                <w:rFonts w:ascii="Tahoma" w:hAnsi="Tahoma" w:cs="Tahoma"/>
                <w:b/>
                <w:bCs/>
                <w:sz w:val="18"/>
                <w:szCs w:val="18"/>
              </w:rPr>
              <w:t xml:space="preserve"> </w:t>
            </w:r>
            <w:r w:rsidRPr="00152EAC">
              <w:rPr>
                <w:rFonts w:ascii="Tahoma" w:hAnsi="Tahoma" w:cs="Tahoma"/>
                <w:b/>
                <w:bCs/>
                <w:sz w:val="18"/>
                <w:szCs w:val="18"/>
              </w:rPr>
              <w:t>п</w:t>
            </w:r>
            <w:r w:rsidR="00817023" w:rsidRPr="00152EAC">
              <w:rPr>
                <w:rFonts w:ascii="Tahoma" w:hAnsi="Tahoma" w:cs="Tahoma"/>
                <w:b/>
                <w:bCs/>
                <w:sz w:val="18"/>
                <w:szCs w:val="18"/>
              </w:rPr>
              <w:t>/</w:t>
            </w:r>
            <w:r w:rsidRPr="00152EAC">
              <w:rPr>
                <w:rFonts w:ascii="Tahoma" w:hAnsi="Tahoma" w:cs="Tahoma"/>
                <w:b/>
                <w:bCs/>
                <w:sz w:val="18"/>
                <w:szCs w:val="18"/>
              </w:rPr>
              <w:t>п</w:t>
            </w:r>
          </w:p>
        </w:tc>
        <w:tc>
          <w:tcPr>
            <w:tcW w:w="3535" w:type="dxa"/>
            <w:vAlign w:val="center"/>
          </w:tcPr>
          <w:p w14:paraId="0B679B2A" w14:textId="1FD2C5E2"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Название поставки лицензий</w:t>
            </w:r>
          </w:p>
        </w:tc>
        <w:tc>
          <w:tcPr>
            <w:tcW w:w="3164" w:type="dxa"/>
            <w:vAlign w:val="center"/>
          </w:tcPr>
          <w:p w14:paraId="20B84C63" w14:textId="15D13904" w:rsidR="00B77A08" w:rsidRPr="00152EAC"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Объем поставки</w:t>
            </w:r>
          </w:p>
        </w:tc>
        <w:tc>
          <w:tcPr>
            <w:tcW w:w="1948" w:type="dxa"/>
            <w:vAlign w:val="center"/>
          </w:tcPr>
          <w:p w14:paraId="5957394C" w14:textId="59451645" w:rsidR="00B77A08" w:rsidRPr="00152EAC" w:rsidDel="00D70350" w:rsidRDefault="00B77A08" w:rsidP="005758B9">
            <w:pPr>
              <w:pStyle w:val="a5"/>
              <w:spacing w:after="0"/>
              <w:ind w:left="0"/>
              <w:contextualSpacing w:val="0"/>
              <w:jc w:val="center"/>
              <w:rPr>
                <w:rFonts w:ascii="Tahoma" w:hAnsi="Tahoma" w:cs="Tahoma"/>
                <w:b/>
                <w:bCs/>
                <w:sz w:val="18"/>
                <w:szCs w:val="18"/>
              </w:rPr>
            </w:pPr>
            <w:r w:rsidRPr="00152EAC">
              <w:rPr>
                <w:rFonts w:ascii="Tahoma" w:hAnsi="Tahoma" w:cs="Tahoma"/>
                <w:b/>
                <w:bCs/>
                <w:sz w:val="18"/>
                <w:szCs w:val="18"/>
              </w:rPr>
              <w:t>Сроки поставки</w:t>
            </w:r>
          </w:p>
        </w:tc>
      </w:tr>
      <w:tr w:rsidR="00B60775" w:rsidRPr="00152EAC" w14:paraId="6C7D628F" w14:textId="1B61B8D1" w:rsidTr="005E3CEB">
        <w:tc>
          <w:tcPr>
            <w:tcW w:w="567" w:type="dxa"/>
            <w:vAlign w:val="center"/>
          </w:tcPr>
          <w:p w14:paraId="0E417712" w14:textId="5A4A676E"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w:t>
            </w:r>
          </w:p>
        </w:tc>
        <w:tc>
          <w:tcPr>
            <w:tcW w:w="3535" w:type="dxa"/>
            <w:vAlign w:val="center"/>
          </w:tcPr>
          <w:p w14:paraId="00819BD9" w14:textId="6E653A0D"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Поставка бессрочных лицензий</w:t>
            </w:r>
            <w:r w:rsidR="003C67C3" w:rsidRPr="00152EAC">
              <w:rPr>
                <w:rFonts w:ascii="Tahoma" w:hAnsi="Tahoma" w:cs="Tahoma"/>
                <w:bCs/>
                <w:sz w:val="18"/>
                <w:szCs w:val="18"/>
              </w:rPr>
              <w:t xml:space="preserve"> </w:t>
            </w:r>
          </w:p>
        </w:tc>
        <w:tc>
          <w:tcPr>
            <w:tcW w:w="3164" w:type="dxa"/>
            <w:vAlign w:val="center"/>
          </w:tcPr>
          <w:p w14:paraId="0744910D" w14:textId="462A6C03" w:rsidR="00B77A08" w:rsidRPr="00152EAC" w:rsidRDefault="00002549" w:rsidP="007D75BD">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1/2</w:t>
            </w:r>
            <w:r w:rsidR="00B77A08" w:rsidRPr="00152EAC">
              <w:rPr>
                <w:rFonts w:ascii="Tahoma" w:hAnsi="Tahoma" w:cs="Tahoma"/>
                <w:bCs/>
                <w:sz w:val="18"/>
                <w:szCs w:val="18"/>
                <w:lang w:val="en-US"/>
              </w:rPr>
              <w:t xml:space="preserve"> </w:t>
            </w:r>
            <w:r w:rsidR="00B77A08" w:rsidRPr="00152EAC">
              <w:rPr>
                <w:rFonts w:ascii="Tahoma" w:hAnsi="Tahoma" w:cs="Tahoma"/>
                <w:bCs/>
                <w:sz w:val="18"/>
                <w:szCs w:val="18"/>
              </w:rPr>
              <w:t xml:space="preserve">от общего объема </w:t>
            </w:r>
            <w:r w:rsidR="00EF12B2" w:rsidRPr="00152EAC">
              <w:rPr>
                <w:rFonts w:ascii="Tahoma" w:hAnsi="Tahoma" w:cs="Tahoma"/>
                <w:bCs/>
                <w:sz w:val="18"/>
                <w:szCs w:val="18"/>
              </w:rPr>
              <w:t>лицензий</w:t>
            </w:r>
          </w:p>
        </w:tc>
        <w:tc>
          <w:tcPr>
            <w:tcW w:w="1948" w:type="dxa"/>
            <w:vAlign w:val="center"/>
          </w:tcPr>
          <w:p w14:paraId="1E2C13A7" w14:textId="139E0E9C"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2025-2026 г.</w:t>
            </w:r>
          </w:p>
        </w:tc>
      </w:tr>
      <w:tr w:rsidR="00B60775" w:rsidRPr="00152EAC" w14:paraId="1576ED18" w14:textId="44DCB67C" w:rsidTr="005E3CEB">
        <w:tc>
          <w:tcPr>
            <w:tcW w:w="567" w:type="dxa"/>
            <w:vAlign w:val="center"/>
          </w:tcPr>
          <w:p w14:paraId="213AEE31" w14:textId="736EDFF8"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w:t>
            </w:r>
          </w:p>
        </w:tc>
        <w:tc>
          <w:tcPr>
            <w:tcW w:w="3535" w:type="dxa"/>
            <w:vAlign w:val="center"/>
          </w:tcPr>
          <w:p w14:paraId="6CD08EC3" w14:textId="09A8B53C"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Поставка бессрочных лицензий</w:t>
            </w:r>
            <w:r w:rsidR="003C67C3" w:rsidRPr="00152EAC">
              <w:rPr>
                <w:rFonts w:ascii="Tahoma" w:hAnsi="Tahoma" w:cs="Tahoma"/>
                <w:bCs/>
                <w:sz w:val="18"/>
                <w:szCs w:val="18"/>
              </w:rPr>
              <w:t xml:space="preserve"> </w:t>
            </w:r>
          </w:p>
        </w:tc>
        <w:tc>
          <w:tcPr>
            <w:tcW w:w="3164" w:type="dxa"/>
            <w:vAlign w:val="center"/>
          </w:tcPr>
          <w:p w14:paraId="1801BB30" w14:textId="647E8854" w:rsidR="00B77A08" w:rsidRPr="00152EAC" w:rsidRDefault="00002549" w:rsidP="007D75BD">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1/2</w:t>
            </w:r>
            <w:r w:rsidR="00B77A08" w:rsidRPr="00152EAC">
              <w:rPr>
                <w:rFonts w:ascii="Tahoma" w:hAnsi="Tahoma" w:cs="Tahoma"/>
                <w:bCs/>
                <w:sz w:val="18"/>
                <w:szCs w:val="18"/>
                <w:lang w:val="en-US"/>
              </w:rPr>
              <w:t xml:space="preserve"> </w:t>
            </w:r>
            <w:r w:rsidR="00B77A08" w:rsidRPr="00152EAC">
              <w:rPr>
                <w:rFonts w:ascii="Tahoma" w:hAnsi="Tahoma" w:cs="Tahoma"/>
                <w:bCs/>
                <w:sz w:val="18"/>
                <w:szCs w:val="18"/>
              </w:rPr>
              <w:t xml:space="preserve">от общего объема </w:t>
            </w:r>
            <w:r w:rsidR="00EF12B2" w:rsidRPr="00152EAC">
              <w:rPr>
                <w:rFonts w:ascii="Tahoma" w:hAnsi="Tahoma" w:cs="Tahoma"/>
                <w:bCs/>
                <w:sz w:val="18"/>
                <w:szCs w:val="18"/>
              </w:rPr>
              <w:t>лицензий</w:t>
            </w:r>
          </w:p>
        </w:tc>
        <w:tc>
          <w:tcPr>
            <w:tcW w:w="1948" w:type="dxa"/>
            <w:vAlign w:val="center"/>
          </w:tcPr>
          <w:p w14:paraId="7DFB60F3" w14:textId="5FB0D624" w:rsidR="00B77A08" w:rsidRPr="00152EAC" w:rsidRDefault="00B77A08" w:rsidP="005758B9">
            <w:pPr>
              <w:pStyle w:val="a5"/>
              <w:spacing w:after="0"/>
              <w:ind w:left="0"/>
              <w:contextualSpacing w:val="0"/>
              <w:jc w:val="center"/>
              <w:rPr>
                <w:rFonts w:ascii="Tahoma" w:hAnsi="Tahoma" w:cs="Tahoma"/>
                <w:bCs/>
                <w:sz w:val="18"/>
                <w:szCs w:val="18"/>
              </w:rPr>
            </w:pPr>
            <w:r w:rsidRPr="00152EAC">
              <w:rPr>
                <w:rFonts w:ascii="Tahoma" w:hAnsi="Tahoma" w:cs="Tahoma"/>
                <w:bCs/>
                <w:sz w:val="18"/>
                <w:szCs w:val="18"/>
              </w:rPr>
              <w:t>2026-2027 г.</w:t>
            </w:r>
          </w:p>
        </w:tc>
      </w:tr>
    </w:tbl>
    <w:p w14:paraId="170290FA" w14:textId="5ED07973" w:rsidR="003C67C3" w:rsidRPr="00152EAC" w:rsidRDefault="00817023" w:rsidP="005758B9">
      <w:pPr>
        <w:pStyle w:val="a5"/>
        <w:numPr>
          <w:ilvl w:val="2"/>
          <w:numId w:val="14"/>
        </w:numPr>
        <w:spacing w:before="120" w:after="0"/>
        <w:ind w:left="1418" w:hanging="851"/>
        <w:contextualSpacing w:val="0"/>
        <w:jc w:val="both"/>
        <w:rPr>
          <w:rFonts w:ascii="Tahoma" w:hAnsi="Tahoma" w:cs="Tahoma"/>
        </w:rPr>
      </w:pPr>
      <w:r w:rsidRPr="00152EAC">
        <w:rPr>
          <w:rFonts w:ascii="Tahoma" w:hAnsi="Tahoma" w:cs="Tahoma"/>
        </w:rPr>
        <w:lastRenderedPageBreak/>
        <w:t>В</w:t>
      </w:r>
      <w:r w:rsidR="003C67C3" w:rsidRPr="00152EAC">
        <w:rPr>
          <w:rFonts w:ascii="Tahoma" w:hAnsi="Tahoma" w:cs="Tahoma"/>
        </w:rPr>
        <w:t xml:space="preserve"> период </w:t>
      </w:r>
      <w:r w:rsidR="00E932A3" w:rsidRPr="00152EAC">
        <w:rPr>
          <w:rFonts w:ascii="Tahoma" w:hAnsi="Tahoma" w:cs="Tahoma"/>
        </w:rPr>
        <w:t>действия Договора</w:t>
      </w:r>
      <w:r w:rsidR="00002549" w:rsidRPr="00152EAC">
        <w:rPr>
          <w:rFonts w:ascii="Tahoma" w:hAnsi="Tahoma" w:cs="Tahoma"/>
        </w:rPr>
        <w:t>, заключенного во исполнение настоящего Технического задания, а также в течение</w:t>
      </w:r>
      <w:r w:rsidR="008C1DA1" w:rsidRPr="00152EAC">
        <w:rPr>
          <w:rFonts w:ascii="Tahoma" w:hAnsi="Tahoma" w:cs="Tahoma"/>
        </w:rPr>
        <w:t xml:space="preserve"> 1</w:t>
      </w:r>
      <w:r w:rsidR="00002549" w:rsidRPr="00152EAC">
        <w:rPr>
          <w:rFonts w:ascii="Tahoma" w:hAnsi="Tahoma" w:cs="Tahoma"/>
        </w:rPr>
        <w:t xml:space="preserve"> (одного)</w:t>
      </w:r>
      <w:r w:rsidR="008C1DA1" w:rsidRPr="00152EAC">
        <w:rPr>
          <w:rFonts w:ascii="Tahoma" w:hAnsi="Tahoma" w:cs="Tahoma"/>
        </w:rPr>
        <w:t xml:space="preserve"> календарн</w:t>
      </w:r>
      <w:r w:rsidR="00002549" w:rsidRPr="00152EAC">
        <w:rPr>
          <w:rFonts w:ascii="Tahoma" w:hAnsi="Tahoma" w:cs="Tahoma"/>
        </w:rPr>
        <w:t xml:space="preserve">ого </w:t>
      </w:r>
      <w:r w:rsidR="008C1DA1" w:rsidRPr="00152EAC">
        <w:rPr>
          <w:rFonts w:ascii="Tahoma" w:hAnsi="Tahoma" w:cs="Tahoma"/>
        </w:rPr>
        <w:t>год</w:t>
      </w:r>
      <w:r w:rsidR="00002549" w:rsidRPr="00152EAC">
        <w:rPr>
          <w:rFonts w:ascii="Tahoma" w:hAnsi="Tahoma" w:cs="Tahoma"/>
        </w:rPr>
        <w:t>а</w:t>
      </w:r>
      <w:r w:rsidR="008C1DA1" w:rsidRPr="00152EAC">
        <w:rPr>
          <w:rFonts w:ascii="Tahoma" w:hAnsi="Tahoma" w:cs="Tahoma"/>
        </w:rPr>
        <w:t xml:space="preserve"> после его завершения</w:t>
      </w:r>
      <w:r w:rsidR="00002549" w:rsidRPr="00152EAC">
        <w:rPr>
          <w:rFonts w:ascii="Tahoma" w:hAnsi="Tahoma" w:cs="Tahoma"/>
        </w:rPr>
        <w:t>,</w:t>
      </w:r>
      <w:r w:rsidR="003C67C3" w:rsidRPr="00152EAC">
        <w:rPr>
          <w:rFonts w:ascii="Tahoma" w:hAnsi="Tahoma" w:cs="Tahoma"/>
        </w:rPr>
        <w:t xml:space="preserve"> </w:t>
      </w:r>
      <w:r w:rsidR="004409D9" w:rsidRPr="00152EAC">
        <w:rPr>
          <w:rFonts w:ascii="Tahoma" w:hAnsi="Tahoma" w:cs="Tahoma"/>
        </w:rPr>
        <w:t>Исполнитель</w:t>
      </w:r>
      <w:r w:rsidR="0031660E">
        <w:rPr>
          <w:rFonts w:ascii="Tahoma" w:hAnsi="Tahoma" w:cs="Tahoma"/>
        </w:rPr>
        <w:t xml:space="preserve"> должен</w:t>
      </w:r>
      <w:r w:rsidR="004409D9" w:rsidRPr="00152EAC">
        <w:rPr>
          <w:rFonts w:ascii="Tahoma" w:hAnsi="Tahoma" w:cs="Tahoma"/>
        </w:rPr>
        <w:t xml:space="preserve"> осуществлят</w:t>
      </w:r>
      <w:r w:rsidR="0031660E">
        <w:rPr>
          <w:rFonts w:ascii="Tahoma" w:hAnsi="Tahoma" w:cs="Tahoma"/>
        </w:rPr>
        <w:t>ь</w:t>
      </w:r>
      <w:r w:rsidR="004409D9" w:rsidRPr="00152EAC">
        <w:rPr>
          <w:rFonts w:ascii="Tahoma" w:hAnsi="Tahoma" w:cs="Tahoma"/>
        </w:rPr>
        <w:t xml:space="preserve"> гарантийную поддержку лицензий</w:t>
      </w:r>
      <w:r w:rsidR="00002549" w:rsidRPr="00152EAC">
        <w:rPr>
          <w:rFonts w:ascii="Tahoma" w:hAnsi="Tahoma" w:cs="Tahoma"/>
        </w:rPr>
        <w:t xml:space="preserve"> и Системы</w:t>
      </w:r>
      <w:r w:rsidR="004409D9" w:rsidRPr="00152EAC">
        <w:rPr>
          <w:rFonts w:ascii="Tahoma" w:hAnsi="Tahoma" w:cs="Tahoma"/>
        </w:rPr>
        <w:t>.</w:t>
      </w:r>
      <w:r w:rsidR="00AE1E5E" w:rsidRPr="00152EAC">
        <w:rPr>
          <w:rFonts w:ascii="Tahoma" w:hAnsi="Tahoma" w:cs="Tahoma"/>
        </w:rPr>
        <w:t xml:space="preserve"> </w:t>
      </w:r>
    </w:p>
    <w:p w14:paraId="2A98AFB4" w14:textId="11A5A076" w:rsidR="001C7FE9" w:rsidRPr="00152EAC" w:rsidRDefault="001C7FE9" w:rsidP="005758B9">
      <w:pPr>
        <w:rPr>
          <w:rFonts w:ascii="Tahoma" w:hAnsi="Tahoma" w:cs="Tahoma"/>
          <w:b/>
        </w:rPr>
      </w:pPr>
    </w:p>
    <w:p w14:paraId="3D18AF0C" w14:textId="41AF36D9" w:rsidR="00CE4DFF" w:rsidRPr="00152EAC" w:rsidRDefault="00CE4DFF" w:rsidP="005758B9">
      <w:pPr>
        <w:pStyle w:val="20"/>
        <w:numPr>
          <w:ilvl w:val="1"/>
          <w:numId w:val="14"/>
        </w:numPr>
        <w:spacing w:before="0"/>
        <w:ind w:left="567" w:hanging="567"/>
        <w:rPr>
          <w:rFonts w:ascii="Tahoma" w:hAnsi="Tahoma" w:cs="Tahoma"/>
          <w:b/>
          <w:color w:val="auto"/>
          <w:szCs w:val="20"/>
        </w:rPr>
      </w:pPr>
      <w:bookmarkStart w:id="13" w:name="_Toc212740402"/>
      <w:r w:rsidRPr="00152EAC">
        <w:rPr>
          <w:rFonts w:ascii="Tahoma" w:hAnsi="Tahoma" w:cs="Tahoma"/>
          <w:b/>
          <w:color w:val="auto"/>
          <w:sz w:val="20"/>
          <w:szCs w:val="20"/>
        </w:rPr>
        <w:t xml:space="preserve">Порядок </w:t>
      </w:r>
      <w:r w:rsidR="00F339BE" w:rsidRPr="00152EAC">
        <w:rPr>
          <w:rFonts w:ascii="Tahoma" w:hAnsi="Tahoma" w:cs="Tahoma"/>
          <w:b/>
          <w:color w:val="auto"/>
          <w:sz w:val="20"/>
          <w:szCs w:val="20"/>
        </w:rPr>
        <w:t>выполнения работ</w:t>
      </w:r>
      <w:r w:rsidR="00B60775" w:rsidRPr="00152EAC">
        <w:rPr>
          <w:rFonts w:ascii="Tahoma" w:hAnsi="Tahoma" w:cs="Tahoma"/>
          <w:b/>
          <w:color w:val="auto"/>
          <w:sz w:val="20"/>
          <w:szCs w:val="20"/>
        </w:rPr>
        <w:t>.</w:t>
      </w:r>
      <w:bookmarkEnd w:id="13"/>
    </w:p>
    <w:p w14:paraId="63D50627" w14:textId="55F9BF88" w:rsidR="00EE0AC3" w:rsidRPr="00152EAC" w:rsidRDefault="00CE4DFF"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Заказчик предоставляет Исполнителю перед началом </w:t>
      </w:r>
      <w:r w:rsidR="00F339BE" w:rsidRPr="00152EAC">
        <w:rPr>
          <w:rFonts w:ascii="Tahoma" w:hAnsi="Tahoma" w:cs="Tahoma"/>
          <w:szCs w:val="20"/>
        </w:rPr>
        <w:t>выполнения работ</w:t>
      </w:r>
      <w:r w:rsidR="00B60775" w:rsidRPr="00152EAC">
        <w:rPr>
          <w:rFonts w:ascii="Tahoma" w:hAnsi="Tahoma" w:cs="Tahoma"/>
          <w:szCs w:val="20"/>
        </w:rPr>
        <w:t xml:space="preserve"> </w:t>
      </w:r>
      <w:r w:rsidRPr="00152EAC">
        <w:rPr>
          <w:rFonts w:ascii="Tahoma" w:hAnsi="Tahoma" w:cs="Tahoma"/>
          <w:szCs w:val="20"/>
        </w:rPr>
        <w:t xml:space="preserve">необходимую информацию </w:t>
      </w:r>
      <w:r w:rsidR="003979FC" w:rsidRPr="00152EAC">
        <w:rPr>
          <w:rFonts w:ascii="Tahoma" w:hAnsi="Tahoma" w:cs="Tahoma"/>
          <w:szCs w:val="20"/>
        </w:rPr>
        <w:t>для</w:t>
      </w:r>
      <w:r w:rsidR="003220E5" w:rsidRPr="00152EAC">
        <w:rPr>
          <w:rFonts w:ascii="Tahoma" w:hAnsi="Tahoma" w:cs="Tahoma"/>
          <w:szCs w:val="20"/>
        </w:rPr>
        <w:t xml:space="preserve"> их </w:t>
      </w:r>
      <w:r w:rsidR="00B60775" w:rsidRPr="00152EAC">
        <w:rPr>
          <w:rFonts w:ascii="Tahoma" w:hAnsi="Tahoma" w:cs="Tahoma"/>
          <w:szCs w:val="20"/>
        </w:rPr>
        <w:t xml:space="preserve">оказания </w:t>
      </w:r>
      <w:r w:rsidR="00D77727" w:rsidRPr="00152EAC">
        <w:rPr>
          <w:rFonts w:ascii="Tahoma" w:hAnsi="Tahoma" w:cs="Tahoma"/>
          <w:szCs w:val="20"/>
        </w:rPr>
        <w:t xml:space="preserve">в виде оформленной Заявки </w:t>
      </w:r>
      <w:r w:rsidR="00763F26" w:rsidRPr="00152EAC">
        <w:rPr>
          <w:rFonts w:ascii="Tahoma" w:hAnsi="Tahoma" w:cs="Tahoma"/>
          <w:szCs w:val="20"/>
        </w:rPr>
        <w:t xml:space="preserve">с указанием объема кейсов, подлежащих реализации и вида </w:t>
      </w:r>
      <w:r w:rsidR="00F339BE" w:rsidRPr="00152EAC">
        <w:rPr>
          <w:rFonts w:ascii="Tahoma" w:hAnsi="Tahoma" w:cs="Tahoma"/>
          <w:szCs w:val="20"/>
        </w:rPr>
        <w:t>работ</w:t>
      </w:r>
      <w:r w:rsidR="00B60775" w:rsidRPr="00152EAC">
        <w:rPr>
          <w:rFonts w:ascii="Tahoma" w:hAnsi="Tahoma" w:cs="Tahoma"/>
          <w:szCs w:val="20"/>
        </w:rPr>
        <w:t xml:space="preserve"> </w:t>
      </w:r>
      <w:r w:rsidR="00763F26" w:rsidRPr="00152EAC">
        <w:rPr>
          <w:rFonts w:ascii="Tahoma" w:hAnsi="Tahoma" w:cs="Tahoma"/>
          <w:szCs w:val="20"/>
        </w:rPr>
        <w:t>(проектирование или р</w:t>
      </w:r>
      <w:r w:rsidR="003220E5" w:rsidRPr="00152EAC">
        <w:rPr>
          <w:rFonts w:ascii="Tahoma" w:hAnsi="Tahoma" w:cs="Tahoma"/>
          <w:szCs w:val="20"/>
        </w:rPr>
        <w:t>азработка</w:t>
      </w:r>
      <w:r w:rsidR="00763F26" w:rsidRPr="00152EAC">
        <w:rPr>
          <w:rFonts w:ascii="Tahoma" w:hAnsi="Tahoma" w:cs="Tahoma"/>
          <w:szCs w:val="20"/>
        </w:rPr>
        <w:t>).</w:t>
      </w:r>
    </w:p>
    <w:p w14:paraId="21A10689" w14:textId="5C36A2BB" w:rsidR="00EE0AC3"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Под Заявкой на проектирование/разработку понимается запрос от Заказчика Исполнителю на </w:t>
      </w:r>
      <w:r w:rsidR="00F339BE" w:rsidRPr="00152EAC">
        <w:rPr>
          <w:rFonts w:ascii="Tahoma" w:hAnsi="Tahoma" w:cs="Tahoma"/>
          <w:szCs w:val="20"/>
        </w:rPr>
        <w:t>выполнение работ</w:t>
      </w:r>
      <w:r w:rsidRPr="00152EAC">
        <w:rPr>
          <w:rFonts w:ascii="Tahoma" w:hAnsi="Tahoma" w:cs="Tahoma"/>
          <w:szCs w:val="20"/>
        </w:rPr>
        <w:t xml:space="preserve"> по </w:t>
      </w:r>
      <w:r w:rsidR="003220E5" w:rsidRPr="00152EAC">
        <w:rPr>
          <w:rFonts w:ascii="Tahoma" w:hAnsi="Tahoma" w:cs="Tahoma"/>
          <w:szCs w:val="20"/>
        </w:rPr>
        <w:t>проектированию</w:t>
      </w:r>
      <w:r w:rsidRPr="00152EAC">
        <w:rPr>
          <w:rFonts w:ascii="Tahoma" w:hAnsi="Tahoma" w:cs="Tahoma"/>
          <w:szCs w:val="20"/>
        </w:rPr>
        <w:t>/разработке Системы</w:t>
      </w:r>
      <w:r w:rsidR="003220E5" w:rsidRPr="00152EAC">
        <w:rPr>
          <w:rFonts w:ascii="Tahoma" w:hAnsi="Tahoma" w:cs="Tahoma"/>
          <w:szCs w:val="20"/>
        </w:rPr>
        <w:t xml:space="preserve"> с указанием с</w:t>
      </w:r>
      <w:r w:rsidRPr="00152EAC">
        <w:rPr>
          <w:rFonts w:ascii="Tahoma" w:hAnsi="Tahoma" w:cs="Tahoma"/>
          <w:szCs w:val="20"/>
        </w:rPr>
        <w:t>остав</w:t>
      </w:r>
      <w:r w:rsidR="003220E5" w:rsidRPr="00152EAC">
        <w:rPr>
          <w:rFonts w:ascii="Tahoma" w:hAnsi="Tahoma" w:cs="Tahoma"/>
          <w:szCs w:val="20"/>
        </w:rPr>
        <w:t>а</w:t>
      </w:r>
      <w:r w:rsidRPr="00152EAC">
        <w:rPr>
          <w:rFonts w:ascii="Tahoma" w:hAnsi="Tahoma" w:cs="Tahoma"/>
          <w:szCs w:val="20"/>
        </w:rPr>
        <w:t xml:space="preserve"> и перечн</w:t>
      </w:r>
      <w:r w:rsidR="003220E5" w:rsidRPr="00152EAC">
        <w:rPr>
          <w:rFonts w:ascii="Tahoma" w:hAnsi="Tahoma" w:cs="Tahoma"/>
          <w:szCs w:val="20"/>
        </w:rPr>
        <w:t>я</w:t>
      </w:r>
      <w:r w:rsidRPr="00152EAC">
        <w:rPr>
          <w:rFonts w:ascii="Tahoma" w:hAnsi="Tahoma" w:cs="Tahoma"/>
          <w:szCs w:val="20"/>
        </w:rPr>
        <w:t xml:space="preserve"> </w:t>
      </w:r>
      <w:r w:rsidR="00F339BE" w:rsidRPr="00152EAC">
        <w:rPr>
          <w:rFonts w:ascii="Tahoma" w:hAnsi="Tahoma" w:cs="Tahoma"/>
          <w:szCs w:val="20"/>
        </w:rPr>
        <w:t>работ</w:t>
      </w:r>
      <w:r w:rsidR="003220E5" w:rsidRPr="00152EAC">
        <w:rPr>
          <w:rFonts w:ascii="Tahoma" w:hAnsi="Tahoma" w:cs="Tahoma"/>
          <w:szCs w:val="20"/>
        </w:rPr>
        <w:t xml:space="preserve">. </w:t>
      </w:r>
      <w:r w:rsidRPr="00152EAC">
        <w:rPr>
          <w:rFonts w:ascii="Tahoma" w:hAnsi="Tahoma" w:cs="Tahoma"/>
          <w:szCs w:val="20"/>
        </w:rPr>
        <w:t xml:space="preserve"> </w:t>
      </w:r>
      <w:r w:rsidR="003220E5" w:rsidRPr="00152EAC">
        <w:rPr>
          <w:rFonts w:ascii="Tahoma" w:hAnsi="Tahoma" w:cs="Tahoma"/>
          <w:szCs w:val="20"/>
        </w:rPr>
        <w:t>Сос</w:t>
      </w:r>
      <w:r w:rsidR="00E82082" w:rsidRPr="00152EAC">
        <w:rPr>
          <w:rFonts w:ascii="Tahoma" w:hAnsi="Tahoma" w:cs="Tahoma"/>
          <w:szCs w:val="20"/>
        </w:rPr>
        <w:t>т</w:t>
      </w:r>
      <w:r w:rsidR="003220E5" w:rsidRPr="00152EAC">
        <w:rPr>
          <w:rFonts w:ascii="Tahoma" w:hAnsi="Tahoma" w:cs="Tahoma"/>
          <w:szCs w:val="20"/>
        </w:rPr>
        <w:t xml:space="preserve">ав и перечень </w:t>
      </w:r>
      <w:r w:rsidR="00F339BE" w:rsidRPr="00152EAC">
        <w:rPr>
          <w:rFonts w:ascii="Tahoma" w:hAnsi="Tahoma" w:cs="Tahoma"/>
          <w:szCs w:val="20"/>
        </w:rPr>
        <w:t>работ</w:t>
      </w:r>
      <w:r w:rsidR="003220E5" w:rsidRPr="00152EAC">
        <w:rPr>
          <w:rFonts w:ascii="Tahoma" w:hAnsi="Tahoma" w:cs="Tahoma"/>
          <w:szCs w:val="20"/>
        </w:rPr>
        <w:t xml:space="preserve"> </w:t>
      </w:r>
      <w:r w:rsidRPr="00152EAC">
        <w:rPr>
          <w:rFonts w:ascii="Tahoma" w:hAnsi="Tahoma" w:cs="Tahoma"/>
          <w:szCs w:val="20"/>
        </w:rPr>
        <w:t xml:space="preserve">Исполнителя по каждой Заявке предварительно согласовывается между Заказчиком и Исполнителем. </w:t>
      </w:r>
    </w:p>
    <w:p w14:paraId="0D38E877" w14:textId="77777777" w:rsidR="00EE0AC3"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Заявка на разработку содержит:</w:t>
      </w:r>
    </w:p>
    <w:p w14:paraId="5B3AC4F1" w14:textId="77777777"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Требование на разработку/доработку функциональных модулей Системы.</w:t>
      </w:r>
    </w:p>
    <w:p w14:paraId="78A235BA" w14:textId="77777777"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При необходимости: документы, требуемые для разработки/доработки или ссылки на документы, если такие документы являются общедоступными.</w:t>
      </w:r>
    </w:p>
    <w:p w14:paraId="01F41B28" w14:textId="70F02D92" w:rsidR="00EE0AC3" w:rsidRPr="00152EAC" w:rsidRDefault="00EE0AC3" w:rsidP="005758B9">
      <w:pPr>
        <w:pStyle w:val="a5"/>
        <w:numPr>
          <w:ilvl w:val="0"/>
          <w:numId w:val="163"/>
        </w:numPr>
        <w:spacing w:after="0"/>
        <w:ind w:left="1843" w:hanging="425"/>
        <w:jc w:val="both"/>
        <w:rPr>
          <w:rFonts w:ascii="Tahoma" w:hAnsi="Tahoma" w:cs="Tahoma"/>
          <w:szCs w:val="20"/>
        </w:rPr>
      </w:pPr>
      <w:r w:rsidRPr="00152EAC">
        <w:rPr>
          <w:rFonts w:ascii="Tahoma" w:hAnsi="Tahoma" w:cs="Tahoma"/>
          <w:szCs w:val="20"/>
        </w:rPr>
        <w:t xml:space="preserve">При необходимости: срок, к которому Заказчику необходимо передать результаты </w:t>
      </w:r>
      <w:r w:rsidR="00D25115" w:rsidRPr="00152EAC">
        <w:rPr>
          <w:rFonts w:ascii="Tahoma" w:hAnsi="Tahoma" w:cs="Tahoma"/>
          <w:szCs w:val="20"/>
        </w:rPr>
        <w:t>выполненных работ</w:t>
      </w:r>
      <w:r w:rsidRPr="00152EAC">
        <w:rPr>
          <w:rFonts w:ascii="Tahoma" w:hAnsi="Tahoma" w:cs="Tahoma"/>
          <w:szCs w:val="20"/>
        </w:rPr>
        <w:t>.</w:t>
      </w:r>
    </w:p>
    <w:p w14:paraId="60A5E8AF" w14:textId="726589F0" w:rsidR="00CE4DFF" w:rsidRPr="00152EAC" w:rsidRDefault="00EE0AC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Заявка в обязательном порядке должна быть продублирована в системе service desk (SD), принятой для ведения проектной деятельности на стороне Исполнителя или Заказчика (выбирается по договоренности Сторон). </w:t>
      </w:r>
    </w:p>
    <w:p w14:paraId="7B23595B" w14:textId="15323645" w:rsidR="001C2E7B" w:rsidRPr="00152EAC" w:rsidRDefault="00CE4DFF"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Работы, выполняются и принимаются по </w:t>
      </w:r>
      <w:r w:rsidR="00EE0AC3" w:rsidRPr="00152EAC">
        <w:rPr>
          <w:rFonts w:ascii="Tahoma" w:hAnsi="Tahoma" w:cs="Tahoma"/>
          <w:szCs w:val="20"/>
        </w:rPr>
        <w:t>Заявкам</w:t>
      </w:r>
      <w:r w:rsidRPr="00152EAC">
        <w:rPr>
          <w:rFonts w:ascii="Tahoma" w:hAnsi="Tahoma" w:cs="Tahoma"/>
          <w:szCs w:val="20"/>
        </w:rPr>
        <w:t>, в соответствии с планом-графиком. По согласованию Сторон допускается начинать и завершать работы по этапам/подэтапам досрочно.</w:t>
      </w:r>
    </w:p>
    <w:p w14:paraId="4258BEB9" w14:textId="77777777" w:rsidR="00B60775" w:rsidRPr="00152EAC" w:rsidRDefault="00B60775" w:rsidP="005758B9">
      <w:pPr>
        <w:pStyle w:val="a5"/>
        <w:spacing w:after="0"/>
        <w:ind w:left="1418"/>
        <w:jc w:val="both"/>
        <w:rPr>
          <w:rFonts w:ascii="Tahoma" w:hAnsi="Tahoma" w:cs="Tahoma"/>
          <w:szCs w:val="20"/>
        </w:rPr>
      </w:pPr>
    </w:p>
    <w:p w14:paraId="5F2EA238" w14:textId="10C44EE8" w:rsidR="00CC19DC" w:rsidRPr="00152EAC" w:rsidRDefault="00CC19DC" w:rsidP="005758B9">
      <w:pPr>
        <w:pStyle w:val="1"/>
        <w:numPr>
          <w:ilvl w:val="0"/>
          <w:numId w:val="14"/>
        </w:numPr>
        <w:ind w:left="567" w:hanging="567"/>
        <w:jc w:val="left"/>
        <w:rPr>
          <w:rFonts w:ascii="Tahoma" w:hAnsi="Tahoma"/>
          <w:b w:val="0"/>
        </w:rPr>
      </w:pPr>
      <w:bookmarkStart w:id="14" w:name="_Toc212740403"/>
      <w:r w:rsidRPr="00152EAC">
        <w:rPr>
          <w:rFonts w:ascii="Tahoma" w:hAnsi="Tahoma"/>
          <w:color w:val="auto"/>
        </w:rPr>
        <w:t>Функциональные требования</w:t>
      </w:r>
      <w:r w:rsidR="001C2E7B" w:rsidRPr="00152EAC">
        <w:rPr>
          <w:rFonts w:ascii="Tahoma" w:hAnsi="Tahoma"/>
          <w:color w:val="auto"/>
        </w:rPr>
        <w:t xml:space="preserve"> к СИСТЕМЕ.</w:t>
      </w:r>
      <w:bookmarkEnd w:id="14"/>
    </w:p>
    <w:p w14:paraId="0314DEA2" w14:textId="2417D1E8" w:rsidR="00321800" w:rsidRPr="00152EAC" w:rsidRDefault="00321800" w:rsidP="005758B9">
      <w:pPr>
        <w:pStyle w:val="20"/>
        <w:numPr>
          <w:ilvl w:val="1"/>
          <w:numId w:val="14"/>
        </w:numPr>
        <w:ind w:left="567" w:hanging="567"/>
        <w:rPr>
          <w:rFonts w:ascii="Tahoma" w:hAnsi="Tahoma" w:cs="Tahoma"/>
          <w:b/>
          <w:szCs w:val="20"/>
        </w:rPr>
      </w:pPr>
      <w:bookmarkStart w:id="15" w:name="_Toc212740404"/>
      <w:r w:rsidRPr="00152EAC">
        <w:rPr>
          <w:rFonts w:ascii="Tahoma" w:hAnsi="Tahoma" w:cs="Tahoma"/>
          <w:b/>
          <w:color w:val="auto"/>
          <w:sz w:val="20"/>
          <w:szCs w:val="20"/>
        </w:rPr>
        <w:t>Вводные требования.</w:t>
      </w:r>
      <w:bookmarkEnd w:id="15"/>
    </w:p>
    <w:p w14:paraId="3D9BCCC5" w14:textId="5C10C09B" w:rsidR="00D168E2" w:rsidRPr="00152EAC" w:rsidRDefault="00D168E2"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Основные задачи разработки: с помощью инструментов и возможностей генеративной модели </w:t>
      </w:r>
      <w:r w:rsidR="00491A8B" w:rsidRPr="00152EAC">
        <w:rPr>
          <w:rFonts w:ascii="Tahoma" w:hAnsi="Tahoma" w:cs="Tahoma"/>
          <w:szCs w:val="20"/>
        </w:rPr>
        <w:t>платформы бота</w:t>
      </w:r>
      <w:r w:rsidRPr="00152EAC">
        <w:rPr>
          <w:rFonts w:ascii="Tahoma" w:hAnsi="Tahoma" w:cs="Tahoma"/>
          <w:szCs w:val="20"/>
        </w:rPr>
        <w:t>, интеграционных решений, маршрутизаций, настроек переводов, завершения</w:t>
      </w:r>
      <w:r w:rsidR="00E34676" w:rsidRPr="00152EAC">
        <w:rPr>
          <w:rFonts w:ascii="Tahoma" w:hAnsi="Tahoma" w:cs="Tahoma"/>
          <w:szCs w:val="20"/>
        </w:rPr>
        <w:t xml:space="preserve"> и оцен</w:t>
      </w:r>
      <w:r w:rsidRPr="00152EAC">
        <w:rPr>
          <w:rFonts w:ascii="Tahoma" w:hAnsi="Tahoma" w:cs="Tahoma"/>
          <w:szCs w:val="20"/>
        </w:rPr>
        <w:t>ок диалога правильно классифицировать диалог</w:t>
      </w:r>
      <w:r w:rsidR="00491A8B" w:rsidRPr="00152EAC">
        <w:rPr>
          <w:rFonts w:ascii="Tahoma" w:hAnsi="Tahoma" w:cs="Tahoma"/>
          <w:szCs w:val="20"/>
        </w:rPr>
        <w:t xml:space="preserve"> на основании запроса клиента, предыдущих диалогов, предыдущей части текущего диалога, других возможностей ИИ;</w:t>
      </w:r>
      <w:r w:rsidRPr="00152EAC">
        <w:rPr>
          <w:rFonts w:ascii="Tahoma" w:hAnsi="Tahoma" w:cs="Tahoma"/>
          <w:szCs w:val="20"/>
        </w:rPr>
        <w:t xml:space="preserve"> обеспечить консультации, операции по всем заданным вопросам,</w:t>
      </w:r>
      <w:r w:rsidR="00491A8B" w:rsidRPr="00152EAC">
        <w:rPr>
          <w:rFonts w:ascii="Tahoma" w:hAnsi="Tahoma" w:cs="Tahoma"/>
          <w:szCs w:val="20"/>
        </w:rPr>
        <w:t xml:space="preserve"> с учетом специфики бизнеса Заказчика;</w:t>
      </w:r>
      <w:r w:rsidRPr="00152EAC">
        <w:rPr>
          <w:rFonts w:ascii="Tahoma" w:hAnsi="Tahoma" w:cs="Tahoma"/>
          <w:szCs w:val="20"/>
        </w:rPr>
        <w:t xml:space="preserve"> при необходимости </w:t>
      </w:r>
      <w:r w:rsidR="00491A8B" w:rsidRPr="00152EAC">
        <w:rPr>
          <w:rFonts w:ascii="Tahoma" w:hAnsi="Tahoma" w:cs="Tahoma"/>
          <w:szCs w:val="20"/>
        </w:rPr>
        <w:t>выполнить</w:t>
      </w:r>
      <w:r w:rsidRPr="00152EAC">
        <w:rPr>
          <w:rFonts w:ascii="Tahoma" w:hAnsi="Tahoma" w:cs="Tahoma"/>
          <w:szCs w:val="20"/>
        </w:rPr>
        <w:t xml:space="preserve"> перевод на оператора. Также в процессе диалога</w:t>
      </w:r>
      <w:r w:rsidR="00CA54F3" w:rsidRPr="00152EAC">
        <w:rPr>
          <w:rFonts w:ascii="Tahoma" w:hAnsi="Tahoma" w:cs="Tahoma"/>
          <w:szCs w:val="20"/>
        </w:rPr>
        <w:t xml:space="preserve"> необходимо</w:t>
      </w:r>
      <w:r w:rsidRPr="00152EAC">
        <w:rPr>
          <w:rFonts w:ascii="Tahoma" w:hAnsi="Tahoma" w:cs="Tahoma"/>
          <w:szCs w:val="20"/>
        </w:rPr>
        <w:t xml:space="preserve"> решать</w:t>
      </w:r>
      <w:r w:rsidR="00CA54F3" w:rsidRPr="00152EAC">
        <w:rPr>
          <w:rFonts w:ascii="Tahoma" w:hAnsi="Tahoma" w:cs="Tahoma"/>
          <w:szCs w:val="20"/>
        </w:rPr>
        <w:t xml:space="preserve"> перманентные</w:t>
      </w:r>
      <w:r w:rsidRPr="00152EAC">
        <w:rPr>
          <w:rFonts w:ascii="Tahoma" w:hAnsi="Tahoma" w:cs="Tahoma"/>
          <w:szCs w:val="20"/>
        </w:rPr>
        <w:t xml:space="preserve"> задачи бизнеса, описанные в разделе Общая логика. </w:t>
      </w:r>
    </w:p>
    <w:p w14:paraId="510885BD" w14:textId="37B329DB" w:rsidR="00AB092B" w:rsidRPr="00152EAC" w:rsidRDefault="00AB092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Новый сервис должен обеспечить естественный диалог с клиентом, избегать зацикливания, строгих рамок общения. </w:t>
      </w:r>
    </w:p>
    <w:p w14:paraId="30335DA2" w14:textId="0501B341" w:rsidR="00D168E2" w:rsidRPr="00152EAC" w:rsidRDefault="00D168E2"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При разработке необходимо учесть уже существующую логику текущего бота </w:t>
      </w:r>
      <w:r w:rsidR="003A022D" w:rsidRPr="00152EAC">
        <w:rPr>
          <w:rFonts w:ascii="Tahoma" w:hAnsi="Tahoma" w:cs="Tahoma"/>
          <w:szCs w:val="20"/>
        </w:rPr>
        <w:t xml:space="preserve">Заказчика </w:t>
      </w:r>
      <w:r w:rsidRPr="00152EAC">
        <w:rPr>
          <w:rFonts w:ascii="Tahoma" w:hAnsi="Tahoma" w:cs="Tahoma"/>
          <w:szCs w:val="20"/>
        </w:rPr>
        <w:t xml:space="preserve">«Когнитивный агент», провести перенос функционала с улучшениями, которые позволяет обеспечить генеративная модель с искусственным интеллектом. </w:t>
      </w:r>
    </w:p>
    <w:p w14:paraId="4489B0DC" w14:textId="311B74EC" w:rsidR="003101A7" w:rsidRPr="00152EAC" w:rsidRDefault="003101A7"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процессе реализации Исполнитель должен выполнить </w:t>
      </w:r>
      <w:r w:rsidR="00491A8B" w:rsidRPr="00152EAC">
        <w:rPr>
          <w:rFonts w:ascii="Tahoma" w:hAnsi="Tahoma" w:cs="Tahoma"/>
          <w:szCs w:val="20"/>
        </w:rPr>
        <w:t>миграцию бизнес-</w:t>
      </w:r>
      <w:r w:rsidRPr="00152EAC">
        <w:rPr>
          <w:rFonts w:ascii="Tahoma" w:hAnsi="Tahoma" w:cs="Tahoma"/>
          <w:szCs w:val="20"/>
        </w:rPr>
        <w:t>функциональности ПО «Когнитивный агент» - разработать на новой платформе интеграционные сценарии (создать эффективные диалоговые сценарии для генеративного бота, обеспечивающие качественное взаимодействие с пользователями с сохранением контекста) с учетом требований Заказчика, внести требуемые корректировки на этапе разработки, тестирования и опытной эксплуатации.</w:t>
      </w:r>
    </w:p>
    <w:p w14:paraId="39EA9388" w14:textId="22A31722" w:rsidR="00C56199" w:rsidRPr="00152EAC" w:rsidRDefault="00E509A2" w:rsidP="005758B9">
      <w:pPr>
        <w:pStyle w:val="20"/>
        <w:numPr>
          <w:ilvl w:val="1"/>
          <w:numId w:val="14"/>
        </w:numPr>
        <w:ind w:left="567" w:hanging="567"/>
        <w:jc w:val="both"/>
        <w:rPr>
          <w:rFonts w:ascii="Tahoma" w:hAnsi="Tahoma" w:cs="Tahoma"/>
          <w:b/>
          <w:color w:val="auto"/>
          <w:sz w:val="20"/>
          <w:szCs w:val="20"/>
        </w:rPr>
      </w:pPr>
      <w:bookmarkStart w:id="16" w:name="_Toc212740405"/>
      <w:r w:rsidRPr="00152EAC">
        <w:rPr>
          <w:rFonts w:ascii="Tahoma" w:hAnsi="Tahoma" w:cs="Tahoma"/>
          <w:b/>
          <w:color w:val="auto"/>
          <w:sz w:val="20"/>
          <w:szCs w:val="20"/>
        </w:rPr>
        <w:lastRenderedPageBreak/>
        <w:t>Общая логика</w:t>
      </w:r>
      <w:r w:rsidR="001C2E7B" w:rsidRPr="00152EAC">
        <w:rPr>
          <w:rFonts w:ascii="Tahoma" w:hAnsi="Tahoma" w:cs="Tahoma"/>
          <w:b/>
          <w:color w:val="auto"/>
          <w:sz w:val="20"/>
          <w:szCs w:val="20"/>
        </w:rPr>
        <w:t>.</w:t>
      </w:r>
      <w:bookmarkEnd w:id="16"/>
    </w:p>
    <w:p w14:paraId="1C580E16" w14:textId="0278EE49" w:rsidR="00AC6A9C" w:rsidRPr="00152EAC" w:rsidRDefault="00AC6A9C"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Основные задачи</w:t>
      </w:r>
      <w:r w:rsidR="00CA54F3" w:rsidRPr="00152EAC">
        <w:rPr>
          <w:rFonts w:ascii="Tahoma" w:hAnsi="Tahoma" w:cs="Tahoma"/>
          <w:szCs w:val="20"/>
        </w:rPr>
        <w:t xml:space="preserve"> сервиса</w:t>
      </w:r>
      <w:r w:rsidR="00CB1E2C" w:rsidRPr="00152EAC">
        <w:rPr>
          <w:rFonts w:ascii="Tahoma" w:hAnsi="Tahoma" w:cs="Tahoma"/>
          <w:szCs w:val="20"/>
        </w:rPr>
        <w:t>:</w:t>
      </w:r>
    </w:p>
    <w:p w14:paraId="6109FDAC" w14:textId="745A1F89" w:rsidR="00C57E94" w:rsidRPr="00152EAC" w:rsidRDefault="00F36720" w:rsidP="005758B9">
      <w:pPr>
        <w:pStyle w:val="a5"/>
        <w:numPr>
          <w:ilvl w:val="0"/>
          <w:numId w:val="164"/>
        </w:numPr>
        <w:spacing w:after="0"/>
        <w:ind w:left="1843" w:hanging="425"/>
        <w:jc w:val="both"/>
        <w:rPr>
          <w:rFonts w:ascii="Tahoma" w:eastAsiaTheme="majorEastAsia" w:hAnsi="Tahoma" w:cs="Tahoma"/>
          <w:szCs w:val="20"/>
        </w:rPr>
      </w:pPr>
      <w:r w:rsidRPr="00152EAC">
        <w:rPr>
          <w:rFonts w:ascii="Tahoma" w:eastAsiaTheme="majorEastAsia" w:hAnsi="Tahoma" w:cs="Tahoma"/>
          <w:szCs w:val="20"/>
        </w:rPr>
        <w:t>Снимать</w:t>
      </w:r>
      <w:r w:rsidR="00C56199" w:rsidRPr="00152EAC">
        <w:rPr>
          <w:rFonts w:ascii="Tahoma" w:eastAsiaTheme="majorEastAsia" w:hAnsi="Tahoma" w:cs="Tahoma"/>
          <w:szCs w:val="20"/>
        </w:rPr>
        <w:t xml:space="preserve"> нагрузку на операторов контакт-центра</w:t>
      </w:r>
      <w:r w:rsidR="00C57E94" w:rsidRPr="00152EAC">
        <w:rPr>
          <w:rFonts w:ascii="Tahoma" w:eastAsiaTheme="majorEastAsia" w:hAnsi="Tahoma" w:cs="Tahoma"/>
          <w:szCs w:val="20"/>
        </w:rPr>
        <w:t xml:space="preserve"> полноценной консультацией и проведением операций по </w:t>
      </w:r>
      <w:r w:rsidR="00745F9F" w:rsidRPr="00152EAC">
        <w:rPr>
          <w:rFonts w:ascii="Tahoma" w:eastAsiaTheme="majorEastAsia" w:hAnsi="Tahoma" w:cs="Tahoma"/>
          <w:szCs w:val="20"/>
        </w:rPr>
        <w:t xml:space="preserve">лицевому </w:t>
      </w:r>
      <w:r w:rsidR="00C57E94" w:rsidRPr="00152EAC">
        <w:rPr>
          <w:rFonts w:ascii="Tahoma" w:eastAsiaTheme="majorEastAsia" w:hAnsi="Tahoma" w:cs="Tahoma"/>
          <w:szCs w:val="20"/>
        </w:rPr>
        <w:t>счету</w:t>
      </w:r>
      <w:r w:rsidR="00745F9F" w:rsidRPr="00152EAC">
        <w:rPr>
          <w:rFonts w:ascii="Tahoma" w:eastAsiaTheme="majorEastAsia" w:hAnsi="Tahoma" w:cs="Tahoma"/>
          <w:szCs w:val="20"/>
        </w:rPr>
        <w:t xml:space="preserve"> физического лица</w:t>
      </w:r>
      <w:r w:rsidR="00AB09B0" w:rsidRPr="00152EAC">
        <w:rPr>
          <w:rFonts w:ascii="Tahoma" w:eastAsiaTheme="majorEastAsia" w:hAnsi="Tahoma" w:cs="Tahoma"/>
          <w:szCs w:val="20"/>
        </w:rPr>
        <w:t xml:space="preserve">, </w:t>
      </w:r>
      <w:r w:rsidR="00C57E94" w:rsidRPr="00152EAC">
        <w:rPr>
          <w:rFonts w:ascii="Tahoma" w:eastAsiaTheme="majorEastAsia" w:hAnsi="Tahoma" w:cs="Tahoma"/>
          <w:szCs w:val="20"/>
        </w:rPr>
        <w:t>договору</w:t>
      </w:r>
      <w:r w:rsidR="00745F9F" w:rsidRPr="00152EAC">
        <w:rPr>
          <w:rFonts w:ascii="Tahoma" w:eastAsiaTheme="majorEastAsia" w:hAnsi="Tahoma" w:cs="Tahoma"/>
          <w:szCs w:val="20"/>
        </w:rPr>
        <w:t xml:space="preserve"> юридического лица</w:t>
      </w:r>
      <w:r w:rsidR="00AB09B0" w:rsidRPr="00152EAC">
        <w:rPr>
          <w:rFonts w:ascii="Tahoma" w:eastAsiaTheme="majorEastAsia" w:hAnsi="Tahoma" w:cs="Tahoma"/>
          <w:szCs w:val="20"/>
        </w:rPr>
        <w:t xml:space="preserve"> или</w:t>
      </w:r>
      <w:r w:rsidR="00C57E94" w:rsidRPr="00152EAC">
        <w:rPr>
          <w:rFonts w:ascii="Tahoma" w:eastAsiaTheme="majorEastAsia" w:hAnsi="Tahoma" w:cs="Tahoma"/>
          <w:szCs w:val="20"/>
        </w:rPr>
        <w:t xml:space="preserve"> предиктивным уведомлением</w:t>
      </w:r>
    </w:p>
    <w:p w14:paraId="50FC213D" w14:textId="57FA2FA4" w:rsidR="0023409F" w:rsidRPr="00152EAC" w:rsidRDefault="0023409F" w:rsidP="005758B9">
      <w:pPr>
        <w:pStyle w:val="a5"/>
        <w:numPr>
          <w:ilvl w:val="0"/>
          <w:numId w:val="164"/>
        </w:numPr>
        <w:spacing w:after="0"/>
        <w:ind w:left="1843" w:hanging="425"/>
        <w:jc w:val="both"/>
        <w:rPr>
          <w:rFonts w:ascii="Tahoma" w:eastAsiaTheme="majorEastAsia" w:hAnsi="Tahoma" w:cs="Tahoma"/>
          <w:szCs w:val="20"/>
        </w:rPr>
      </w:pPr>
      <w:r w:rsidRPr="00152EAC">
        <w:rPr>
          <w:rFonts w:ascii="Tahoma" w:eastAsiaTheme="majorEastAsia" w:hAnsi="Tahoma" w:cs="Tahoma"/>
          <w:szCs w:val="20"/>
        </w:rPr>
        <w:t xml:space="preserve">При любом случае </w:t>
      </w:r>
      <w:r w:rsidR="00C57E94" w:rsidRPr="00152EAC">
        <w:rPr>
          <w:rFonts w:ascii="Tahoma" w:eastAsiaTheme="majorEastAsia" w:hAnsi="Tahoma" w:cs="Tahoma"/>
          <w:szCs w:val="20"/>
        </w:rPr>
        <w:t>взаимодей</w:t>
      </w:r>
      <w:r w:rsidR="00547B5B" w:rsidRPr="00152EAC">
        <w:rPr>
          <w:rFonts w:ascii="Tahoma" w:eastAsiaTheme="majorEastAsia" w:hAnsi="Tahoma" w:cs="Tahoma"/>
          <w:szCs w:val="20"/>
        </w:rPr>
        <w:t>ствия с клиентом стараться</w:t>
      </w:r>
      <w:r w:rsidR="00C57E94" w:rsidRPr="00152EAC">
        <w:rPr>
          <w:rFonts w:ascii="Tahoma" w:eastAsiaTheme="majorEastAsia" w:hAnsi="Tahoma" w:cs="Tahoma"/>
          <w:szCs w:val="20"/>
        </w:rPr>
        <w:t>, не перегружая диалог и органично, если позволяет логика диалога и расположенность клиента</w:t>
      </w:r>
      <w:r w:rsidR="00547B5B" w:rsidRPr="00152EAC">
        <w:rPr>
          <w:rFonts w:ascii="Tahoma" w:eastAsiaTheme="majorEastAsia" w:hAnsi="Tahoma" w:cs="Tahoma"/>
          <w:szCs w:val="20"/>
        </w:rPr>
        <w:t>:</w:t>
      </w:r>
    </w:p>
    <w:p w14:paraId="7ABBA727" w14:textId="765FEC13" w:rsidR="00C56199" w:rsidRPr="00152EAC" w:rsidRDefault="00B60775" w:rsidP="005758B9">
      <w:pPr>
        <w:pStyle w:val="af8"/>
        <w:numPr>
          <w:ilvl w:val="0"/>
          <w:numId w:val="165"/>
        </w:numPr>
        <w:spacing w:before="0" w:beforeAutospacing="0" w:line="276" w:lineRule="auto"/>
        <w:ind w:left="2268" w:hanging="425"/>
        <w:jc w:val="both"/>
        <w:rPr>
          <w:rFonts w:ascii="Tahoma" w:hAnsi="Tahoma" w:cs="Tahoma"/>
          <w:sz w:val="20"/>
          <w:szCs w:val="20"/>
        </w:rPr>
      </w:pPr>
      <w:r w:rsidRPr="00152EAC">
        <w:rPr>
          <w:rFonts w:ascii="Tahoma" w:hAnsi="Tahoma" w:cs="Tahoma"/>
          <w:sz w:val="20"/>
          <w:szCs w:val="20"/>
          <w:lang w:val="ru-RU"/>
        </w:rPr>
        <w:t>П</w:t>
      </w:r>
      <w:r w:rsidR="00547B5B" w:rsidRPr="00152EAC">
        <w:rPr>
          <w:rFonts w:ascii="Tahoma" w:hAnsi="Tahoma" w:cs="Tahoma"/>
          <w:sz w:val="20"/>
          <w:szCs w:val="20"/>
        </w:rPr>
        <w:t>ринять показания</w:t>
      </w:r>
    </w:p>
    <w:p w14:paraId="6222AF87" w14:textId="1CEEC8AA" w:rsidR="00957D3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А</w:t>
      </w:r>
      <w:r w:rsidR="00957D30" w:rsidRPr="00152EAC">
        <w:rPr>
          <w:rFonts w:ascii="Tahoma" w:hAnsi="Tahoma" w:cs="Tahoma"/>
          <w:sz w:val="20"/>
          <w:szCs w:val="20"/>
        </w:rPr>
        <w:t>ктуализировать персональные данные</w:t>
      </w:r>
    </w:p>
    <w:p w14:paraId="228ABE1D" w14:textId="5D493F02" w:rsidR="00F3672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З</w:t>
      </w:r>
      <w:r w:rsidR="00C57E94" w:rsidRPr="00152EAC">
        <w:rPr>
          <w:rFonts w:ascii="Tahoma" w:hAnsi="Tahoma" w:cs="Tahoma"/>
          <w:sz w:val="20"/>
          <w:szCs w:val="20"/>
        </w:rPr>
        <w:t>арегистрировать</w:t>
      </w:r>
      <w:r w:rsidR="00F36720" w:rsidRPr="00152EAC">
        <w:rPr>
          <w:rFonts w:ascii="Tahoma" w:hAnsi="Tahoma" w:cs="Tahoma"/>
          <w:sz w:val="20"/>
          <w:szCs w:val="20"/>
        </w:rPr>
        <w:t xml:space="preserve"> в ЛКК</w:t>
      </w:r>
    </w:p>
    <w:p w14:paraId="092F7BBA" w14:textId="385E9125" w:rsidR="00F3672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П</w:t>
      </w:r>
      <w:r w:rsidR="00C57E94" w:rsidRPr="00152EAC">
        <w:rPr>
          <w:rFonts w:ascii="Tahoma" w:hAnsi="Tahoma" w:cs="Tahoma"/>
          <w:sz w:val="20"/>
          <w:szCs w:val="20"/>
        </w:rPr>
        <w:t>одписать</w:t>
      </w:r>
      <w:r w:rsidR="00F36720" w:rsidRPr="00152EAC">
        <w:rPr>
          <w:rFonts w:ascii="Tahoma" w:hAnsi="Tahoma" w:cs="Tahoma"/>
          <w:sz w:val="20"/>
          <w:szCs w:val="20"/>
        </w:rPr>
        <w:t xml:space="preserve"> на электронную квитанцию</w:t>
      </w:r>
    </w:p>
    <w:p w14:paraId="6FECC5DD" w14:textId="6F72B5EB" w:rsidR="00AB09B0" w:rsidRPr="00152EAC" w:rsidRDefault="00B60775" w:rsidP="005758B9">
      <w:pPr>
        <w:pStyle w:val="af8"/>
        <w:numPr>
          <w:ilvl w:val="0"/>
          <w:numId w:val="165"/>
        </w:numPr>
        <w:spacing w:line="276" w:lineRule="auto"/>
        <w:ind w:left="2268" w:hanging="425"/>
        <w:jc w:val="both"/>
        <w:rPr>
          <w:rFonts w:ascii="Tahoma" w:hAnsi="Tahoma" w:cs="Tahoma"/>
          <w:sz w:val="20"/>
          <w:szCs w:val="20"/>
        </w:rPr>
      </w:pPr>
      <w:r w:rsidRPr="00152EAC">
        <w:rPr>
          <w:rFonts w:ascii="Tahoma" w:hAnsi="Tahoma" w:cs="Tahoma"/>
          <w:sz w:val="20"/>
          <w:szCs w:val="20"/>
          <w:lang w:val="ru-RU"/>
        </w:rPr>
        <w:t>В</w:t>
      </w:r>
      <w:r w:rsidR="00C57E94" w:rsidRPr="00152EAC">
        <w:rPr>
          <w:rFonts w:ascii="Tahoma" w:hAnsi="Tahoma" w:cs="Tahoma"/>
          <w:sz w:val="20"/>
          <w:szCs w:val="20"/>
        </w:rPr>
        <w:t xml:space="preserve">ыдать документ (квитанцию, справку) </w:t>
      </w:r>
    </w:p>
    <w:p w14:paraId="76235A55" w14:textId="0D68ADDE" w:rsidR="00F36720" w:rsidRPr="00152EAC" w:rsidRDefault="00B60775" w:rsidP="005758B9">
      <w:pPr>
        <w:pStyle w:val="af8"/>
        <w:numPr>
          <w:ilvl w:val="0"/>
          <w:numId w:val="165"/>
        </w:numPr>
        <w:spacing w:after="0" w:afterAutospacing="0" w:line="276" w:lineRule="auto"/>
        <w:ind w:left="2268" w:hanging="425"/>
        <w:jc w:val="both"/>
        <w:rPr>
          <w:rFonts w:ascii="Tahoma" w:hAnsi="Tahoma" w:cs="Tahoma"/>
          <w:szCs w:val="20"/>
          <w:lang w:val="ru-RU"/>
        </w:rPr>
      </w:pPr>
      <w:r w:rsidRPr="00152EAC">
        <w:rPr>
          <w:rFonts w:ascii="Tahoma" w:hAnsi="Tahoma" w:cs="Tahoma"/>
          <w:sz w:val="20"/>
          <w:szCs w:val="20"/>
          <w:lang w:val="ru-RU"/>
        </w:rPr>
        <w:t>П</w:t>
      </w:r>
      <w:r w:rsidR="00745F9F" w:rsidRPr="00152EAC">
        <w:rPr>
          <w:rFonts w:ascii="Tahoma" w:hAnsi="Tahoma" w:cs="Tahoma"/>
          <w:sz w:val="20"/>
          <w:szCs w:val="20"/>
          <w:lang w:val="ru-RU"/>
        </w:rPr>
        <w:t xml:space="preserve">ровести информирование клиента по ранее поданным </w:t>
      </w:r>
      <w:r w:rsidR="00AB09B0" w:rsidRPr="00152EAC">
        <w:rPr>
          <w:rFonts w:ascii="Tahoma" w:hAnsi="Tahoma" w:cs="Tahoma"/>
          <w:sz w:val="20"/>
          <w:szCs w:val="20"/>
          <w:lang w:val="ru-RU"/>
        </w:rPr>
        <w:t>обращениям</w:t>
      </w:r>
      <w:r w:rsidR="00745F9F" w:rsidRPr="00152EAC">
        <w:rPr>
          <w:rFonts w:ascii="Tahoma" w:hAnsi="Tahoma" w:cs="Tahoma"/>
          <w:sz w:val="20"/>
          <w:szCs w:val="20"/>
          <w:lang w:val="ru-RU"/>
        </w:rPr>
        <w:t>, работам на объектах учета, принадлежащих клиенту и другим видам уведомлений, предусмотренных данным ТЗ.</w:t>
      </w:r>
    </w:p>
    <w:p w14:paraId="1FA37D5F" w14:textId="335B698D" w:rsidR="009735B1" w:rsidRPr="00152EAC" w:rsidRDefault="00E509A2" w:rsidP="005758B9">
      <w:pPr>
        <w:pStyle w:val="20"/>
        <w:numPr>
          <w:ilvl w:val="1"/>
          <w:numId w:val="14"/>
        </w:numPr>
        <w:ind w:left="567" w:hanging="567"/>
        <w:jc w:val="both"/>
        <w:rPr>
          <w:rFonts w:ascii="Tahoma" w:hAnsi="Tahoma" w:cs="Tahoma"/>
          <w:b/>
          <w:color w:val="auto"/>
          <w:sz w:val="20"/>
          <w:szCs w:val="20"/>
        </w:rPr>
      </w:pPr>
      <w:bookmarkStart w:id="17" w:name="_Toc212740406"/>
      <w:r w:rsidRPr="00152EAC">
        <w:rPr>
          <w:rFonts w:ascii="Tahoma" w:hAnsi="Tahoma" w:cs="Tahoma"/>
          <w:b/>
          <w:color w:val="auto"/>
          <w:sz w:val="20"/>
          <w:szCs w:val="20"/>
        </w:rPr>
        <w:t>Логика сервиса</w:t>
      </w:r>
      <w:r w:rsidR="001C2E7B" w:rsidRPr="00152EAC">
        <w:rPr>
          <w:rFonts w:ascii="Tahoma" w:hAnsi="Tahoma" w:cs="Tahoma"/>
          <w:b/>
          <w:color w:val="auto"/>
          <w:sz w:val="20"/>
          <w:szCs w:val="20"/>
        </w:rPr>
        <w:t>.</w:t>
      </w:r>
      <w:bookmarkEnd w:id="17"/>
    </w:p>
    <w:p w14:paraId="4735E3E5" w14:textId="478C91CE" w:rsidR="004070E4" w:rsidRPr="00152EAC" w:rsidRDefault="009735B1"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С</w:t>
      </w:r>
      <w:r w:rsidR="003A0836" w:rsidRPr="00152EAC">
        <w:rPr>
          <w:rFonts w:ascii="Tahoma" w:hAnsi="Tahoma" w:cs="Tahoma"/>
          <w:sz w:val="20"/>
          <w:szCs w:val="20"/>
        </w:rPr>
        <w:t xml:space="preserve"> точки зрения источников информации</w:t>
      </w:r>
      <w:r w:rsidR="00E509A2" w:rsidRPr="00152EAC">
        <w:rPr>
          <w:rFonts w:ascii="Tahoma" w:hAnsi="Tahoma" w:cs="Tahoma"/>
          <w:sz w:val="20"/>
          <w:szCs w:val="20"/>
        </w:rPr>
        <w:t xml:space="preserve"> построена так, что существуют</w:t>
      </w:r>
      <w:r w:rsidR="00CB1E2C" w:rsidRPr="00152EAC">
        <w:rPr>
          <w:rFonts w:ascii="Tahoma" w:hAnsi="Tahoma" w:cs="Tahoma"/>
          <w:sz w:val="20"/>
          <w:szCs w:val="20"/>
        </w:rPr>
        <w:t>:</w:t>
      </w:r>
      <w:r w:rsidR="00E509A2" w:rsidRPr="00152EAC">
        <w:rPr>
          <w:rFonts w:ascii="Tahoma" w:hAnsi="Tahoma" w:cs="Tahoma"/>
          <w:sz w:val="20"/>
          <w:szCs w:val="20"/>
        </w:rPr>
        <w:t xml:space="preserve"> </w:t>
      </w:r>
    </w:p>
    <w:p w14:paraId="68743516" w14:textId="03E2E728" w:rsidR="004070E4" w:rsidRPr="00152EAC" w:rsidRDefault="003A0836" w:rsidP="005758B9">
      <w:pPr>
        <w:pStyle w:val="a5"/>
        <w:numPr>
          <w:ilvl w:val="0"/>
          <w:numId w:val="166"/>
        </w:numPr>
        <w:spacing w:after="0"/>
        <w:ind w:left="1843" w:hanging="425"/>
        <w:jc w:val="both"/>
        <w:rPr>
          <w:rFonts w:ascii="Tahoma" w:hAnsi="Tahoma" w:cs="Tahoma"/>
          <w:szCs w:val="20"/>
        </w:rPr>
      </w:pPr>
      <w:r w:rsidRPr="00152EAC">
        <w:rPr>
          <w:rFonts w:ascii="Tahoma" w:hAnsi="Tahoma" w:cs="Tahoma"/>
          <w:szCs w:val="20"/>
        </w:rPr>
        <w:t>С</w:t>
      </w:r>
      <w:r w:rsidR="00E509A2" w:rsidRPr="00152EAC">
        <w:rPr>
          <w:rFonts w:ascii="Tahoma" w:hAnsi="Tahoma" w:cs="Tahoma"/>
          <w:szCs w:val="20"/>
        </w:rPr>
        <w:t>ценарии, для</w:t>
      </w:r>
      <w:r w:rsidR="004070E4" w:rsidRPr="00152EAC">
        <w:rPr>
          <w:rFonts w:ascii="Tahoma" w:hAnsi="Tahoma" w:cs="Tahoma"/>
          <w:szCs w:val="20"/>
        </w:rPr>
        <w:t xml:space="preserve"> которых</w:t>
      </w:r>
      <w:r w:rsidR="00E509A2" w:rsidRPr="00152EAC">
        <w:rPr>
          <w:rFonts w:ascii="Tahoma" w:hAnsi="Tahoma" w:cs="Tahoma"/>
          <w:szCs w:val="20"/>
        </w:rPr>
        <w:t xml:space="preserve"> </w:t>
      </w:r>
      <w:r w:rsidR="00753F93" w:rsidRPr="00152EAC">
        <w:rPr>
          <w:rFonts w:ascii="Tahoma" w:hAnsi="Tahoma" w:cs="Tahoma"/>
          <w:szCs w:val="20"/>
        </w:rPr>
        <w:t>необходима</w:t>
      </w:r>
      <w:r w:rsidR="00E509A2" w:rsidRPr="00152EAC">
        <w:rPr>
          <w:rFonts w:ascii="Tahoma" w:hAnsi="Tahoma" w:cs="Tahoma"/>
          <w:szCs w:val="20"/>
        </w:rPr>
        <w:t xml:space="preserve"> идентификация клиента, определение лицевого счета</w:t>
      </w:r>
      <w:r w:rsidR="00C93BD0" w:rsidRPr="00152EAC">
        <w:rPr>
          <w:rFonts w:ascii="Tahoma" w:hAnsi="Tahoma" w:cs="Tahoma"/>
          <w:szCs w:val="20"/>
        </w:rPr>
        <w:t>(ФЛ)</w:t>
      </w:r>
      <w:r w:rsidR="004070E4" w:rsidRPr="00152EAC">
        <w:rPr>
          <w:rFonts w:ascii="Tahoma" w:hAnsi="Tahoma" w:cs="Tahoma"/>
          <w:szCs w:val="20"/>
        </w:rPr>
        <w:t>/договора</w:t>
      </w:r>
      <w:r w:rsidR="00C93BD0" w:rsidRPr="00152EAC">
        <w:rPr>
          <w:rFonts w:ascii="Tahoma" w:hAnsi="Tahoma" w:cs="Tahoma"/>
          <w:szCs w:val="20"/>
        </w:rPr>
        <w:t>(ЮЛ)</w:t>
      </w:r>
      <w:r w:rsidR="009B1DFC" w:rsidRPr="00152EAC">
        <w:rPr>
          <w:rFonts w:ascii="Tahoma" w:hAnsi="Tahoma" w:cs="Tahoma"/>
          <w:szCs w:val="20"/>
        </w:rPr>
        <w:t>.</w:t>
      </w:r>
    </w:p>
    <w:p w14:paraId="60CC034A" w14:textId="32CAA447" w:rsidR="00E509A2" w:rsidRPr="00152EAC" w:rsidRDefault="00205720" w:rsidP="005758B9">
      <w:pPr>
        <w:pStyle w:val="a5"/>
        <w:numPr>
          <w:ilvl w:val="0"/>
          <w:numId w:val="166"/>
        </w:numPr>
        <w:spacing w:after="0"/>
        <w:ind w:left="1843" w:hanging="425"/>
        <w:jc w:val="both"/>
        <w:rPr>
          <w:rFonts w:ascii="Tahoma" w:hAnsi="Tahoma" w:cs="Tahoma"/>
          <w:szCs w:val="20"/>
        </w:rPr>
      </w:pPr>
      <w:r w:rsidRPr="00152EAC">
        <w:rPr>
          <w:rFonts w:ascii="Tahoma" w:hAnsi="Tahoma" w:cs="Tahoma"/>
          <w:szCs w:val="20"/>
        </w:rPr>
        <w:t>В</w:t>
      </w:r>
      <w:r w:rsidR="00E509A2" w:rsidRPr="00152EAC">
        <w:rPr>
          <w:rFonts w:ascii="Tahoma" w:hAnsi="Tahoma" w:cs="Tahoma"/>
          <w:szCs w:val="20"/>
        </w:rPr>
        <w:t>опросы, ответы на которые не</w:t>
      </w:r>
      <w:r w:rsidR="00D45A10" w:rsidRPr="00152EAC">
        <w:rPr>
          <w:rFonts w:ascii="Tahoma" w:hAnsi="Tahoma" w:cs="Tahoma"/>
          <w:szCs w:val="20"/>
        </w:rPr>
        <w:t xml:space="preserve"> требуют </w:t>
      </w:r>
      <w:r w:rsidR="007B11F1" w:rsidRPr="00152EAC">
        <w:rPr>
          <w:rFonts w:ascii="Tahoma" w:hAnsi="Tahoma" w:cs="Tahoma"/>
          <w:szCs w:val="20"/>
        </w:rPr>
        <w:t>идентифи</w:t>
      </w:r>
      <w:r w:rsidR="00D45A10" w:rsidRPr="00152EAC">
        <w:rPr>
          <w:rFonts w:ascii="Tahoma" w:hAnsi="Tahoma" w:cs="Tahoma"/>
          <w:szCs w:val="20"/>
        </w:rPr>
        <w:t xml:space="preserve">кации. </w:t>
      </w:r>
      <w:r w:rsidR="003A0836" w:rsidRPr="00152EAC">
        <w:rPr>
          <w:rFonts w:ascii="Tahoma" w:hAnsi="Tahoma" w:cs="Tahoma"/>
          <w:szCs w:val="20"/>
        </w:rPr>
        <w:t xml:space="preserve">Ответы на эти вопросы генерируются на основании контента БЗ с учетом параметров филиала. </w:t>
      </w:r>
      <w:r w:rsidRPr="00152EAC">
        <w:rPr>
          <w:rFonts w:ascii="Tahoma" w:hAnsi="Tahoma" w:cs="Tahoma"/>
          <w:szCs w:val="20"/>
        </w:rPr>
        <w:t>Вопросы могут относиться к любой теме, пересекаться со сценариями</w:t>
      </w:r>
      <w:r w:rsidR="009B1DFC" w:rsidRPr="00152EAC">
        <w:rPr>
          <w:rFonts w:ascii="Tahoma" w:hAnsi="Tahoma" w:cs="Tahoma"/>
          <w:szCs w:val="20"/>
        </w:rPr>
        <w:t xml:space="preserve">. </w:t>
      </w:r>
    </w:p>
    <w:p w14:paraId="632148A1" w14:textId="230CFADB" w:rsidR="002D4E89" w:rsidRPr="00152EAC" w:rsidRDefault="00205720" w:rsidP="005758B9">
      <w:pPr>
        <w:spacing w:after="0"/>
        <w:ind w:left="1418"/>
        <w:jc w:val="both"/>
        <w:rPr>
          <w:rFonts w:ascii="Tahoma" w:hAnsi="Tahoma" w:cs="Tahoma"/>
        </w:rPr>
      </w:pPr>
      <w:r w:rsidRPr="00152EAC">
        <w:rPr>
          <w:rFonts w:ascii="Tahoma" w:hAnsi="Tahoma" w:cs="Tahoma"/>
          <w:szCs w:val="20"/>
        </w:rPr>
        <w:t>Всегда в диалоге предпочт</w:t>
      </w:r>
      <w:r w:rsidR="009B1DFC" w:rsidRPr="00152EAC">
        <w:rPr>
          <w:rFonts w:ascii="Tahoma" w:hAnsi="Tahoma" w:cs="Tahoma"/>
          <w:szCs w:val="20"/>
        </w:rPr>
        <w:t>ительнее для сервиса использовать сценарий. При</w:t>
      </w:r>
      <w:r w:rsidRPr="00152EAC">
        <w:rPr>
          <w:rFonts w:ascii="Tahoma" w:hAnsi="Tahoma" w:cs="Tahoma"/>
          <w:szCs w:val="20"/>
        </w:rPr>
        <w:t xml:space="preserve"> отсутствии</w:t>
      </w:r>
      <w:r w:rsidR="002543E9" w:rsidRPr="00152EAC">
        <w:rPr>
          <w:rFonts w:ascii="Tahoma" w:hAnsi="Tahoma" w:cs="Tahoma"/>
          <w:szCs w:val="20"/>
        </w:rPr>
        <w:t xml:space="preserve"> сценария</w:t>
      </w:r>
      <w:r w:rsidRPr="00152EAC">
        <w:rPr>
          <w:rFonts w:ascii="Tahoma" w:hAnsi="Tahoma" w:cs="Tahoma"/>
          <w:szCs w:val="20"/>
        </w:rPr>
        <w:t xml:space="preserve"> источником информации является соответствующий раздел БЗ</w:t>
      </w:r>
      <w:r w:rsidR="007B11F1" w:rsidRPr="00152EAC">
        <w:rPr>
          <w:rFonts w:ascii="Tahoma" w:hAnsi="Tahoma" w:cs="Tahoma"/>
          <w:szCs w:val="20"/>
        </w:rPr>
        <w:t xml:space="preserve">. </w:t>
      </w:r>
    </w:p>
    <w:p w14:paraId="71D1E0A7" w14:textId="68D8E049" w:rsidR="009735B1" w:rsidRPr="00152EAC" w:rsidRDefault="009735B1"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разделения </w:t>
      </w:r>
      <w:r w:rsidR="009E1EAE" w:rsidRPr="00152EAC">
        <w:rPr>
          <w:rFonts w:ascii="Tahoma" w:hAnsi="Tahoma" w:cs="Tahoma"/>
          <w:sz w:val="20"/>
          <w:szCs w:val="20"/>
        </w:rPr>
        <w:t>направлений</w:t>
      </w:r>
      <w:r w:rsidR="008122F8" w:rsidRPr="00152EAC">
        <w:rPr>
          <w:rFonts w:ascii="Tahoma" w:hAnsi="Tahoma" w:cs="Tahoma"/>
          <w:sz w:val="20"/>
          <w:szCs w:val="20"/>
        </w:rPr>
        <w:t xml:space="preserve"> обслуживания</w:t>
      </w:r>
      <w:r w:rsidRPr="00152EAC">
        <w:rPr>
          <w:rFonts w:ascii="Tahoma" w:hAnsi="Tahoma" w:cs="Tahoma"/>
          <w:sz w:val="20"/>
          <w:szCs w:val="20"/>
        </w:rPr>
        <w:t xml:space="preserve"> </w:t>
      </w:r>
      <w:r w:rsidR="008122F8" w:rsidRPr="00152EAC">
        <w:rPr>
          <w:rFonts w:ascii="Tahoma" w:hAnsi="Tahoma" w:cs="Tahoma"/>
          <w:sz w:val="20"/>
          <w:szCs w:val="20"/>
        </w:rPr>
        <w:t>сервис состоит из</w:t>
      </w:r>
      <w:r w:rsidR="009E1EAE" w:rsidRPr="00152EAC">
        <w:rPr>
          <w:rFonts w:ascii="Tahoma" w:hAnsi="Tahoma" w:cs="Tahoma"/>
          <w:sz w:val="20"/>
          <w:szCs w:val="20"/>
        </w:rPr>
        <w:t xml:space="preserve"> отдельных ботов</w:t>
      </w:r>
      <w:r w:rsidRPr="00152EAC">
        <w:rPr>
          <w:rFonts w:ascii="Tahoma" w:hAnsi="Tahoma" w:cs="Tahoma"/>
          <w:sz w:val="20"/>
          <w:szCs w:val="20"/>
        </w:rPr>
        <w:t>:</w:t>
      </w:r>
    </w:p>
    <w:p w14:paraId="56771CB8" w14:textId="44006CD7" w:rsidR="008122F8" w:rsidRPr="00152EAC" w:rsidRDefault="008122F8"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Классический бот. Обеспечивает общую консультацию и операции по счету. Обслуживает большую часть поступающих обращений. Содержит в себе большую часть сценариев и вопросов БЗ.</w:t>
      </w:r>
    </w:p>
    <w:p w14:paraId="19AAB557" w14:textId="5F5C404E" w:rsidR="008122F8" w:rsidRPr="00152EAC" w:rsidRDefault="008122F8"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 xml:space="preserve">Выделенный бот для передачи показаний. Специализированный автономный сервис передачи показаний. Устанавливается на специально выделенные </w:t>
      </w:r>
      <w:r w:rsidR="001B71C9" w:rsidRPr="00152EAC">
        <w:rPr>
          <w:rFonts w:ascii="Tahoma" w:hAnsi="Tahoma" w:cs="Tahoma"/>
          <w:szCs w:val="20"/>
        </w:rPr>
        <w:t>проекты обслуживания</w:t>
      </w:r>
      <w:r w:rsidRPr="00152EAC">
        <w:rPr>
          <w:rFonts w:ascii="Tahoma" w:hAnsi="Tahoma" w:cs="Tahoma"/>
          <w:szCs w:val="20"/>
        </w:rPr>
        <w:t xml:space="preserve"> без перевода на оператора.</w:t>
      </w:r>
    </w:p>
    <w:p w14:paraId="650DD598" w14:textId="711BE61F" w:rsidR="008122F8" w:rsidRPr="00152EAC" w:rsidRDefault="00082716"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ТСС (тепловая справочная служба). Специализированный автономный сервис. Устанавливается на специально выделенные проекты обслуживания.</w:t>
      </w:r>
    </w:p>
    <w:p w14:paraId="5AC07EEF" w14:textId="0E14CC80" w:rsidR="00082716" w:rsidRPr="00152EAC" w:rsidRDefault="00082716"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 xml:space="preserve">Бот ДЗ </w:t>
      </w:r>
      <w:r w:rsidR="004D6C30" w:rsidRPr="00152EAC">
        <w:rPr>
          <w:rFonts w:ascii="Tahoma" w:hAnsi="Tahoma" w:cs="Tahoma"/>
          <w:szCs w:val="20"/>
        </w:rPr>
        <w:t xml:space="preserve">ФЛ Входящий </w:t>
      </w:r>
      <w:r w:rsidRPr="00152EAC">
        <w:rPr>
          <w:rFonts w:ascii="Tahoma" w:hAnsi="Tahoma" w:cs="Tahoma"/>
          <w:szCs w:val="20"/>
        </w:rPr>
        <w:t>(бот коллектор) Специализированный автономный сервис. Устанавливается на специально выделенные проекты обслуживания.</w:t>
      </w:r>
    </w:p>
    <w:p w14:paraId="71C16896" w14:textId="511CAEF6"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ЮЛ Входящий (бот коллектор) Специализированный автономный сервис. Устанавливается на специально выделенные проекты обслуживания.</w:t>
      </w:r>
    </w:p>
    <w:p w14:paraId="61E7EB70" w14:textId="0D0C27A0"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ФЛ Исходящий (бот коллектор) Специализированный автономный сервис. Устанавливается на специально выделенные проекты обслуживания.</w:t>
      </w:r>
    </w:p>
    <w:p w14:paraId="10F353F0" w14:textId="49BA5EE6" w:rsidR="004D6C30" w:rsidRPr="00152EAC" w:rsidRDefault="004D6C30" w:rsidP="005758B9">
      <w:pPr>
        <w:pStyle w:val="a5"/>
        <w:numPr>
          <w:ilvl w:val="0"/>
          <w:numId w:val="167"/>
        </w:numPr>
        <w:spacing w:after="0"/>
        <w:ind w:left="1843" w:hanging="425"/>
        <w:jc w:val="both"/>
        <w:rPr>
          <w:rFonts w:ascii="Tahoma" w:hAnsi="Tahoma" w:cs="Tahoma"/>
          <w:szCs w:val="20"/>
        </w:rPr>
      </w:pPr>
      <w:r w:rsidRPr="00152EAC">
        <w:rPr>
          <w:rFonts w:ascii="Tahoma" w:hAnsi="Tahoma" w:cs="Tahoma"/>
          <w:szCs w:val="20"/>
        </w:rPr>
        <w:t>Бот ДЗ ЮЛ Исходящий (бот коллектор) Специализированный автономный сервис. Устанавливается на специально выделенные проекты обслуживания.</w:t>
      </w:r>
    </w:p>
    <w:p w14:paraId="6E6234BC" w14:textId="0DD78363" w:rsidR="002D4E89" w:rsidRPr="00152EAC" w:rsidRDefault="002D4E89"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инициатора диалогов сервис </w:t>
      </w:r>
      <w:r w:rsidR="00B8764C" w:rsidRPr="00152EAC">
        <w:rPr>
          <w:rFonts w:ascii="Tahoma" w:hAnsi="Tahoma" w:cs="Tahoma"/>
          <w:sz w:val="20"/>
          <w:szCs w:val="20"/>
        </w:rPr>
        <w:t>делится на</w:t>
      </w:r>
      <w:r w:rsidR="000858D3" w:rsidRPr="00152EAC">
        <w:rPr>
          <w:rFonts w:ascii="Tahoma" w:hAnsi="Tahoma" w:cs="Tahoma"/>
          <w:sz w:val="20"/>
          <w:szCs w:val="20"/>
        </w:rPr>
        <w:t>:</w:t>
      </w:r>
    </w:p>
    <w:p w14:paraId="7FBB2BD2" w14:textId="40840AAE" w:rsidR="002D4E89" w:rsidRPr="00152EAC" w:rsidRDefault="00B8764C" w:rsidP="005758B9">
      <w:pPr>
        <w:pStyle w:val="a5"/>
        <w:numPr>
          <w:ilvl w:val="0"/>
          <w:numId w:val="168"/>
        </w:numPr>
        <w:spacing w:after="0"/>
        <w:ind w:left="1843" w:hanging="425"/>
        <w:jc w:val="both"/>
        <w:rPr>
          <w:rFonts w:ascii="Tahoma" w:hAnsi="Tahoma" w:cs="Tahoma"/>
          <w:szCs w:val="20"/>
        </w:rPr>
      </w:pPr>
      <w:r w:rsidRPr="00152EAC">
        <w:rPr>
          <w:rFonts w:ascii="Tahoma" w:hAnsi="Tahoma" w:cs="Tahoma"/>
          <w:szCs w:val="20"/>
        </w:rPr>
        <w:t>Входящий</w:t>
      </w:r>
      <w:r w:rsidR="00321800" w:rsidRPr="00152EAC">
        <w:rPr>
          <w:rFonts w:ascii="Tahoma" w:hAnsi="Tahoma" w:cs="Tahoma"/>
          <w:szCs w:val="20"/>
        </w:rPr>
        <w:t>.</w:t>
      </w:r>
    </w:p>
    <w:p w14:paraId="1F71EFD2" w14:textId="75137A89" w:rsidR="00B8764C" w:rsidRPr="00152EAC" w:rsidRDefault="002D4E89" w:rsidP="005758B9">
      <w:pPr>
        <w:pStyle w:val="a5"/>
        <w:numPr>
          <w:ilvl w:val="0"/>
          <w:numId w:val="168"/>
        </w:numPr>
        <w:spacing w:after="0"/>
        <w:ind w:left="1843" w:hanging="425"/>
        <w:jc w:val="both"/>
        <w:rPr>
          <w:rFonts w:ascii="Tahoma" w:hAnsi="Tahoma" w:cs="Tahoma"/>
          <w:szCs w:val="20"/>
        </w:rPr>
      </w:pPr>
      <w:r w:rsidRPr="00152EAC">
        <w:rPr>
          <w:rFonts w:ascii="Tahoma" w:hAnsi="Tahoma" w:cs="Tahoma"/>
          <w:szCs w:val="20"/>
        </w:rPr>
        <w:t>И</w:t>
      </w:r>
      <w:r w:rsidR="00B8764C" w:rsidRPr="00152EAC">
        <w:rPr>
          <w:rFonts w:ascii="Tahoma" w:hAnsi="Tahoma" w:cs="Tahoma"/>
          <w:szCs w:val="20"/>
        </w:rPr>
        <w:t>сходящий</w:t>
      </w:r>
      <w:r w:rsidR="00321800" w:rsidRPr="00152EAC">
        <w:rPr>
          <w:rFonts w:ascii="Tahoma" w:hAnsi="Tahoma" w:cs="Tahoma"/>
          <w:szCs w:val="20"/>
        </w:rPr>
        <w:t>.</w:t>
      </w:r>
    </w:p>
    <w:p w14:paraId="75C6C8E1" w14:textId="168D6AF2" w:rsidR="002D4E89" w:rsidRPr="00152EAC" w:rsidRDefault="002D4E89"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способов коммуникации сервис </w:t>
      </w:r>
      <w:r w:rsidR="007B11F1" w:rsidRPr="00152EAC">
        <w:rPr>
          <w:rFonts w:ascii="Tahoma" w:hAnsi="Tahoma" w:cs="Tahoma"/>
          <w:sz w:val="20"/>
          <w:szCs w:val="20"/>
        </w:rPr>
        <w:t>делится на</w:t>
      </w:r>
      <w:r w:rsidR="00F32420" w:rsidRPr="00152EAC">
        <w:rPr>
          <w:rFonts w:ascii="Tahoma" w:hAnsi="Tahoma" w:cs="Tahoma"/>
          <w:sz w:val="20"/>
          <w:szCs w:val="20"/>
        </w:rPr>
        <w:t>:</w:t>
      </w:r>
    </w:p>
    <w:p w14:paraId="5A7A9045" w14:textId="66799277" w:rsidR="002D4E89"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Г</w:t>
      </w:r>
      <w:r w:rsidR="002D4E89" w:rsidRPr="00152EAC">
        <w:rPr>
          <w:rFonts w:ascii="Tahoma" w:hAnsi="Tahoma" w:cs="Tahoma"/>
          <w:szCs w:val="20"/>
        </w:rPr>
        <w:t>олосово</w:t>
      </w:r>
      <w:r w:rsidR="004557F7" w:rsidRPr="00152EAC">
        <w:rPr>
          <w:rFonts w:ascii="Tahoma" w:hAnsi="Tahoma" w:cs="Tahoma"/>
          <w:szCs w:val="20"/>
        </w:rPr>
        <w:t>й</w:t>
      </w:r>
      <w:r w:rsidR="007B11F1" w:rsidRPr="00152EAC">
        <w:rPr>
          <w:rFonts w:ascii="Tahoma" w:hAnsi="Tahoma" w:cs="Tahoma"/>
          <w:szCs w:val="20"/>
        </w:rPr>
        <w:t xml:space="preserve"> (телефон</w:t>
      </w:r>
      <w:r w:rsidR="00DD16C4" w:rsidRPr="00152EAC">
        <w:rPr>
          <w:rFonts w:ascii="Tahoma" w:hAnsi="Tahoma" w:cs="Tahoma"/>
          <w:szCs w:val="20"/>
        </w:rPr>
        <w:t>ный</w:t>
      </w:r>
      <w:r w:rsidR="007B11F1" w:rsidRPr="00152EAC">
        <w:rPr>
          <w:rFonts w:ascii="Tahoma" w:hAnsi="Tahoma" w:cs="Tahoma"/>
          <w:szCs w:val="20"/>
        </w:rPr>
        <w:t>)</w:t>
      </w:r>
      <w:r w:rsidRPr="00152EAC">
        <w:rPr>
          <w:rFonts w:ascii="Tahoma" w:hAnsi="Tahoma" w:cs="Tahoma"/>
          <w:szCs w:val="20"/>
        </w:rPr>
        <w:t>.</w:t>
      </w:r>
    </w:p>
    <w:p w14:paraId="2BA13198" w14:textId="2AB41373" w:rsidR="002D4E89"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Т</w:t>
      </w:r>
      <w:r w:rsidR="002D4E89" w:rsidRPr="00152EAC">
        <w:rPr>
          <w:rFonts w:ascii="Tahoma" w:hAnsi="Tahoma" w:cs="Tahoma"/>
          <w:szCs w:val="20"/>
        </w:rPr>
        <w:t>екстов</w:t>
      </w:r>
      <w:r w:rsidR="004557F7" w:rsidRPr="00152EAC">
        <w:rPr>
          <w:rFonts w:ascii="Tahoma" w:hAnsi="Tahoma" w:cs="Tahoma"/>
          <w:szCs w:val="20"/>
        </w:rPr>
        <w:t>ый</w:t>
      </w:r>
      <w:r w:rsidR="007B11F1" w:rsidRPr="00152EAC">
        <w:rPr>
          <w:rFonts w:ascii="Tahoma" w:hAnsi="Tahoma" w:cs="Tahoma"/>
          <w:szCs w:val="20"/>
        </w:rPr>
        <w:t xml:space="preserve"> (чат на сайте, </w:t>
      </w:r>
      <w:r w:rsidR="0012255B" w:rsidRPr="00152EAC">
        <w:rPr>
          <w:rFonts w:ascii="Tahoma" w:hAnsi="Tahoma" w:cs="Tahoma"/>
          <w:szCs w:val="20"/>
        </w:rPr>
        <w:t xml:space="preserve">Личный кабинет. Мобильное приложение, </w:t>
      </w:r>
      <w:r w:rsidR="007B11F1" w:rsidRPr="00152EAC">
        <w:rPr>
          <w:rFonts w:ascii="Tahoma" w:hAnsi="Tahoma" w:cs="Tahoma"/>
          <w:szCs w:val="20"/>
        </w:rPr>
        <w:t xml:space="preserve">телеграмм, </w:t>
      </w:r>
      <w:r w:rsidR="004557F7" w:rsidRPr="00152EAC">
        <w:rPr>
          <w:rFonts w:ascii="Tahoma" w:hAnsi="Tahoma" w:cs="Tahoma"/>
          <w:szCs w:val="20"/>
          <w:lang w:val="en-US"/>
        </w:rPr>
        <w:t>MAX</w:t>
      </w:r>
      <w:r w:rsidR="004557F7" w:rsidRPr="00152EAC">
        <w:rPr>
          <w:rFonts w:ascii="Tahoma" w:hAnsi="Tahoma" w:cs="Tahoma"/>
          <w:szCs w:val="20"/>
        </w:rPr>
        <w:t xml:space="preserve">, </w:t>
      </w:r>
      <w:r w:rsidR="007B11F1" w:rsidRPr="00152EAC">
        <w:rPr>
          <w:rFonts w:ascii="Tahoma" w:hAnsi="Tahoma" w:cs="Tahoma"/>
          <w:szCs w:val="20"/>
        </w:rPr>
        <w:t>ВКонтакте и др)</w:t>
      </w:r>
      <w:r w:rsidRPr="00152EAC">
        <w:rPr>
          <w:rFonts w:ascii="Tahoma" w:hAnsi="Tahoma" w:cs="Tahoma"/>
          <w:szCs w:val="20"/>
        </w:rPr>
        <w:t>.</w:t>
      </w:r>
    </w:p>
    <w:p w14:paraId="39B75CC8" w14:textId="48B4D359" w:rsidR="00A40C32" w:rsidRPr="00152EAC" w:rsidRDefault="00321800" w:rsidP="005758B9">
      <w:pPr>
        <w:pStyle w:val="a5"/>
        <w:numPr>
          <w:ilvl w:val="0"/>
          <w:numId w:val="169"/>
        </w:numPr>
        <w:spacing w:after="0"/>
        <w:ind w:left="1843" w:hanging="425"/>
        <w:jc w:val="both"/>
        <w:rPr>
          <w:rFonts w:ascii="Tahoma" w:hAnsi="Tahoma" w:cs="Tahoma"/>
          <w:szCs w:val="20"/>
        </w:rPr>
      </w:pPr>
      <w:r w:rsidRPr="00152EAC">
        <w:rPr>
          <w:rFonts w:ascii="Tahoma" w:hAnsi="Tahoma" w:cs="Tahoma"/>
          <w:szCs w:val="20"/>
        </w:rPr>
        <w:t>С</w:t>
      </w:r>
      <w:r w:rsidR="002D4E89" w:rsidRPr="00152EAC">
        <w:rPr>
          <w:rFonts w:ascii="Tahoma" w:hAnsi="Tahoma" w:cs="Tahoma"/>
          <w:szCs w:val="20"/>
        </w:rPr>
        <w:t>мешанн</w:t>
      </w:r>
      <w:r w:rsidR="004557F7" w:rsidRPr="00152EAC">
        <w:rPr>
          <w:rFonts w:ascii="Tahoma" w:hAnsi="Tahoma" w:cs="Tahoma"/>
          <w:szCs w:val="20"/>
        </w:rPr>
        <w:t>ый</w:t>
      </w:r>
      <w:r w:rsidR="007B11F1" w:rsidRPr="00152EAC">
        <w:rPr>
          <w:rFonts w:ascii="Tahoma" w:hAnsi="Tahoma" w:cs="Tahoma"/>
          <w:szCs w:val="20"/>
        </w:rPr>
        <w:t xml:space="preserve"> (Алиса)</w:t>
      </w:r>
      <w:r w:rsidRPr="00152EAC">
        <w:rPr>
          <w:rFonts w:ascii="Tahoma" w:hAnsi="Tahoma" w:cs="Tahoma"/>
          <w:szCs w:val="20"/>
        </w:rPr>
        <w:t>.</w:t>
      </w:r>
    </w:p>
    <w:p w14:paraId="05512994" w14:textId="12B7AEBF" w:rsidR="00515083" w:rsidRPr="00152EAC" w:rsidRDefault="00515083"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lastRenderedPageBreak/>
        <w:t>С точки зрения способов представления информации текстовые каналы делятся на</w:t>
      </w:r>
    </w:p>
    <w:p w14:paraId="15B4D47B" w14:textId="5C01276D" w:rsidR="00515083" w:rsidRPr="00152EAC" w:rsidRDefault="00321800" w:rsidP="005758B9">
      <w:pPr>
        <w:pStyle w:val="a5"/>
        <w:numPr>
          <w:ilvl w:val="0"/>
          <w:numId w:val="170"/>
        </w:numPr>
        <w:spacing w:after="0"/>
        <w:ind w:left="1843" w:hanging="425"/>
        <w:jc w:val="both"/>
        <w:rPr>
          <w:rFonts w:ascii="Tahoma" w:hAnsi="Tahoma" w:cs="Tahoma"/>
          <w:szCs w:val="20"/>
        </w:rPr>
      </w:pPr>
      <w:r w:rsidRPr="00152EAC">
        <w:rPr>
          <w:rFonts w:ascii="Tahoma" w:hAnsi="Tahoma" w:cs="Tahoma"/>
          <w:szCs w:val="20"/>
        </w:rPr>
        <w:t>В</w:t>
      </w:r>
      <w:r w:rsidR="00515083" w:rsidRPr="00152EAC">
        <w:rPr>
          <w:rFonts w:ascii="Tahoma" w:hAnsi="Tahoma" w:cs="Tahoma"/>
          <w:szCs w:val="20"/>
        </w:rPr>
        <w:t>иджет</w:t>
      </w:r>
      <w:r w:rsidR="00FB583E" w:rsidRPr="00152EAC">
        <w:rPr>
          <w:rFonts w:ascii="Tahoma" w:hAnsi="Tahoma" w:cs="Tahoma"/>
          <w:szCs w:val="20"/>
        </w:rPr>
        <w:t xml:space="preserve"> (чат на сайте, </w:t>
      </w:r>
      <w:r w:rsidR="0012255B" w:rsidRPr="00152EAC">
        <w:rPr>
          <w:rFonts w:ascii="Tahoma" w:hAnsi="Tahoma" w:cs="Tahoma"/>
          <w:szCs w:val="20"/>
        </w:rPr>
        <w:t xml:space="preserve">личный кабинет, </w:t>
      </w:r>
      <w:r w:rsidR="00FB583E" w:rsidRPr="00152EAC">
        <w:rPr>
          <w:rFonts w:ascii="Tahoma" w:hAnsi="Tahoma" w:cs="Tahoma"/>
          <w:szCs w:val="20"/>
        </w:rPr>
        <w:t>Мобильное приложение)</w:t>
      </w:r>
    </w:p>
    <w:p w14:paraId="5548319F" w14:textId="7D7A9D48" w:rsidR="00515083" w:rsidRPr="00152EAC" w:rsidRDefault="00321800" w:rsidP="005758B9">
      <w:pPr>
        <w:pStyle w:val="a5"/>
        <w:numPr>
          <w:ilvl w:val="0"/>
          <w:numId w:val="170"/>
        </w:numPr>
        <w:spacing w:after="0"/>
        <w:ind w:left="1843" w:hanging="425"/>
        <w:jc w:val="both"/>
        <w:rPr>
          <w:rFonts w:ascii="Tahoma" w:hAnsi="Tahoma" w:cs="Tahoma"/>
          <w:szCs w:val="20"/>
        </w:rPr>
      </w:pPr>
      <w:r w:rsidRPr="00152EAC">
        <w:rPr>
          <w:rFonts w:ascii="Tahoma" w:hAnsi="Tahoma" w:cs="Tahoma"/>
          <w:szCs w:val="20"/>
        </w:rPr>
        <w:t>С</w:t>
      </w:r>
      <w:r w:rsidR="00A40C32" w:rsidRPr="00152EAC">
        <w:rPr>
          <w:rFonts w:ascii="Tahoma" w:hAnsi="Tahoma" w:cs="Tahoma"/>
          <w:szCs w:val="20"/>
        </w:rPr>
        <w:t xml:space="preserve">обственные </w:t>
      </w:r>
      <w:r w:rsidR="00FB583E" w:rsidRPr="00152EAC">
        <w:rPr>
          <w:rFonts w:ascii="Tahoma" w:hAnsi="Tahoma" w:cs="Tahoma"/>
          <w:szCs w:val="20"/>
        </w:rPr>
        <w:t>средства канала (</w:t>
      </w:r>
      <w:r w:rsidR="00515083" w:rsidRPr="00152EAC">
        <w:rPr>
          <w:rFonts w:ascii="Tahoma" w:hAnsi="Tahoma" w:cs="Tahoma"/>
          <w:szCs w:val="20"/>
        </w:rPr>
        <w:t xml:space="preserve">телеграмм, </w:t>
      </w:r>
      <w:r w:rsidR="00515083" w:rsidRPr="00152EAC">
        <w:rPr>
          <w:rFonts w:ascii="Tahoma" w:hAnsi="Tahoma" w:cs="Tahoma"/>
          <w:szCs w:val="20"/>
          <w:lang w:val="en-US"/>
        </w:rPr>
        <w:t>MAX</w:t>
      </w:r>
      <w:r w:rsidR="00515083" w:rsidRPr="00152EAC">
        <w:rPr>
          <w:rFonts w:ascii="Tahoma" w:hAnsi="Tahoma" w:cs="Tahoma"/>
          <w:szCs w:val="20"/>
        </w:rPr>
        <w:t>, В</w:t>
      </w:r>
      <w:r w:rsidR="00F32420" w:rsidRPr="00152EAC">
        <w:rPr>
          <w:rFonts w:ascii="Tahoma" w:hAnsi="Tahoma" w:cs="Tahoma"/>
          <w:szCs w:val="20"/>
        </w:rPr>
        <w:t xml:space="preserve"> </w:t>
      </w:r>
      <w:r w:rsidR="00515083" w:rsidRPr="00152EAC">
        <w:rPr>
          <w:rFonts w:ascii="Tahoma" w:hAnsi="Tahoma" w:cs="Tahoma"/>
          <w:szCs w:val="20"/>
        </w:rPr>
        <w:t>Контакте</w:t>
      </w:r>
      <w:r w:rsidR="00FB583E" w:rsidRPr="00152EAC">
        <w:rPr>
          <w:rFonts w:ascii="Tahoma" w:hAnsi="Tahoma" w:cs="Tahoma"/>
          <w:szCs w:val="20"/>
        </w:rPr>
        <w:t>, Алиса</w:t>
      </w:r>
      <w:r w:rsidR="00515083" w:rsidRPr="00152EAC">
        <w:rPr>
          <w:rFonts w:ascii="Tahoma" w:hAnsi="Tahoma" w:cs="Tahoma"/>
          <w:szCs w:val="20"/>
        </w:rPr>
        <w:t xml:space="preserve"> и др</w:t>
      </w:r>
      <w:r w:rsidR="00F32420" w:rsidRPr="00152EAC">
        <w:rPr>
          <w:rFonts w:ascii="Tahoma" w:hAnsi="Tahoma" w:cs="Tahoma"/>
          <w:szCs w:val="20"/>
        </w:rPr>
        <w:t>.</w:t>
      </w:r>
      <w:r w:rsidR="00515083" w:rsidRPr="00152EAC">
        <w:rPr>
          <w:rFonts w:ascii="Tahoma" w:hAnsi="Tahoma" w:cs="Tahoma"/>
          <w:szCs w:val="20"/>
        </w:rPr>
        <w:t>)</w:t>
      </w:r>
    </w:p>
    <w:p w14:paraId="45C889AD" w14:textId="63F0CF03" w:rsidR="00CC0D03" w:rsidRPr="00152EAC" w:rsidRDefault="005B3B93" w:rsidP="005758B9">
      <w:pPr>
        <w:spacing w:after="0"/>
        <w:ind w:left="1418"/>
        <w:jc w:val="both"/>
        <w:rPr>
          <w:rFonts w:ascii="Tahoma" w:hAnsi="Tahoma" w:cs="Tahoma"/>
          <w:szCs w:val="20"/>
        </w:rPr>
      </w:pPr>
      <w:r w:rsidRPr="00152EAC">
        <w:rPr>
          <w:rFonts w:ascii="Tahoma" w:hAnsi="Tahoma" w:cs="Tahoma"/>
          <w:szCs w:val="20"/>
        </w:rPr>
        <w:t xml:space="preserve">Собственные способы представления информации не изменятся при миграции, а способ виджет </w:t>
      </w:r>
      <w:r w:rsidR="0012255B" w:rsidRPr="00152EAC">
        <w:rPr>
          <w:rFonts w:ascii="Tahoma" w:hAnsi="Tahoma" w:cs="Tahoma"/>
          <w:szCs w:val="20"/>
        </w:rPr>
        <w:t xml:space="preserve">должен </w:t>
      </w:r>
      <w:r w:rsidR="007D3294" w:rsidRPr="00152EAC">
        <w:rPr>
          <w:rFonts w:ascii="Tahoma" w:hAnsi="Tahoma" w:cs="Tahoma"/>
          <w:szCs w:val="20"/>
        </w:rPr>
        <w:t xml:space="preserve">замениться на интерактивный инструмент взаимодействия с пользователем встроенный веб сервис, позволяющий взаимодействовать с пользователем. </w:t>
      </w:r>
    </w:p>
    <w:p w14:paraId="29A47E2D" w14:textId="18C2B22B" w:rsidR="00B8764C" w:rsidRPr="00152EAC" w:rsidRDefault="00B8764C"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С точки зрения типов клиентов сервис делится на: </w:t>
      </w:r>
    </w:p>
    <w:p w14:paraId="05026C1B" w14:textId="284289AC" w:rsidR="007B11F1" w:rsidRPr="00152EAC" w:rsidRDefault="007B11F1" w:rsidP="005758B9">
      <w:pPr>
        <w:pStyle w:val="a5"/>
        <w:numPr>
          <w:ilvl w:val="0"/>
          <w:numId w:val="171"/>
        </w:numPr>
        <w:spacing w:after="0"/>
        <w:ind w:left="1843" w:hanging="425"/>
        <w:jc w:val="both"/>
        <w:rPr>
          <w:rFonts w:ascii="Tahoma" w:hAnsi="Tahoma" w:cs="Tahoma"/>
          <w:szCs w:val="20"/>
        </w:rPr>
      </w:pPr>
      <w:r w:rsidRPr="00152EAC">
        <w:rPr>
          <w:rFonts w:ascii="Tahoma" w:hAnsi="Tahoma" w:cs="Tahoma"/>
          <w:szCs w:val="20"/>
        </w:rPr>
        <w:t>ФЛ</w:t>
      </w:r>
    </w:p>
    <w:p w14:paraId="2878B9F2" w14:textId="22D17A88" w:rsidR="00CC0D03" w:rsidRPr="00152EAC" w:rsidRDefault="007B11F1" w:rsidP="005758B9">
      <w:pPr>
        <w:pStyle w:val="a5"/>
        <w:numPr>
          <w:ilvl w:val="0"/>
          <w:numId w:val="171"/>
        </w:numPr>
        <w:spacing w:after="0"/>
        <w:ind w:left="1843" w:hanging="425"/>
        <w:jc w:val="both"/>
        <w:rPr>
          <w:rFonts w:ascii="Tahoma" w:hAnsi="Tahoma" w:cs="Tahoma"/>
          <w:szCs w:val="20"/>
        </w:rPr>
      </w:pPr>
      <w:r w:rsidRPr="00152EAC">
        <w:rPr>
          <w:rFonts w:ascii="Tahoma" w:hAnsi="Tahoma" w:cs="Tahoma"/>
          <w:szCs w:val="20"/>
        </w:rPr>
        <w:t>ЮЛ</w:t>
      </w:r>
    </w:p>
    <w:p w14:paraId="320C3203" w14:textId="073FE7A8" w:rsidR="00CC0D03" w:rsidRPr="00152EAC" w:rsidRDefault="00CC0D03"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С точки зрения подключения кана</w:t>
      </w:r>
      <w:r w:rsidR="003F37D8" w:rsidRPr="00152EAC">
        <w:rPr>
          <w:rFonts w:ascii="Tahoma" w:hAnsi="Tahoma" w:cs="Tahoma"/>
          <w:sz w:val="20"/>
          <w:szCs w:val="20"/>
        </w:rPr>
        <w:t>л</w:t>
      </w:r>
      <w:r w:rsidRPr="00152EAC">
        <w:rPr>
          <w:rFonts w:ascii="Tahoma" w:hAnsi="Tahoma" w:cs="Tahoma"/>
          <w:sz w:val="20"/>
          <w:szCs w:val="20"/>
        </w:rPr>
        <w:t>ов:</w:t>
      </w:r>
    </w:p>
    <w:p w14:paraId="29E0F4B7" w14:textId="5956659B" w:rsidR="00271A0E" w:rsidRPr="00152EAC" w:rsidRDefault="00271A0E" w:rsidP="005758B9">
      <w:pPr>
        <w:pStyle w:val="a5"/>
        <w:numPr>
          <w:ilvl w:val="0"/>
          <w:numId w:val="172"/>
        </w:numPr>
        <w:spacing w:after="0"/>
        <w:ind w:left="1843" w:hanging="425"/>
        <w:jc w:val="both"/>
        <w:rPr>
          <w:rFonts w:ascii="Tahoma" w:hAnsi="Tahoma" w:cs="Tahoma"/>
          <w:szCs w:val="20"/>
        </w:rPr>
      </w:pPr>
      <w:r w:rsidRPr="00152EAC">
        <w:rPr>
          <w:rFonts w:ascii="Tahoma" w:hAnsi="Tahoma" w:cs="Tahoma"/>
          <w:szCs w:val="20"/>
        </w:rPr>
        <w:t>Подключённые через систему «Наумен Контакт-Ц</w:t>
      </w:r>
      <w:r w:rsidR="003F37D8" w:rsidRPr="00152EAC">
        <w:rPr>
          <w:rFonts w:ascii="Tahoma" w:hAnsi="Tahoma" w:cs="Tahoma"/>
          <w:szCs w:val="20"/>
        </w:rPr>
        <w:t>ентр» в режиме омниканальности.</w:t>
      </w:r>
    </w:p>
    <w:p w14:paraId="6F829BA8" w14:textId="1E91262E" w:rsidR="00A40C32" w:rsidRPr="00152EAC" w:rsidRDefault="00271A0E" w:rsidP="005758B9">
      <w:pPr>
        <w:pStyle w:val="a5"/>
        <w:numPr>
          <w:ilvl w:val="0"/>
          <w:numId w:val="172"/>
        </w:numPr>
        <w:spacing w:after="0"/>
        <w:ind w:left="1843" w:hanging="425"/>
        <w:jc w:val="both"/>
        <w:rPr>
          <w:rFonts w:ascii="Tahoma" w:hAnsi="Tahoma" w:cs="Tahoma"/>
          <w:szCs w:val="20"/>
        </w:rPr>
      </w:pPr>
      <w:r w:rsidRPr="00152EAC">
        <w:rPr>
          <w:rFonts w:ascii="Tahoma" w:hAnsi="Tahoma" w:cs="Tahoma"/>
          <w:szCs w:val="20"/>
        </w:rPr>
        <w:t>Подключённые напрямую к боту.</w:t>
      </w:r>
    </w:p>
    <w:p w14:paraId="5770D6AD" w14:textId="0BEA95EB" w:rsidR="00CC0D03" w:rsidRPr="00152EAC" w:rsidRDefault="00271A0E" w:rsidP="005758B9">
      <w:pPr>
        <w:spacing w:after="0"/>
        <w:ind w:left="1418"/>
        <w:jc w:val="both"/>
        <w:rPr>
          <w:rFonts w:ascii="Tahoma" w:hAnsi="Tahoma" w:cs="Tahoma"/>
          <w:szCs w:val="20"/>
        </w:rPr>
      </w:pPr>
      <w:r w:rsidRPr="00152EAC">
        <w:rPr>
          <w:rFonts w:ascii="Tahoma" w:hAnsi="Tahoma" w:cs="Tahoma"/>
          <w:szCs w:val="20"/>
        </w:rPr>
        <w:t>Для гибкого управления каналами способ прямого подключения каналов взаимодействия с клиентами к боту должен распространяться на все каналы взаимодействия — как голосовые, так и текстовые.</w:t>
      </w:r>
    </w:p>
    <w:p w14:paraId="148C37D7" w14:textId="31B6431D" w:rsidR="007D5E5F" w:rsidRPr="00152EAC" w:rsidRDefault="003A0836" w:rsidP="005758B9">
      <w:pPr>
        <w:pStyle w:val="20"/>
        <w:numPr>
          <w:ilvl w:val="1"/>
          <w:numId w:val="14"/>
        </w:numPr>
        <w:ind w:left="567" w:hanging="567"/>
        <w:jc w:val="both"/>
        <w:rPr>
          <w:rFonts w:ascii="Tahoma" w:hAnsi="Tahoma" w:cs="Tahoma"/>
          <w:b/>
          <w:color w:val="auto"/>
          <w:sz w:val="20"/>
          <w:szCs w:val="20"/>
        </w:rPr>
      </w:pPr>
      <w:bookmarkStart w:id="18" w:name="_Toc212740407"/>
      <w:r w:rsidRPr="00152EAC">
        <w:rPr>
          <w:rFonts w:ascii="Tahoma" w:hAnsi="Tahoma" w:cs="Tahoma"/>
          <w:b/>
          <w:color w:val="auto"/>
          <w:sz w:val="20"/>
          <w:szCs w:val="20"/>
        </w:rPr>
        <w:t>Логика диалога бота</w:t>
      </w:r>
      <w:r w:rsidR="00AA476E" w:rsidRPr="00152EAC">
        <w:rPr>
          <w:rFonts w:ascii="Tahoma" w:hAnsi="Tahoma" w:cs="Tahoma"/>
          <w:b/>
          <w:color w:val="auto"/>
          <w:sz w:val="20"/>
          <w:szCs w:val="20"/>
        </w:rPr>
        <w:t>.</w:t>
      </w:r>
      <w:bookmarkEnd w:id="18"/>
    </w:p>
    <w:p w14:paraId="012FEEF7" w14:textId="73852F33"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Бот работает в голосовом канале (телефон), текстовых каналах</w:t>
      </w:r>
      <w:r w:rsidR="003F37D8" w:rsidRPr="00152EAC">
        <w:rPr>
          <w:rFonts w:ascii="Tahoma" w:hAnsi="Tahoma" w:cs="Tahoma"/>
          <w:szCs w:val="20"/>
        </w:rPr>
        <w:t xml:space="preserve"> (виджет на сайте, Телеграмм, В</w:t>
      </w:r>
      <w:r w:rsidRPr="00152EAC">
        <w:rPr>
          <w:rFonts w:ascii="Tahoma" w:hAnsi="Tahoma" w:cs="Tahoma"/>
          <w:szCs w:val="20"/>
        </w:rPr>
        <w:t>контакте</w:t>
      </w:r>
      <w:r w:rsidR="003F37D8" w:rsidRPr="00152EAC">
        <w:rPr>
          <w:rFonts w:ascii="Tahoma" w:hAnsi="Tahoma" w:cs="Tahoma"/>
          <w:szCs w:val="20"/>
        </w:rPr>
        <w:t xml:space="preserve">, </w:t>
      </w:r>
      <w:r w:rsidR="003F37D8" w:rsidRPr="00152EAC">
        <w:rPr>
          <w:rFonts w:ascii="Tahoma" w:hAnsi="Tahoma" w:cs="Tahoma"/>
          <w:szCs w:val="20"/>
          <w:lang w:val="en-US"/>
        </w:rPr>
        <w:t>MAX</w:t>
      </w:r>
      <w:r w:rsidRPr="00152EAC">
        <w:rPr>
          <w:rFonts w:ascii="Tahoma" w:hAnsi="Tahoma" w:cs="Tahoma"/>
          <w:szCs w:val="20"/>
        </w:rPr>
        <w:t xml:space="preserve"> и др), смешанных каналах («Алиса»). </w:t>
      </w:r>
    </w:p>
    <w:p w14:paraId="26EF34DA" w14:textId="523102D8" w:rsidR="00D537AB" w:rsidRPr="00152EAC" w:rsidRDefault="00D537AB" w:rsidP="00FD4AC4">
      <w:pPr>
        <w:pStyle w:val="a5"/>
        <w:numPr>
          <w:ilvl w:val="2"/>
          <w:numId w:val="14"/>
        </w:numPr>
        <w:spacing w:after="0"/>
        <w:ind w:left="1418" w:hanging="851"/>
        <w:rPr>
          <w:rFonts w:ascii="Tahoma" w:hAnsi="Tahoma" w:cs="Tahoma"/>
          <w:sz w:val="18"/>
          <w:szCs w:val="18"/>
        </w:rPr>
      </w:pPr>
      <w:r w:rsidRPr="00152EAC">
        <w:rPr>
          <w:rFonts w:ascii="Tahoma" w:hAnsi="Tahoma" w:cs="Tahoma"/>
          <w:szCs w:val="20"/>
        </w:rPr>
        <w:t>Начало диалога. Бот должен представиться роботом-помощником «ЭнергосбыТ Плюс», приветствовать клиента.</w:t>
      </w:r>
      <w:r w:rsidR="00F46124" w:rsidRPr="00152EAC">
        <w:rPr>
          <w:rFonts w:ascii="Tahoma" w:hAnsi="Tahoma" w:cs="Tahoma"/>
          <w:szCs w:val="20"/>
        </w:rPr>
        <w:t xml:space="preserve"> </w:t>
      </w:r>
      <w:r w:rsidR="00402FB7">
        <w:rPr>
          <w:rFonts w:ascii="Tahoma" w:hAnsi="Tahoma" w:cs="Tahoma"/>
          <w:szCs w:val="20"/>
        </w:rPr>
        <w:t>Подробнее указано Приложении 3</w:t>
      </w:r>
      <w:r w:rsidR="00DA3EB8" w:rsidRPr="00152EAC">
        <w:rPr>
          <w:rFonts w:ascii="Tahoma" w:hAnsi="Tahoma" w:cs="Tahoma"/>
          <w:szCs w:val="20"/>
        </w:rPr>
        <w:t xml:space="preserve"> к ТЗ «</w:t>
      </w:r>
      <w:r w:rsidR="007B11F1" w:rsidRPr="00152EAC">
        <w:rPr>
          <w:rFonts w:ascii="Tahoma" w:hAnsi="Tahoma" w:cs="Tahoma"/>
          <w:szCs w:val="20"/>
        </w:rPr>
        <w:t>Таблица</w:t>
      </w:r>
      <w:r w:rsidR="00550C4E" w:rsidRPr="00152EAC">
        <w:rPr>
          <w:rFonts w:ascii="Tahoma" w:hAnsi="Tahoma" w:cs="Tahoma"/>
          <w:szCs w:val="20"/>
        </w:rPr>
        <w:t xml:space="preserve"> 5</w:t>
      </w:r>
      <w:r w:rsidR="003F37D8" w:rsidRPr="00152EAC">
        <w:rPr>
          <w:rFonts w:ascii="Tahoma" w:hAnsi="Tahoma" w:cs="Tahoma"/>
          <w:szCs w:val="20"/>
        </w:rPr>
        <w:t xml:space="preserve">. </w:t>
      </w:r>
      <w:r w:rsidR="004E2D69" w:rsidRPr="00152EAC">
        <w:rPr>
          <w:rFonts w:ascii="Tahoma" w:hAnsi="Tahoma" w:cs="Tahoma"/>
          <w:szCs w:val="20"/>
        </w:rPr>
        <w:t>Матрица приветствий и главное</w:t>
      </w:r>
      <w:r w:rsidR="00DD16C4" w:rsidRPr="00152EAC">
        <w:rPr>
          <w:rFonts w:ascii="Tahoma" w:hAnsi="Tahoma" w:cs="Tahoma"/>
          <w:szCs w:val="20"/>
        </w:rPr>
        <w:t xml:space="preserve"> меню</w:t>
      </w:r>
      <w:r w:rsidR="00DA3EB8" w:rsidRPr="00152EAC">
        <w:rPr>
          <w:rFonts w:ascii="Tahoma" w:hAnsi="Tahoma" w:cs="Tahoma"/>
          <w:szCs w:val="20"/>
        </w:rPr>
        <w:t>».</w:t>
      </w:r>
    </w:p>
    <w:p w14:paraId="3CF90937" w14:textId="38E3540E" w:rsidR="004E2D69" w:rsidRPr="00152EAC" w:rsidRDefault="004E2D69" w:rsidP="005758B9">
      <w:pPr>
        <w:spacing w:after="0"/>
        <w:ind w:left="567"/>
        <w:jc w:val="both"/>
        <w:rPr>
          <w:rFonts w:ascii="Tahoma" w:hAnsi="Tahoma" w:cs="Tahoma"/>
          <w:szCs w:val="20"/>
        </w:rPr>
      </w:pPr>
    </w:p>
    <w:p w14:paraId="6E18397A" w14:textId="0671A4F5" w:rsidR="00C56BA7" w:rsidRPr="00152EAC" w:rsidRDefault="00C56BA7" w:rsidP="005758B9">
      <w:pPr>
        <w:pStyle w:val="20"/>
        <w:numPr>
          <w:ilvl w:val="1"/>
          <w:numId w:val="14"/>
        </w:numPr>
        <w:ind w:left="567" w:hanging="567"/>
        <w:jc w:val="both"/>
        <w:rPr>
          <w:rFonts w:ascii="Tahoma" w:hAnsi="Tahoma" w:cs="Tahoma"/>
          <w:szCs w:val="20"/>
        </w:rPr>
      </w:pPr>
      <w:bookmarkStart w:id="19" w:name="_Toc212740408"/>
      <w:r w:rsidRPr="00152EAC">
        <w:rPr>
          <w:rFonts w:ascii="Tahoma" w:hAnsi="Tahoma" w:cs="Tahoma"/>
          <w:color w:val="auto"/>
          <w:sz w:val="20"/>
          <w:szCs w:val="20"/>
        </w:rPr>
        <w:t>Перевод на оператора.</w:t>
      </w:r>
      <w:bookmarkEnd w:id="19"/>
      <w:r w:rsidRPr="00152EAC">
        <w:rPr>
          <w:rFonts w:ascii="Tahoma" w:hAnsi="Tahoma" w:cs="Tahoma"/>
          <w:color w:val="auto"/>
          <w:sz w:val="20"/>
          <w:szCs w:val="20"/>
        </w:rPr>
        <w:t xml:space="preserve"> </w:t>
      </w:r>
    </w:p>
    <w:p w14:paraId="41CB4EBC" w14:textId="70BAD46D"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При явном отказе от диалога бот предлагает перевод на оператора или прощается. </w:t>
      </w:r>
    </w:p>
    <w:p w14:paraId="2F9868D6" w14:textId="770080E1"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Бот в сценариях должен продолжать выяснение запроса клиента и консультацию до получения требуемой информации обо всех услугах и лицевых счетах/договорах, доступных клиенту.</w:t>
      </w:r>
    </w:p>
    <w:p w14:paraId="04FAB682" w14:textId="4187C105"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Если не удается выявить требуемый запрос с двух попыток, то бот предлагает клиенту выбрать голосом или кнопками несколько подходящих по смыслу тем для консультирования для выбора голосом или кнопками.</w:t>
      </w:r>
    </w:p>
    <w:p w14:paraId="213847C2" w14:textId="0379AC9D"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 xml:space="preserve">Если во время диалога не удается распознать </w:t>
      </w:r>
      <w:r w:rsidR="007E55F7" w:rsidRPr="00152EAC">
        <w:rPr>
          <w:rFonts w:ascii="Tahoma" w:hAnsi="Tahoma" w:cs="Tahoma"/>
          <w:sz w:val="20"/>
          <w:szCs w:val="20"/>
        </w:rPr>
        <w:t>запрос или ответ клиента</w:t>
      </w:r>
      <w:r w:rsidRPr="00152EAC">
        <w:rPr>
          <w:rFonts w:ascii="Tahoma" w:hAnsi="Tahoma" w:cs="Tahoma"/>
          <w:sz w:val="20"/>
          <w:szCs w:val="20"/>
        </w:rPr>
        <w:t>, то:</w:t>
      </w:r>
    </w:p>
    <w:p w14:paraId="0725AF9A" w14:textId="7EBBE040" w:rsidR="00D537AB" w:rsidRPr="00152EAC" w:rsidRDefault="00321800" w:rsidP="005758B9">
      <w:pPr>
        <w:pStyle w:val="a5"/>
        <w:numPr>
          <w:ilvl w:val="0"/>
          <w:numId w:val="173"/>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первой, второй неудачной попытки – повторяет запрос на информацию</w:t>
      </w:r>
      <w:r w:rsidRPr="00152EAC">
        <w:rPr>
          <w:rFonts w:ascii="Tahoma" w:hAnsi="Tahoma" w:cs="Tahoma"/>
          <w:szCs w:val="20"/>
        </w:rPr>
        <w:t>.</w:t>
      </w:r>
    </w:p>
    <w:p w14:paraId="44B9D6AE" w14:textId="20050CE5" w:rsidR="00D537AB" w:rsidRPr="00152EAC" w:rsidRDefault="00321800" w:rsidP="005758B9">
      <w:pPr>
        <w:pStyle w:val="a5"/>
        <w:numPr>
          <w:ilvl w:val="0"/>
          <w:numId w:val="173"/>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третьей неудачной попытки -переводит на оператора</w:t>
      </w:r>
      <w:r w:rsidRPr="00152EAC">
        <w:rPr>
          <w:rFonts w:ascii="Tahoma" w:hAnsi="Tahoma" w:cs="Tahoma"/>
          <w:szCs w:val="20"/>
        </w:rPr>
        <w:t>.</w:t>
      </w:r>
    </w:p>
    <w:p w14:paraId="7FE2373C" w14:textId="63FD7D5B" w:rsidR="00C56BA7"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Если во время диалога клиент молчит, то</w:t>
      </w:r>
    </w:p>
    <w:p w14:paraId="19F32F06" w14:textId="482C6BB7" w:rsidR="007E55F7" w:rsidRPr="00152EAC" w:rsidRDefault="002F0A68" w:rsidP="005758B9">
      <w:pPr>
        <w:pStyle w:val="-1"/>
        <w:numPr>
          <w:ilvl w:val="0"/>
          <w:numId w:val="174"/>
        </w:numPr>
        <w:spacing w:line="276" w:lineRule="auto"/>
        <w:ind w:left="1843" w:hanging="425"/>
        <w:rPr>
          <w:rFonts w:ascii="Tahoma" w:hAnsi="Tahoma" w:cs="Tahoma"/>
          <w:sz w:val="20"/>
          <w:szCs w:val="20"/>
        </w:rPr>
      </w:pPr>
      <w:r w:rsidRPr="00152EAC">
        <w:rPr>
          <w:rFonts w:ascii="Tahoma" w:hAnsi="Tahoma" w:cs="Tahoma"/>
          <w:sz w:val="20"/>
          <w:szCs w:val="20"/>
          <w:u w:val="single"/>
        </w:rPr>
        <w:t>В</w:t>
      </w:r>
      <w:r w:rsidR="00D537AB" w:rsidRPr="00152EAC">
        <w:rPr>
          <w:rFonts w:ascii="Tahoma" w:hAnsi="Tahoma" w:cs="Tahoma"/>
          <w:sz w:val="20"/>
          <w:szCs w:val="20"/>
          <w:u w:val="single"/>
        </w:rPr>
        <w:t xml:space="preserve"> начале диалога</w:t>
      </w:r>
      <w:r w:rsidR="00D537AB" w:rsidRPr="00152EAC">
        <w:rPr>
          <w:rFonts w:ascii="Tahoma" w:hAnsi="Tahoma" w:cs="Tahoma"/>
          <w:sz w:val="20"/>
          <w:szCs w:val="20"/>
        </w:rPr>
        <w:t xml:space="preserve"> –</w:t>
      </w:r>
      <w:r w:rsidR="00BD144D" w:rsidRPr="00152EAC">
        <w:rPr>
          <w:rFonts w:ascii="Tahoma" w:hAnsi="Tahoma" w:cs="Tahoma"/>
          <w:sz w:val="20"/>
          <w:szCs w:val="20"/>
        </w:rPr>
        <w:t xml:space="preserve"> в голосовом канале </w:t>
      </w:r>
      <w:r w:rsidR="007E55F7" w:rsidRPr="00152EAC">
        <w:rPr>
          <w:rFonts w:ascii="Tahoma" w:hAnsi="Tahoma" w:cs="Tahoma"/>
          <w:sz w:val="20"/>
          <w:szCs w:val="20"/>
        </w:rPr>
        <w:t xml:space="preserve">бот </w:t>
      </w:r>
      <w:r w:rsidR="00C56BA7" w:rsidRPr="00152EAC">
        <w:rPr>
          <w:rFonts w:ascii="Tahoma" w:hAnsi="Tahoma" w:cs="Tahoma"/>
          <w:sz w:val="20"/>
          <w:szCs w:val="20"/>
        </w:rPr>
        <w:t xml:space="preserve">должен </w:t>
      </w:r>
      <w:r w:rsidR="00BD144D" w:rsidRPr="00152EAC">
        <w:rPr>
          <w:rFonts w:ascii="Tahoma" w:hAnsi="Tahoma" w:cs="Tahoma"/>
          <w:sz w:val="20"/>
          <w:szCs w:val="20"/>
        </w:rPr>
        <w:t>прощаться с пользователем и завершать диалог</w:t>
      </w:r>
      <w:r w:rsidR="00C56BA7" w:rsidRPr="00152EAC">
        <w:rPr>
          <w:rFonts w:ascii="Tahoma" w:hAnsi="Tahoma" w:cs="Tahoma"/>
          <w:sz w:val="20"/>
          <w:szCs w:val="20"/>
        </w:rPr>
        <w:t>, е</w:t>
      </w:r>
      <w:r w:rsidR="00BD144D" w:rsidRPr="00152EAC">
        <w:rPr>
          <w:rFonts w:ascii="Tahoma" w:hAnsi="Tahoma" w:cs="Tahoma"/>
          <w:sz w:val="20"/>
          <w:szCs w:val="20"/>
        </w:rPr>
        <w:t>сли в начале диалога встретилось два раза подряд молчание со стороны клиента</w:t>
      </w:r>
      <w:r w:rsidR="00452B5A" w:rsidRPr="00152EAC">
        <w:rPr>
          <w:rFonts w:ascii="Tahoma" w:hAnsi="Tahoma" w:cs="Tahoma"/>
          <w:sz w:val="20"/>
          <w:szCs w:val="20"/>
        </w:rPr>
        <w:t xml:space="preserve">. </w:t>
      </w:r>
    </w:p>
    <w:p w14:paraId="6E587BBC" w14:textId="6861B39E" w:rsidR="007E55F7" w:rsidRPr="00152EAC" w:rsidRDefault="00BD144D" w:rsidP="005758B9">
      <w:pPr>
        <w:pStyle w:val="a5"/>
        <w:numPr>
          <w:ilvl w:val="0"/>
          <w:numId w:val="174"/>
        </w:numPr>
        <w:spacing w:after="0"/>
        <w:ind w:left="1843" w:hanging="425"/>
        <w:jc w:val="both"/>
        <w:rPr>
          <w:rFonts w:ascii="Tahoma" w:hAnsi="Tahoma" w:cs="Tahoma"/>
          <w:szCs w:val="20"/>
        </w:rPr>
      </w:pPr>
      <w:r w:rsidRPr="00152EAC">
        <w:rPr>
          <w:rFonts w:ascii="Tahoma" w:hAnsi="Tahoma" w:cs="Tahoma"/>
          <w:szCs w:val="20"/>
        </w:rPr>
        <w:t>В следующих ответах бота (включая перес</w:t>
      </w:r>
      <w:r w:rsidR="007E55F7" w:rsidRPr="00152EAC">
        <w:rPr>
          <w:rFonts w:ascii="Tahoma" w:hAnsi="Tahoma" w:cs="Tahoma"/>
          <w:szCs w:val="20"/>
        </w:rPr>
        <w:t xml:space="preserve">прос в случае первого молчания): </w:t>
      </w:r>
    </w:p>
    <w:p w14:paraId="02467473" w14:textId="215FAC0F" w:rsidR="00BD144D" w:rsidRPr="00152EAC" w:rsidRDefault="00BD144D" w:rsidP="005758B9">
      <w:pPr>
        <w:pStyle w:val="a5"/>
        <w:numPr>
          <w:ilvl w:val="0"/>
          <w:numId w:val="175"/>
        </w:numPr>
        <w:spacing w:after="0"/>
        <w:ind w:left="2268" w:hanging="425"/>
        <w:jc w:val="both"/>
        <w:rPr>
          <w:rFonts w:ascii="Tahoma" w:hAnsi="Tahoma" w:cs="Tahoma"/>
          <w:szCs w:val="20"/>
        </w:rPr>
      </w:pPr>
      <w:r w:rsidRPr="00152EAC">
        <w:rPr>
          <w:rFonts w:ascii="Tahoma" w:hAnsi="Tahoma" w:cs="Tahoma"/>
          <w:szCs w:val="20"/>
        </w:rPr>
        <w:t>На первое событие будет отдаваться фраза "Скажите, пожалуйста, громче", на второе событие подряд фраза "К сожалению</w:t>
      </w:r>
      <w:r w:rsidR="009735B1" w:rsidRPr="00152EAC">
        <w:rPr>
          <w:rFonts w:ascii="Tahoma" w:hAnsi="Tahoma" w:cs="Tahoma"/>
          <w:szCs w:val="20"/>
        </w:rPr>
        <w:t>,</w:t>
      </w:r>
      <w:r w:rsidRPr="00152EAC">
        <w:rPr>
          <w:rFonts w:ascii="Tahoma" w:hAnsi="Tahoma" w:cs="Tahoma"/>
          <w:szCs w:val="20"/>
        </w:rPr>
        <w:t xml:space="preserve"> вы не озвучили свой вопрос, поэтому мы прощаемся с вами. Всего доброго до свидания!":</w:t>
      </w:r>
    </w:p>
    <w:p w14:paraId="63EE0132" w14:textId="3D99765E"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главное меню</w:t>
      </w:r>
    </w:p>
    <w:p w14:paraId="3CB0B575" w14:textId="435EDC4D"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главное меню + следующий уровень меню</w:t>
      </w:r>
    </w:p>
    <w:p w14:paraId="622E0F43"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выбор региона. При получении региона "common", если пользователь не запомнен, на ответе с выбором региона.</w:t>
      </w:r>
    </w:p>
    <w:p w14:paraId="1C0C5B4D"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выбор региона. При получении региона "common", если пользователь не запомнен, на ответе с выбором региона. + главное меню</w:t>
      </w:r>
    </w:p>
    <w:p w14:paraId="21176A46"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lastRenderedPageBreak/>
        <w:t>Приветственное сообщение + выбор региона. При получении региона "common", если пользователь не запомнен, на ответе с выбором региона. + главное меню+ следующий уровень</w:t>
      </w:r>
    </w:p>
    <w:p w14:paraId="1A54B5FB"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w:t>
      </w:r>
    </w:p>
    <w:p w14:paraId="3ED61AA7" w14:textId="77777777" w:rsidR="00BD144D"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 + главное меню (при отказе передачи показаний)</w:t>
      </w:r>
    </w:p>
    <w:p w14:paraId="6F581DE2" w14:textId="71EE8F7C" w:rsidR="00C56BA7"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Приветственное сообщение + предложение передать показания + главное меню (при отказе передачи показаний) + следующий уровень меню</w:t>
      </w:r>
      <w:r w:rsidR="00027FCB" w:rsidRPr="00152EAC">
        <w:rPr>
          <w:rFonts w:ascii="Tahoma" w:hAnsi="Tahoma" w:cs="Tahoma"/>
          <w:szCs w:val="20"/>
        </w:rPr>
        <w:t>.</w:t>
      </w:r>
    </w:p>
    <w:p w14:paraId="0C0DE653" w14:textId="6B2D2312" w:rsidR="00C56BA7" w:rsidRPr="00152EAC" w:rsidRDefault="00BD144D" w:rsidP="005758B9">
      <w:pPr>
        <w:pStyle w:val="a5"/>
        <w:numPr>
          <w:ilvl w:val="0"/>
          <w:numId w:val="176"/>
        </w:numPr>
        <w:spacing w:after="0"/>
        <w:ind w:left="2694" w:hanging="426"/>
        <w:jc w:val="both"/>
        <w:rPr>
          <w:rFonts w:ascii="Tahoma" w:hAnsi="Tahoma" w:cs="Tahoma"/>
          <w:szCs w:val="20"/>
        </w:rPr>
      </w:pPr>
      <w:r w:rsidRPr="00152EAC">
        <w:rPr>
          <w:rFonts w:ascii="Tahoma" w:hAnsi="Tahoma" w:cs="Tahoma"/>
          <w:szCs w:val="20"/>
        </w:rPr>
        <w:t>Логика должна работать только для первого попадания в главное меню, не считается повторное попадание</w:t>
      </w:r>
      <w:r w:rsidR="00C56BA7" w:rsidRPr="00152EAC">
        <w:rPr>
          <w:rFonts w:ascii="Tahoma" w:hAnsi="Tahoma" w:cs="Tahoma"/>
          <w:szCs w:val="20"/>
        </w:rPr>
        <w:t>.</w:t>
      </w:r>
    </w:p>
    <w:p w14:paraId="46E2ADBC" w14:textId="3DA75057" w:rsidR="00D537AB" w:rsidRPr="00152EAC" w:rsidRDefault="00C56BA7" w:rsidP="005758B9">
      <w:pPr>
        <w:pStyle w:val="a5"/>
        <w:numPr>
          <w:ilvl w:val="0"/>
          <w:numId w:val="174"/>
        </w:numPr>
        <w:spacing w:after="0"/>
        <w:ind w:left="1843" w:hanging="425"/>
        <w:jc w:val="both"/>
        <w:rPr>
          <w:rFonts w:ascii="Tahoma" w:hAnsi="Tahoma" w:cs="Tahoma"/>
          <w:szCs w:val="20"/>
        </w:rPr>
      </w:pPr>
      <w:r w:rsidRPr="00152EAC">
        <w:rPr>
          <w:rFonts w:ascii="Tahoma" w:hAnsi="Tahoma" w:cs="Tahoma"/>
          <w:szCs w:val="20"/>
          <w:u w:val="single"/>
        </w:rPr>
        <w:t>В</w:t>
      </w:r>
      <w:r w:rsidR="00D537AB" w:rsidRPr="00152EAC">
        <w:rPr>
          <w:rFonts w:ascii="Tahoma" w:hAnsi="Tahoma" w:cs="Tahoma"/>
          <w:szCs w:val="20"/>
          <w:u w:val="single"/>
        </w:rPr>
        <w:t>нутри диалога</w:t>
      </w:r>
      <w:r w:rsidR="00D537AB" w:rsidRPr="00152EAC">
        <w:rPr>
          <w:rFonts w:ascii="Tahoma" w:hAnsi="Tahoma" w:cs="Tahoma"/>
          <w:szCs w:val="20"/>
        </w:rPr>
        <w:t xml:space="preserve"> после первой, второй неудачной попытки – повторяет запрос на информацию, после третьей неудачной</w:t>
      </w:r>
      <w:r w:rsidR="00BD144D" w:rsidRPr="00152EAC">
        <w:rPr>
          <w:rFonts w:ascii="Tahoma" w:hAnsi="Tahoma" w:cs="Tahoma"/>
          <w:szCs w:val="20"/>
        </w:rPr>
        <w:t xml:space="preserve"> попытки -переводит на оператора</w:t>
      </w:r>
      <w:r w:rsidRPr="00152EAC">
        <w:rPr>
          <w:rFonts w:ascii="Tahoma" w:hAnsi="Tahoma" w:cs="Tahoma"/>
          <w:szCs w:val="20"/>
        </w:rPr>
        <w:t>.</w:t>
      </w:r>
    </w:p>
    <w:p w14:paraId="4D3E87C7" w14:textId="6ADBA01E" w:rsidR="00045085" w:rsidRPr="00152EAC" w:rsidRDefault="00045085" w:rsidP="005758B9">
      <w:pPr>
        <w:pStyle w:val="a5"/>
        <w:numPr>
          <w:ilvl w:val="0"/>
          <w:numId w:val="174"/>
        </w:numPr>
        <w:spacing w:after="0"/>
        <w:ind w:left="1843" w:hanging="425"/>
        <w:jc w:val="both"/>
        <w:rPr>
          <w:rFonts w:ascii="Tahoma" w:hAnsi="Tahoma" w:cs="Tahoma"/>
          <w:szCs w:val="20"/>
          <w:u w:val="single"/>
        </w:rPr>
      </w:pPr>
      <w:r w:rsidRPr="00152EAC">
        <w:rPr>
          <w:rFonts w:ascii="Tahoma" w:hAnsi="Tahoma" w:cs="Tahoma"/>
          <w:szCs w:val="20"/>
          <w:u w:val="single"/>
        </w:rPr>
        <w:t>В случае прямого запроса клиента</w:t>
      </w:r>
      <w:r w:rsidR="00AA476E" w:rsidRPr="00152EAC">
        <w:rPr>
          <w:rFonts w:ascii="Tahoma" w:hAnsi="Tahoma" w:cs="Tahoma"/>
          <w:szCs w:val="20"/>
          <w:u w:val="single"/>
        </w:rPr>
        <w:t>:</w:t>
      </w:r>
    </w:p>
    <w:p w14:paraId="72EBBACD" w14:textId="714FE2CC" w:rsidR="00045085" w:rsidRPr="00152EAC" w:rsidRDefault="00B60775" w:rsidP="005758B9">
      <w:pPr>
        <w:pStyle w:val="a5"/>
        <w:numPr>
          <w:ilvl w:val="0"/>
          <w:numId w:val="177"/>
        </w:numPr>
        <w:spacing w:after="0"/>
        <w:ind w:left="2268" w:hanging="425"/>
        <w:jc w:val="both"/>
        <w:rPr>
          <w:rFonts w:ascii="Tahoma" w:hAnsi="Tahoma" w:cs="Tahoma"/>
          <w:szCs w:val="20"/>
        </w:rPr>
      </w:pPr>
      <w:r w:rsidRPr="00152EAC">
        <w:rPr>
          <w:rFonts w:ascii="Tahoma" w:hAnsi="Tahoma" w:cs="Tahoma"/>
          <w:szCs w:val="20"/>
        </w:rPr>
        <w:t>С</w:t>
      </w:r>
      <w:r w:rsidR="00045085" w:rsidRPr="00152EAC">
        <w:rPr>
          <w:rFonts w:ascii="Tahoma" w:hAnsi="Tahoma" w:cs="Tahoma"/>
          <w:szCs w:val="20"/>
        </w:rPr>
        <w:t xml:space="preserve">разу, если запрос озвучен после содержательного взаимодействия с ботом. </w:t>
      </w:r>
    </w:p>
    <w:p w14:paraId="54DF00A5" w14:textId="7CD7CF42" w:rsidR="00045085" w:rsidRPr="00152EAC" w:rsidRDefault="00B60775" w:rsidP="005758B9">
      <w:pPr>
        <w:pStyle w:val="a5"/>
        <w:numPr>
          <w:ilvl w:val="0"/>
          <w:numId w:val="177"/>
        </w:numPr>
        <w:spacing w:after="0"/>
        <w:ind w:left="2268" w:hanging="425"/>
        <w:jc w:val="both"/>
        <w:rPr>
          <w:rFonts w:ascii="Tahoma" w:hAnsi="Tahoma" w:cs="Tahoma"/>
          <w:szCs w:val="20"/>
        </w:rPr>
      </w:pPr>
      <w:r w:rsidRPr="00152EAC">
        <w:rPr>
          <w:rFonts w:ascii="Tahoma" w:hAnsi="Tahoma" w:cs="Tahoma"/>
          <w:szCs w:val="20"/>
        </w:rPr>
        <w:t>П</w:t>
      </w:r>
      <w:r w:rsidR="00045085" w:rsidRPr="00152EAC">
        <w:rPr>
          <w:rFonts w:ascii="Tahoma" w:hAnsi="Tahoma" w:cs="Tahoma"/>
          <w:szCs w:val="20"/>
        </w:rPr>
        <w:t xml:space="preserve">осле повторного запроса, если запрос озвучен до содержательного взаимодействия. Перевод выполняется после запроса по какому вопросу клиент хочет получить поговорить с оператором. </w:t>
      </w:r>
    </w:p>
    <w:p w14:paraId="7EF3B548" w14:textId="76AB3BE0" w:rsidR="00045085"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Перевод на оператора производится безусловно, если это один из шагов отработки сценария</w:t>
      </w:r>
    </w:p>
    <w:p w14:paraId="667E9912" w14:textId="3845D233" w:rsidR="00045085"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Перевод на оператора производится безусловно, если это реакция на ошибки: повторная неудача при получении данных, несогласие недовольство клиента с данными в ходе диалога, при третьей подряд неуспешной попытке распознавания реплики клиента, в случае отсутствия сценария или при затруднении в классификации вопроса. </w:t>
      </w:r>
    </w:p>
    <w:p w14:paraId="73F3F44C" w14:textId="7E371ED2" w:rsidR="00A401B3" w:rsidRPr="00152EAC" w:rsidRDefault="00045085"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Перевод диалога от оператора на бота производится на определенный сценарий бота или в главное меню.</w:t>
      </w:r>
      <w:bookmarkStart w:id="20" w:name="_Toc24707788"/>
    </w:p>
    <w:p w14:paraId="70EFF800" w14:textId="2B04D481" w:rsidR="00A401B3" w:rsidRPr="00152EAC" w:rsidRDefault="00045085" w:rsidP="005758B9">
      <w:pPr>
        <w:pStyle w:val="20"/>
        <w:numPr>
          <w:ilvl w:val="1"/>
          <w:numId w:val="14"/>
        </w:numPr>
        <w:ind w:left="567" w:hanging="567"/>
        <w:jc w:val="both"/>
        <w:rPr>
          <w:rFonts w:ascii="Tahoma" w:hAnsi="Tahoma" w:cs="Tahoma"/>
          <w:b/>
          <w:szCs w:val="20"/>
        </w:rPr>
      </w:pPr>
      <w:bookmarkStart w:id="21" w:name="_Toc212740409"/>
      <w:r w:rsidRPr="00152EAC">
        <w:rPr>
          <w:rFonts w:ascii="Tahoma" w:hAnsi="Tahoma" w:cs="Tahoma"/>
          <w:b/>
          <w:color w:val="auto"/>
          <w:sz w:val="20"/>
          <w:szCs w:val="20"/>
        </w:rPr>
        <w:t>Дополнительные о</w:t>
      </w:r>
      <w:r w:rsidR="00A401B3" w:rsidRPr="00152EAC">
        <w:rPr>
          <w:rFonts w:ascii="Tahoma" w:hAnsi="Tahoma" w:cs="Tahoma"/>
          <w:b/>
          <w:color w:val="auto"/>
          <w:sz w:val="20"/>
          <w:szCs w:val="20"/>
        </w:rPr>
        <w:t>собенности перевода на оператора.</w:t>
      </w:r>
      <w:bookmarkEnd w:id="21"/>
    </w:p>
    <w:p w14:paraId="27B31B83" w14:textId="655A57E5" w:rsidR="00A401B3" w:rsidRPr="00152EAC" w:rsidRDefault="009735B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Сервис в момент принятия решения о переводе на оператора при прямом запросе клиента должен учитывать нагрузку на контакт-центр.</w:t>
      </w:r>
    </w:p>
    <w:p w14:paraId="7ACAC35B" w14:textId="6BC2C04C" w:rsidR="006956C4" w:rsidRPr="00152EAC" w:rsidRDefault="00EF741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Проверка касается</w:t>
      </w:r>
      <w:r w:rsidR="00D537AB" w:rsidRPr="00152EAC">
        <w:rPr>
          <w:rFonts w:ascii="Tahoma" w:hAnsi="Tahoma" w:cs="Tahoma"/>
          <w:szCs w:val="20"/>
        </w:rPr>
        <w:t xml:space="preserve"> только голосовых каналов (классического бота) и только тех переводов, которые были вызваны прямым запросом клиента на перевод на оператора. Для переводов по лог</w:t>
      </w:r>
      <w:r w:rsidRPr="00152EAC">
        <w:rPr>
          <w:rFonts w:ascii="Tahoma" w:hAnsi="Tahoma" w:cs="Tahoma"/>
          <w:szCs w:val="20"/>
        </w:rPr>
        <w:t>ике сценария или при ошибках ограничение не ставится</w:t>
      </w:r>
      <w:r w:rsidR="00D537AB" w:rsidRPr="00152EAC">
        <w:rPr>
          <w:rFonts w:ascii="Tahoma" w:hAnsi="Tahoma" w:cs="Tahoma"/>
          <w:szCs w:val="20"/>
        </w:rPr>
        <w:t>. Данная проверка будет осуществляться перед предполагаемым переводом, то есть после всех 3-х попыток оставить клиента на боте в начале диалога или после первого запроса оператора внутри диалога.</w:t>
      </w:r>
    </w:p>
    <w:p w14:paraId="6E969195" w14:textId="08AE63A3" w:rsidR="002F0A68" w:rsidRPr="00152EAC" w:rsidRDefault="00A401B3"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Необходимо </w:t>
      </w:r>
      <w:r w:rsidR="00D537AB" w:rsidRPr="00152EAC">
        <w:rPr>
          <w:rFonts w:ascii="Tahoma" w:hAnsi="Tahoma" w:cs="Tahoma"/>
          <w:szCs w:val="20"/>
        </w:rPr>
        <w:t>для клиентов</w:t>
      </w:r>
      <w:r w:rsidRPr="00152EAC">
        <w:rPr>
          <w:rFonts w:ascii="Tahoma" w:hAnsi="Tahoma" w:cs="Tahoma"/>
          <w:szCs w:val="20"/>
        </w:rPr>
        <w:t>,</w:t>
      </w:r>
      <w:r w:rsidR="00D537AB" w:rsidRPr="00152EAC">
        <w:rPr>
          <w:rFonts w:ascii="Tahoma" w:hAnsi="Tahoma" w:cs="Tahoma"/>
          <w:szCs w:val="20"/>
        </w:rPr>
        <w:t xml:space="preserve"> которые требуют перевод н</w:t>
      </w:r>
      <w:r w:rsidR="003A0B79" w:rsidRPr="00152EAC">
        <w:rPr>
          <w:rFonts w:ascii="Tahoma" w:hAnsi="Tahoma" w:cs="Tahoma"/>
          <w:szCs w:val="20"/>
        </w:rPr>
        <w:t>а оператора,</w:t>
      </w:r>
      <w:r w:rsidR="00D537AB" w:rsidRPr="00152EAC">
        <w:rPr>
          <w:rFonts w:ascii="Tahoma" w:hAnsi="Tahoma" w:cs="Tahoma"/>
          <w:szCs w:val="20"/>
        </w:rPr>
        <w:t xml:space="preserve"> перед самим переводом пр</w:t>
      </w:r>
      <w:r w:rsidR="006956C4" w:rsidRPr="00152EAC">
        <w:rPr>
          <w:rFonts w:ascii="Tahoma" w:hAnsi="Tahoma" w:cs="Tahoma"/>
          <w:szCs w:val="20"/>
        </w:rPr>
        <w:t>оверять значение параметров</w:t>
      </w:r>
      <w:r w:rsidR="007E31A1" w:rsidRPr="00152EAC">
        <w:rPr>
          <w:rFonts w:ascii="Tahoma" w:hAnsi="Tahoma" w:cs="Tahoma"/>
          <w:szCs w:val="20"/>
        </w:rPr>
        <w:t>, которые поступают по интеграционному интерфейсу с "Наумен"</w:t>
      </w:r>
      <w:r w:rsidR="006956C4" w:rsidRPr="00152EAC">
        <w:rPr>
          <w:rFonts w:ascii="Tahoma" w:hAnsi="Tahoma" w:cs="Tahoma"/>
          <w:szCs w:val="20"/>
        </w:rPr>
        <w:t>:</w:t>
      </w:r>
    </w:p>
    <w:p w14:paraId="21A5992E" w14:textId="23A64FCF" w:rsidR="002F0A68" w:rsidRPr="00152EAC" w:rsidRDefault="006956C4" w:rsidP="005758B9">
      <w:pPr>
        <w:pStyle w:val="a5"/>
        <w:numPr>
          <w:ilvl w:val="0"/>
          <w:numId w:val="178"/>
        </w:numPr>
        <w:spacing w:after="0"/>
        <w:ind w:left="1843" w:hanging="425"/>
        <w:jc w:val="both"/>
        <w:rPr>
          <w:rFonts w:ascii="Tahoma" w:hAnsi="Tahoma" w:cs="Tahoma"/>
          <w:szCs w:val="20"/>
        </w:rPr>
      </w:pPr>
      <w:r w:rsidRPr="00152EAC">
        <w:rPr>
          <w:rFonts w:ascii="Tahoma" w:hAnsi="Tahoma" w:cs="Tahoma"/>
          <w:szCs w:val="20"/>
        </w:rPr>
        <w:t>queue_position</w:t>
      </w:r>
      <w:r w:rsidR="00AA2F20" w:rsidRPr="00152EAC">
        <w:rPr>
          <w:rFonts w:ascii="Tahoma" w:hAnsi="Tahoma" w:cs="Tahoma"/>
          <w:szCs w:val="20"/>
        </w:rPr>
        <w:t xml:space="preserve"> </w:t>
      </w:r>
      <w:r w:rsidR="007E31A1" w:rsidRPr="00152EAC">
        <w:rPr>
          <w:rFonts w:ascii="Tahoma" w:hAnsi="Tahoma" w:cs="Tahoma"/>
          <w:szCs w:val="20"/>
        </w:rPr>
        <w:t>-</w:t>
      </w:r>
      <w:r w:rsidR="00AA2F20" w:rsidRPr="00152EAC">
        <w:rPr>
          <w:rFonts w:ascii="Tahoma" w:hAnsi="Tahoma" w:cs="Tahoma"/>
          <w:szCs w:val="20"/>
        </w:rPr>
        <w:t xml:space="preserve"> </w:t>
      </w:r>
      <w:r w:rsidR="007E31A1" w:rsidRPr="00152EAC">
        <w:rPr>
          <w:rFonts w:ascii="Tahoma" w:hAnsi="Tahoma" w:cs="Tahoma"/>
          <w:szCs w:val="20"/>
        </w:rPr>
        <w:t>текущая позиция в очереди</w:t>
      </w:r>
    </w:p>
    <w:p w14:paraId="0B0D39C0" w14:textId="2F53911B" w:rsidR="006956C4" w:rsidRPr="00152EAC" w:rsidRDefault="006956C4" w:rsidP="005758B9">
      <w:pPr>
        <w:pStyle w:val="a5"/>
        <w:numPr>
          <w:ilvl w:val="0"/>
          <w:numId w:val="178"/>
        </w:numPr>
        <w:spacing w:after="0"/>
        <w:ind w:left="1843" w:hanging="425"/>
        <w:jc w:val="both"/>
        <w:rPr>
          <w:rFonts w:ascii="Tahoma" w:hAnsi="Tahoma" w:cs="Tahoma"/>
          <w:szCs w:val="20"/>
        </w:rPr>
      </w:pPr>
      <w:r w:rsidRPr="00152EAC">
        <w:rPr>
          <w:rFonts w:ascii="Tahoma" w:hAnsi="Tahoma" w:cs="Tahoma"/>
          <w:szCs w:val="20"/>
        </w:rPr>
        <w:t>queue_maxLen</w:t>
      </w:r>
      <w:r w:rsidR="007E31A1" w:rsidRPr="00152EAC">
        <w:rPr>
          <w:rFonts w:ascii="Tahoma" w:hAnsi="Tahoma" w:cs="Tahoma"/>
          <w:szCs w:val="20"/>
        </w:rPr>
        <w:t xml:space="preserve"> - максимальная длина очереди.</w:t>
      </w:r>
    </w:p>
    <w:p w14:paraId="0384DF16" w14:textId="15EB9F0A"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t>При запросе оператора (в начале или внутри диалога), бот смотрит какое значение параметра: queue_position - текущ</w:t>
      </w:r>
      <w:r w:rsidR="007E31A1" w:rsidRPr="00152EAC">
        <w:rPr>
          <w:rFonts w:ascii="Tahoma" w:hAnsi="Tahoma" w:cs="Tahoma"/>
          <w:sz w:val="20"/>
          <w:szCs w:val="20"/>
        </w:rPr>
        <w:t>ая</w:t>
      </w:r>
      <w:r w:rsidRPr="00152EAC">
        <w:rPr>
          <w:rFonts w:ascii="Tahoma" w:hAnsi="Tahoma" w:cs="Tahoma"/>
          <w:sz w:val="20"/>
          <w:szCs w:val="20"/>
        </w:rPr>
        <w:t xml:space="preserve"> </w:t>
      </w:r>
      <w:r w:rsidR="007E31A1" w:rsidRPr="00152EAC">
        <w:rPr>
          <w:rFonts w:ascii="Tahoma" w:hAnsi="Tahoma" w:cs="Tahoma"/>
          <w:sz w:val="20"/>
          <w:szCs w:val="20"/>
        </w:rPr>
        <w:t>позиция</w:t>
      </w:r>
      <w:r w:rsidRPr="00152EAC">
        <w:rPr>
          <w:rFonts w:ascii="Tahoma" w:hAnsi="Tahoma" w:cs="Tahoma"/>
          <w:sz w:val="20"/>
          <w:szCs w:val="20"/>
        </w:rPr>
        <w:t xml:space="preserve"> в очереди на конкретном проекте. Если оно больше или равно «5», но меньше параметра queue_maxLen, то мы сообщаем клиенту: «На данный момент все операторы заняты. Вы можете задать свой вопрос мне и я постараюсь Вам помочь. Пожалуйста, задайте Ваш вопрос кратко» при повторном запросе оператора: «Перевожу на оператора. Время ожидания ответа оператора более 10 минут.»</w:t>
      </w:r>
    </w:p>
    <w:p w14:paraId="0C4B8C71" w14:textId="65FE8FA5"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Если идет перевод на оператора </w:t>
      </w:r>
      <w:r w:rsidR="007E31A1" w:rsidRPr="00152EAC">
        <w:rPr>
          <w:rFonts w:ascii="Tahoma" w:hAnsi="Tahoma" w:cs="Tahoma"/>
          <w:szCs w:val="20"/>
        </w:rPr>
        <w:t>не по прямому запросу, то текст</w:t>
      </w:r>
      <w:r w:rsidRPr="00152EAC">
        <w:rPr>
          <w:rFonts w:ascii="Tahoma" w:hAnsi="Tahoma" w:cs="Tahoma"/>
          <w:szCs w:val="20"/>
        </w:rPr>
        <w:t>:</w:t>
      </w:r>
      <w:r w:rsidR="007E31A1" w:rsidRPr="00152EAC">
        <w:rPr>
          <w:rFonts w:ascii="Tahoma" w:hAnsi="Tahoma" w:cs="Tahoma"/>
          <w:szCs w:val="20"/>
        </w:rPr>
        <w:t xml:space="preserve"> </w:t>
      </w:r>
      <w:r w:rsidRPr="00152EAC">
        <w:rPr>
          <w:rFonts w:ascii="Tahoma" w:hAnsi="Tahoma" w:cs="Tahoma"/>
          <w:szCs w:val="20"/>
        </w:rPr>
        <w:t>«На данный момент все операторы заняты. Вы можете задать свой вопрос мне</w:t>
      </w:r>
      <w:r w:rsidR="003A0B79" w:rsidRPr="00152EAC">
        <w:rPr>
          <w:rFonts w:ascii="Tahoma" w:hAnsi="Tahoma" w:cs="Tahoma"/>
          <w:szCs w:val="20"/>
        </w:rPr>
        <w:t>,</w:t>
      </w:r>
      <w:r w:rsidRPr="00152EAC">
        <w:rPr>
          <w:rFonts w:ascii="Tahoma" w:hAnsi="Tahoma" w:cs="Tahoma"/>
          <w:szCs w:val="20"/>
        </w:rPr>
        <w:t xml:space="preserve"> и я постараюсь Вам помочь. Пожалуйста, задайте Ваш вопрос кратко» клиенту не прогов</w:t>
      </w:r>
      <w:r w:rsidR="007E31A1" w:rsidRPr="00152EAC">
        <w:rPr>
          <w:rFonts w:ascii="Tahoma" w:hAnsi="Tahoma" w:cs="Tahoma"/>
          <w:szCs w:val="20"/>
        </w:rPr>
        <w:t>аривать, мы информируем клиента: "</w:t>
      </w:r>
      <w:r w:rsidRPr="00152EAC">
        <w:rPr>
          <w:rFonts w:ascii="Tahoma" w:hAnsi="Tahoma" w:cs="Tahoma"/>
          <w:szCs w:val="20"/>
        </w:rPr>
        <w:t>Перевожу на оператора. Время ожидания отв</w:t>
      </w:r>
      <w:r w:rsidR="00045085" w:rsidRPr="00152EAC">
        <w:rPr>
          <w:rFonts w:ascii="Tahoma" w:hAnsi="Tahoma" w:cs="Tahoma"/>
          <w:szCs w:val="20"/>
        </w:rPr>
        <w:t>ета оператора более 10 минут.".</w:t>
      </w:r>
    </w:p>
    <w:p w14:paraId="49578977" w14:textId="2B6406BC" w:rsidR="00D537AB" w:rsidRPr="00152EAC" w:rsidRDefault="00D537AB" w:rsidP="005758B9">
      <w:pPr>
        <w:pStyle w:val="-1"/>
        <w:numPr>
          <w:ilvl w:val="2"/>
          <w:numId w:val="14"/>
        </w:numPr>
        <w:spacing w:line="276" w:lineRule="auto"/>
        <w:ind w:left="1418" w:hanging="851"/>
        <w:rPr>
          <w:rFonts w:ascii="Tahoma" w:hAnsi="Tahoma" w:cs="Tahoma"/>
          <w:sz w:val="20"/>
          <w:szCs w:val="20"/>
        </w:rPr>
      </w:pPr>
      <w:r w:rsidRPr="00152EAC">
        <w:rPr>
          <w:rFonts w:ascii="Tahoma" w:hAnsi="Tahoma" w:cs="Tahoma"/>
          <w:sz w:val="20"/>
          <w:szCs w:val="20"/>
        </w:rPr>
        <w:lastRenderedPageBreak/>
        <w:t>При запросе оператора (в начале или внутри диалога), бот смотрит какое значение параметра: queue_maxLen - максимальная длина очереди, после которого перевод на оператора невозможен. Если оно достигнуто, то мы сообщаем клиенту: «На данный момент все операторы заняты. Вы можете задать свой вопрос мне и я постараюсь Вам помочь, либо перезвоните позднее. Рекомендуемое время звонка в/во первой/второй половине дня с **:00 до **:00. Пожалуйста, задайте Ваш вопрос кратко», при повторном запросе оператора: «На данный момент все операторы заняты. Перезвоните, пожалуйста, позднее. Рекомендуемое время звонка во второй половине дня с **:00 до **:00»</w:t>
      </w:r>
    </w:p>
    <w:p w14:paraId="3E417FD5" w14:textId="5DAE301E"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Если идет перевод на оператора не по прямому запросу, то текст:</w:t>
      </w:r>
      <w:r w:rsidR="00956619" w:rsidRPr="00152EAC">
        <w:rPr>
          <w:rFonts w:ascii="Tahoma" w:hAnsi="Tahoma" w:cs="Tahoma"/>
          <w:szCs w:val="20"/>
        </w:rPr>
        <w:t xml:space="preserve"> </w:t>
      </w:r>
      <w:r w:rsidRPr="00152EAC">
        <w:rPr>
          <w:rFonts w:ascii="Tahoma" w:hAnsi="Tahoma" w:cs="Tahoma"/>
          <w:szCs w:val="20"/>
        </w:rPr>
        <w:t>«На данный момент все операторы заняты. Перезвоните, пожалуйста, позднее. Рекомендуемое время звонка в/во первой/второй половине дня с **:00 до **:00. Возможно, я смогу Вам помочь, пожалуйста, задайте Ваш вопрос кратко» клиенту не проговаривать, мы информируем клиента: "На данный момент все операторы заняты. Перезвоните, пожалуйста, позднее. Рекомендуемое время звонка в/во первой/второй половине дня с **:00 до **:00".</w:t>
      </w:r>
    </w:p>
    <w:p w14:paraId="31B3EB71" w14:textId="5DC683D5" w:rsidR="00F900DA"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Переключение на оператора</w:t>
      </w:r>
      <w:bookmarkEnd w:id="20"/>
      <w:r w:rsidRPr="00152EAC">
        <w:rPr>
          <w:rFonts w:ascii="Tahoma" w:hAnsi="Tahoma" w:cs="Tahoma"/>
          <w:szCs w:val="20"/>
        </w:rPr>
        <w:t xml:space="preserve"> производится </w:t>
      </w:r>
      <w:r w:rsidR="00914180" w:rsidRPr="00152EAC">
        <w:rPr>
          <w:rFonts w:ascii="Tahoma" w:hAnsi="Tahoma" w:cs="Tahoma"/>
          <w:szCs w:val="20"/>
        </w:rPr>
        <w:t>только в тех сценариях, типах клиента и филиалах, для котор</w:t>
      </w:r>
      <w:r w:rsidR="00F900DA" w:rsidRPr="00152EAC">
        <w:rPr>
          <w:rFonts w:ascii="Tahoma" w:hAnsi="Tahoma" w:cs="Tahoma"/>
          <w:szCs w:val="20"/>
        </w:rPr>
        <w:t>ых выделены специальные ресурсы</w:t>
      </w:r>
      <w:r w:rsidR="00027FCB" w:rsidRPr="00152EAC">
        <w:rPr>
          <w:rFonts w:ascii="Tahoma" w:hAnsi="Tahoma" w:cs="Tahoma"/>
          <w:szCs w:val="20"/>
        </w:rPr>
        <w:t xml:space="preserve"> (текущее состояние указано в таблице «Перевод на оператора по филиалам и каналам»)</w:t>
      </w:r>
      <w:r w:rsidR="00F900DA" w:rsidRPr="00152EAC">
        <w:rPr>
          <w:rFonts w:ascii="Tahoma" w:hAnsi="Tahoma" w:cs="Tahoma"/>
          <w:szCs w:val="20"/>
        </w:rPr>
        <w:t xml:space="preserve">. </w:t>
      </w:r>
      <w:r w:rsidR="007332D4" w:rsidRPr="00152EAC">
        <w:rPr>
          <w:rFonts w:ascii="Tahoma" w:hAnsi="Tahoma" w:cs="Tahoma"/>
          <w:szCs w:val="20"/>
        </w:rPr>
        <w:t>Параметры филиала и канала взаимодействия с клиентом должны передаваться в интеграционном интерфейсе от Наумен к боту.</w:t>
      </w:r>
      <w:r w:rsidR="00DA3EB8" w:rsidRPr="00152EAC">
        <w:rPr>
          <w:rFonts w:ascii="Tahoma" w:hAnsi="Tahoma" w:cs="Tahoma"/>
          <w:szCs w:val="20"/>
        </w:rPr>
        <w:t xml:space="preserve"> </w:t>
      </w:r>
    </w:p>
    <w:p w14:paraId="170326BA" w14:textId="6DBA5296" w:rsidR="00A150F8" w:rsidRPr="00152EAC" w:rsidRDefault="00A150F8" w:rsidP="005758B9">
      <w:pPr>
        <w:spacing w:after="0"/>
        <w:ind w:left="284" w:firstLine="567"/>
        <w:jc w:val="both"/>
        <w:rPr>
          <w:rFonts w:ascii="Tahoma" w:hAnsi="Tahoma" w:cs="Tahoma"/>
          <w:szCs w:val="20"/>
        </w:rPr>
      </w:pPr>
    </w:p>
    <w:p w14:paraId="1FFF3483" w14:textId="1C8E4E59" w:rsidR="004E37E7" w:rsidRPr="00152EAC" w:rsidRDefault="004E37E7" w:rsidP="005758B9">
      <w:pPr>
        <w:spacing w:after="0"/>
        <w:ind w:left="284" w:firstLine="567"/>
        <w:jc w:val="both"/>
        <w:rPr>
          <w:rFonts w:ascii="Tahoma" w:hAnsi="Tahoma" w:cs="Tahoma"/>
          <w:szCs w:val="20"/>
        </w:rPr>
      </w:pPr>
    </w:p>
    <w:p w14:paraId="1A606E1F" w14:textId="006D612D" w:rsidR="004E37E7" w:rsidRPr="00152EAC" w:rsidRDefault="004E37E7" w:rsidP="005758B9">
      <w:pPr>
        <w:spacing w:after="0"/>
        <w:ind w:left="284" w:firstLine="567"/>
        <w:jc w:val="both"/>
        <w:rPr>
          <w:rFonts w:ascii="Tahoma" w:hAnsi="Tahoma" w:cs="Tahoma"/>
          <w:szCs w:val="20"/>
        </w:rPr>
      </w:pPr>
    </w:p>
    <w:p w14:paraId="7F359A84" w14:textId="4675A95F" w:rsidR="004E37E7" w:rsidRPr="00152EAC" w:rsidRDefault="004E37E7" w:rsidP="005758B9">
      <w:pPr>
        <w:spacing w:after="0"/>
        <w:ind w:left="284" w:firstLine="567"/>
        <w:jc w:val="both"/>
        <w:rPr>
          <w:rFonts w:ascii="Tahoma" w:hAnsi="Tahoma" w:cs="Tahoma"/>
          <w:szCs w:val="20"/>
        </w:rPr>
      </w:pPr>
    </w:p>
    <w:p w14:paraId="2AEF8ACA" w14:textId="42AC22BA" w:rsidR="004E37E7" w:rsidRPr="00152EAC" w:rsidRDefault="004E37E7" w:rsidP="005758B9">
      <w:pPr>
        <w:spacing w:after="0"/>
        <w:ind w:left="284" w:firstLine="567"/>
        <w:jc w:val="both"/>
        <w:rPr>
          <w:rFonts w:ascii="Tahoma" w:hAnsi="Tahoma" w:cs="Tahoma"/>
          <w:szCs w:val="20"/>
        </w:rPr>
      </w:pPr>
    </w:p>
    <w:p w14:paraId="60BD0E03" w14:textId="4FCF7E21" w:rsidR="004E37E7" w:rsidRPr="00152EAC" w:rsidRDefault="004E37E7" w:rsidP="005758B9">
      <w:pPr>
        <w:spacing w:after="0"/>
        <w:ind w:left="284" w:firstLine="567"/>
        <w:jc w:val="both"/>
        <w:rPr>
          <w:rFonts w:ascii="Tahoma" w:hAnsi="Tahoma" w:cs="Tahoma"/>
          <w:szCs w:val="20"/>
        </w:rPr>
      </w:pPr>
    </w:p>
    <w:p w14:paraId="6626872F" w14:textId="6F1D160D" w:rsidR="004E37E7" w:rsidRPr="00152EAC" w:rsidRDefault="004E37E7" w:rsidP="005758B9">
      <w:pPr>
        <w:spacing w:after="0"/>
        <w:ind w:left="284" w:firstLine="567"/>
        <w:jc w:val="both"/>
        <w:rPr>
          <w:rFonts w:ascii="Tahoma" w:hAnsi="Tahoma" w:cs="Tahoma"/>
          <w:szCs w:val="20"/>
        </w:rPr>
      </w:pPr>
    </w:p>
    <w:p w14:paraId="49E3D3DA" w14:textId="44433806" w:rsidR="004E37E7" w:rsidRPr="00152EAC" w:rsidRDefault="004E37E7" w:rsidP="005758B9">
      <w:pPr>
        <w:spacing w:after="0"/>
        <w:ind w:left="284" w:firstLine="567"/>
        <w:jc w:val="both"/>
        <w:rPr>
          <w:rFonts w:ascii="Tahoma" w:hAnsi="Tahoma" w:cs="Tahoma"/>
          <w:szCs w:val="20"/>
        </w:rPr>
      </w:pPr>
    </w:p>
    <w:p w14:paraId="61C9123F" w14:textId="79CDF371" w:rsidR="004E37E7" w:rsidRPr="00152EAC" w:rsidRDefault="004E37E7" w:rsidP="005758B9">
      <w:pPr>
        <w:spacing w:after="0"/>
        <w:ind w:left="284" w:firstLine="567"/>
        <w:jc w:val="both"/>
        <w:rPr>
          <w:rFonts w:ascii="Tahoma" w:hAnsi="Tahoma" w:cs="Tahoma"/>
          <w:szCs w:val="20"/>
        </w:rPr>
      </w:pPr>
    </w:p>
    <w:p w14:paraId="6D014037" w14:textId="64097C15" w:rsidR="004E37E7" w:rsidRPr="00152EAC" w:rsidRDefault="004E37E7" w:rsidP="005758B9">
      <w:pPr>
        <w:spacing w:after="0"/>
        <w:ind w:left="284" w:firstLine="567"/>
        <w:jc w:val="both"/>
        <w:rPr>
          <w:rFonts w:ascii="Tahoma" w:hAnsi="Tahoma" w:cs="Tahoma"/>
          <w:szCs w:val="20"/>
        </w:rPr>
      </w:pPr>
    </w:p>
    <w:p w14:paraId="5AEA2671" w14:textId="63D19DB5" w:rsidR="004E37E7" w:rsidRPr="00152EAC" w:rsidRDefault="004E37E7" w:rsidP="005758B9">
      <w:pPr>
        <w:spacing w:after="0"/>
        <w:ind w:left="284" w:firstLine="567"/>
        <w:jc w:val="both"/>
        <w:rPr>
          <w:rFonts w:ascii="Tahoma" w:hAnsi="Tahoma" w:cs="Tahoma"/>
          <w:szCs w:val="20"/>
        </w:rPr>
      </w:pPr>
    </w:p>
    <w:p w14:paraId="7B9C0EBA" w14:textId="2CEDFDF1" w:rsidR="004E37E7" w:rsidRPr="00152EAC" w:rsidRDefault="004E37E7" w:rsidP="005758B9">
      <w:pPr>
        <w:spacing w:after="0"/>
        <w:ind w:left="284" w:firstLine="567"/>
        <w:jc w:val="both"/>
        <w:rPr>
          <w:rFonts w:ascii="Tahoma" w:hAnsi="Tahoma" w:cs="Tahoma"/>
          <w:szCs w:val="20"/>
        </w:rPr>
      </w:pPr>
    </w:p>
    <w:p w14:paraId="4133D081" w14:textId="7BD2C96A" w:rsidR="004E37E7" w:rsidRPr="00152EAC" w:rsidRDefault="004E37E7" w:rsidP="005758B9">
      <w:pPr>
        <w:spacing w:after="0"/>
        <w:ind w:left="284" w:firstLine="567"/>
        <w:jc w:val="both"/>
        <w:rPr>
          <w:rFonts w:ascii="Tahoma" w:hAnsi="Tahoma" w:cs="Tahoma"/>
          <w:szCs w:val="20"/>
        </w:rPr>
      </w:pPr>
    </w:p>
    <w:p w14:paraId="6085DE91" w14:textId="77777777" w:rsidR="004E37E7" w:rsidRPr="00152EAC" w:rsidRDefault="004E37E7" w:rsidP="005758B9">
      <w:pPr>
        <w:spacing w:after="0"/>
        <w:ind w:left="284" w:firstLine="567"/>
        <w:jc w:val="both"/>
        <w:rPr>
          <w:rFonts w:ascii="Tahoma" w:hAnsi="Tahoma" w:cs="Tahoma"/>
          <w:szCs w:val="20"/>
        </w:rPr>
      </w:pPr>
    </w:p>
    <w:p w14:paraId="67F42C1D" w14:textId="0AB852A5" w:rsidR="00A150F8" w:rsidRPr="00152EAC" w:rsidRDefault="00A150F8">
      <w:pPr>
        <w:spacing w:after="0"/>
        <w:ind w:left="357" w:firstLine="352"/>
        <w:jc w:val="right"/>
        <w:rPr>
          <w:rFonts w:ascii="Tahoma" w:hAnsi="Tahoma" w:cs="Tahoma"/>
          <w:b/>
          <w:sz w:val="18"/>
          <w:szCs w:val="18"/>
        </w:rPr>
      </w:pPr>
      <w:r w:rsidRPr="00152EAC">
        <w:rPr>
          <w:rFonts w:ascii="Tahoma" w:hAnsi="Tahoma" w:cs="Tahoma"/>
          <w:b/>
          <w:sz w:val="18"/>
          <w:szCs w:val="18"/>
        </w:rPr>
        <w:t>Таблица</w:t>
      </w:r>
      <w:r w:rsidR="00B60775" w:rsidRPr="00152EAC">
        <w:rPr>
          <w:rFonts w:ascii="Tahoma" w:hAnsi="Tahoma" w:cs="Tahoma"/>
          <w:b/>
          <w:sz w:val="18"/>
          <w:szCs w:val="18"/>
        </w:rPr>
        <w:t xml:space="preserve"> </w:t>
      </w:r>
      <w:r w:rsidR="00550C4E" w:rsidRPr="00152EAC">
        <w:rPr>
          <w:rFonts w:ascii="Tahoma" w:hAnsi="Tahoma" w:cs="Tahoma"/>
          <w:b/>
          <w:sz w:val="18"/>
          <w:szCs w:val="18"/>
        </w:rPr>
        <w:t>6</w:t>
      </w:r>
      <w:r w:rsidR="00720AEF" w:rsidRPr="00152EAC">
        <w:rPr>
          <w:rFonts w:ascii="Tahoma" w:hAnsi="Tahoma" w:cs="Tahoma"/>
          <w:b/>
          <w:sz w:val="18"/>
          <w:szCs w:val="18"/>
        </w:rPr>
        <w:t>.</w:t>
      </w:r>
      <w:r w:rsidRPr="00152EAC">
        <w:rPr>
          <w:rFonts w:ascii="Tahoma" w:hAnsi="Tahoma" w:cs="Tahoma"/>
          <w:b/>
          <w:sz w:val="18"/>
          <w:szCs w:val="18"/>
        </w:rPr>
        <w:t xml:space="preserve"> Перевод на оператора по филиалам и каналам</w:t>
      </w:r>
      <w:r w:rsidR="009969CE" w:rsidRPr="00152EAC">
        <w:rPr>
          <w:rFonts w:ascii="Tahoma" w:hAnsi="Tahoma" w:cs="Tahoma"/>
          <w:b/>
          <w:sz w:val="18"/>
          <w:szCs w:val="18"/>
        </w:rPr>
        <w:t>.</w:t>
      </w:r>
    </w:p>
    <w:p w14:paraId="5C4741FB" w14:textId="77777777" w:rsidR="004E37E7" w:rsidRPr="00152EAC" w:rsidRDefault="004E37E7">
      <w:pPr>
        <w:spacing w:after="0"/>
        <w:ind w:left="357" w:firstLine="352"/>
        <w:jc w:val="right"/>
        <w:rPr>
          <w:rFonts w:ascii="Tahoma" w:hAnsi="Tahoma" w:cs="Tahoma"/>
          <w:b/>
          <w:sz w:val="18"/>
          <w:szCs w:val="18"/>
        </w:rPr>
      </w:pPr>
    </w:p>
    <w:p w14:paraId="0470989F" w14:textId="6E9BD0C5" w:rsidR="00A150F8" w:rsidRPr="00152EAC" w:rsidRDefault="00A150F8" w:rsidP="005758B9">
      <w:pPr>
        <w:spacing w:after="0"/>
        <w:ind w:left="357" w:firstLine="352"/>
        <w:jc w:val="center"/>
        <w:rPr>
          <w:rFonts w:ascii="Tahoma" w:hAnsi="Tahoma" w:cs="Tahoma"/>
          <w:szCs w:val="20"/>
        </w:rPr>
      </w:pPr>
      <w:r w:rsidRPr="00152EAC">
        <w:rPr>
          <w:rFonts w:ascii="Tahoma" w:hAnsi="Tahoma" w:cs="Tahoma"/>
          <w:noProof/>
          <w:szCs w:val="20"/>
        </w:rPr>
        <w:lastRenderedPageBreak/>
        <w:drawing>
          <wp:inline distT="0" distB="0" distL="0" distR="0" wp14:anchorId="6AA4FA91" wp14:editId="49EBF496">
            <wp:extent cx="6120130" cy="7842250"/>
            <wp:effectExtent l="0" t="0" r="0" b="635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7842250"/>
                    </a:xfrm>
                    <a:prstGeom prst="rect">
                      <a:avLst/>
                    </a:prstGeom>
                    <a:noFill/>
                    <a:ln>
                      <a:noFill/>
                    </a:ln>
                  </pic:spPr>
                </pic:pic>
              </a:graphicData>
            </a:graphic>
          </wp:inline>
        </w:drawing>
      </w:r>
    </w:p>
    <w:p w14:paraId="7C8EC06A" w14:textId="77777777" w:rsidR="00A150F8" w:rsidRPr="00152EAC" w:rsidRDefault="00A150F8">
      <w:pPr>
        <w:spacing w:after="0"/>
        <w:ind w:left="357" w:firstLine="352"/>
        <w:rPr>
          <w:rFonts w:ascii="Tahoma" w:hAnsi="Tahoma" w:cs="Tahoma"/>
          <w:szCs w:val="20"/>
        </w:rPr>
      </w:pPr>
    </w:p>
    <w:p w14:paraId="11A4D43B" w14:textId="127369A6" w:rsidR="009969CE" w:rsidRPr="00152EAC" w:rsidRDefault="009969CE" w:rsidP="005758B9">
      <w:pPr>
        <w:spacing w:after="0"/>
        <w:ind w:left="1276"/>
        <w:rPr>
          <w:rFonts w:ascii="Tahoma" w:hAnsi="Tahoma" w:cs="Tahoma"/>
          <w:szCs w:val="20"/>
        </w:rPr>
      </w:pPr>
      <w:r w:rsidRPr="00152EAC">
        <w:rPr>
          <w:rFonts w:ascii="Tahoma" w:hAnsi="Tahoma" w:cs="Tahoma"/>
          <w:szCs w:val="20"/>
        </w:rPr>
        <w:t>Данная таблица должна быть настраиваемая и допускать изменения и дополнения.</w:t>
      </w:r>
    </w:p>
    <w:p w14:paraId="2DDAF432" w14:textId="77777777" w:rsidR="00045085" w:rsidRPr="00152EAC" w:rsidRDefault="00045085">
      <w:pPr>
        <w:spacing w:after="0"/>
        <w:ind w:left="357" w:firstLine="352"/>
        <w:rPr>
          <w:rFonts w:ascii="Tahoma" w:hAnsi="Tahoma" w:cs="Tahoma"/>
          <w:szCs w:val="20"/>
        </w:rPr>
      </w:pPr>
    </w:p>
    <w:p w14:paraId="38277EE2" w14:textId="77777777" w:rsidR="00045085" w:rsidRPr="00152EAC" w:rsidRDefault="00045085" w:rsidP="005758B9">
      <w:pPr>
        <w:pStyle w:val="20"/>
        <w:numPr>
          <w:ilvl w:val="1"/>
          <w:numId w:val="14"/>
        </w:numPr>
        <w:ind w:left="567" w:hanging="567"/>
        <w:rPr>
          <w:rFonts w:ascii="Tahoma" w:hAnsi="Tahoma" w:cs="Tahoma"/>
          <w:b/>
          <w:szCs w:val="20"/>
        </w:rPr>
      </w:pPr>
      <w:bookmarkStart w:id="22" w:name="_Toc212740410"/>
      <w:r w:rsidRPr="00152EAC">
        <w:rPr>
          <w:rFonts w:ascii="Tahoma" w:hAnsi="Tahoma" w:cs="Tahoma"/>
          <w:b/>
          <w:color w:val="auto"/>
          <w:sz w:val="20"/>
          <w:szCs w:val="20"/>
        </w:rPr>
        <w:lastRenderedPageBreak/>
        <w:t>Запоминание.</w:t>
      </w:r>
      <w:bookmarkEnd w:id="22"/>
      <w:r w:rsidRPr="00152EAC">
        <w:rPr>
          <w:rFonts w:ascii="Tahoma" w:hAnsi="Tahoma" w:cs="Tahoma"/>
          <w:b/>
          <w:color w:val="auto"/>
          <w:sz w:val="20"/>
          <w:szCs w:val="20"/>
        </w:rPr>
        <w:t xml:space="preserve"> </w:t>
      </w:r>
    </w:p>
    <w:p w14:paraId="592B67D1" w14:textId="4567BF6C" w:rsidR="00D537AB" w:rsidRPr="00152EAC" w:rsidRDefault="00D537AB" w:rsidP="005758B9">
      <w:pPr>
        <w:spacing w:after="0"/>
        <w:ind w:left="1418"/>
        <w:jc w:val="both"/>
        <w:rPr>
          <w:rFonts w:ascii="Tahoma" w:hAnsi="Tahoma" w:cs="Tahoma"/>
          <w:szCs w:val="20"/>
        </w:rPr>
      </w:pPr>
      <w:r w:rsidRPr="00152EAC">
        <w:rPr>
          <w:rFonts w:ascii="Tahoma" w:hAnsi="Tahoma" w:cs="Tahoma"/>
          <w:szCs w:val="20"/>
        </w:rPr>
        <w:t>Бот должен запоминать данные клиента и контекст диалога после взаимодействия, чтобы использовать их при следующих коммуникациях, не запрашивая ранее полученные данные повторно</w:t>
      </w:r>
      <w:r w:rsidR="00914180" w:rsidRPr="00152EAC">
        <w:rPr>
          <w:rFonts w:ascii="Tahoma" w:hAnsi="Tahoma" w:cs="Tahoma"/>
          <w:szCs w:val="20"/>
        </w:rPr>
        <w:t>.</w:t>
      </w:r>
    </w:p>
    <w:p w14:paraId="79D365AA" w14:textId="77777777" w:rsidR="00D9566B" w:rsidRPr="00152EAC" w:rsidRDefault="00D537AB" w:rsidP="005758B9">
      <w:pPr>
        <w:pStyle w:val="20"/>
        <w:numPr>
          <w:ilvl w:val="1"/>
          <w:numId w:val="14"/>
        </w:numPr>
        <w:ind w:left="567" w:hanging="567"/>
        <w:jc w:val="both"/>
        <w:rPr>
          <w:rFonts w:ascii="Tahoma" w:hAnsi="Tahoma" w:cs="Tahoma"/>
          <w:b/>
          <w:szCs w:val="20"/>
        </w:rPr>
      </w:pPr>
      <w:bookmarkStart w:id="23" w:name="_Toc212740411"/>
      <w:r w:rsidRPr="00152EAC">
        <w:rPr>
          <w:rFonts w:ascii="Tahoma" w:hAnsi="Tahoma" w:cs="Tahoma"/>
          <w:b/>
          <w:color w:val="auto"/>
          <w:sz w:val="20"/>
          <w:szCs w:val="20"/>
        </w:rPr>
        <w:t>Логика завершения сессии.</w:t>
      </w:r>
      <w:bookmarkEnd w:id="23"/>
      <w:r w:rsidRPr="00152EAC">
        <w:rPr>
          <w:rFonts w:ascii="Tahoma" w:hAnsi="Tahoma" w:cs="Tahoma"/>
          <w:b/>
          <w:color w:val="auto"/>
          <w:sz w:val="20"/>
          <w:szCs w:val="20"/>
        </w:rPr>
        <w:t xml:space="preserve"> </w:t>
      </w:r>
    </w:p>
    <w:p w14:paraId="713A9869" w14:textId="01EE2B39" w:rsidR="00D537AB" w:rsidRPr="00152EAC" w:rsidRDefault="00D537AB"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Сессия завершается по заданному таймауту в следующих ситуациях:</w:t>
      </w:r>
    </w:p>
    <w:p w14:paraId="6FF5EC07" w14:textId="7A139171" w:rsidR="00D537AB" w:rsidRPr="00152EAC" w:rsidRDefault="005B227E" w:rsidP="005758B9">
      <w:pPr>
        <w:pStyle w:val="a5"/>
        <w:numPr>
          <w:ilvl w:val="0"/>
          <w:numId w:val="179"/>
        </w:numPr>
        <w:spacing w:after="0"/>
        <w:ind w:left="1843" w:hanging="425"/>
        <w:jc w:val="both"/>
        <w:rPr>
          <w:rFonts w:ascii="Tahoma" w:hAnsi="Tahoma" w:cs="Tahoma"/>
          <w:szCs w:val="20"/>
        </w:rPr>
      </w:pPr>
      <w:r w:rsidRPr="00152EAC">
        <w:rPr>
          <w:rFonts w:ascii="Tahoma" w:hAnsi="Tahoma" w:cs="Tahoma"/>
          <w:szCs w:val="20"/>
        </w:rPr>
        <w:t>О</w:t>
      </w:r>
      <w:r w:rsidR="00D537AB" w:rsidRPr="00152EAC">
        <w:rPr>
          <w:rFonts w:ascii="Tahoma" w:hAnsi="Tahoma" w:cs="Tahoma"/>
          <w:szCs w:val="20"/>
        </w:rPr>
        <w:t xml:space="preserve">тсутствует активность клиента после полученного ответа/ заданного ботом вопроса (в течение </w:t>
      </w:r>
      <w:r w:rsidR="003F551C" w:rsidRPr="00152EAC">
        <w:rPr>
          <w:rFonts w:ascii="Tahoma" w:hAnsi="Tahoma" w:cs="Tahoma"/>
          <w:szCs w:val="20"/>
        </w:rPr>
        <w:t>3 минут</w:t>
      </w:r>
      <w:r w:rsidR="00D537AB" w:rsidRPr="00152EAC">
        <w:rPr>
          <w:rFonts w:ascii="Tahoma" w:hAnsi="Tahoma" w:cs="Tahoma"/>
          <w:szCs w:val="20"/>
        </w:rPr>
        <w:t xml:space="preserve">. Параметр должен быть настраиваемый) диалог завершается текстовкой: «К сожалению, Вы долго не отвечали, поэтому мы прощаемся с Вами. Вы всегда сможете начать новый диалог. Всего доброго, до свидания!» </w:t>
      </w:r>
    </w:p>
    <w:p w14:paraId="26021E30" w14:textId="5FD1C742" w:rsidR="00FD7A90" w:rsidRPr="00152EAC" w:rsidRDefault="005B227E" w:rsidP="005758B9">
      <w:pPr>
        <w:pStyle w:val="a5"/>
        <w:numPr>
          <w:ilvl w:val="0"/>
          <w:numId w:val="179"/>
        </w:numPr>
        <w:spacing w:after="0"/>
        <w:ind w:left="1843" w:hanging="425"/>
        <w:jc w:val="both"/>
        <w:rPr>
          <w:rFonts w:ascii="Tahoma" w:hAnsi="Tahoma" w:cs="Tahoma"/>
          <w:szCs w:val="20"/>
        </w:rPr>
      </w:pPr>
      <w:r w:rsidRPr="00152EAC">
        <w:rPr>
          <w:rFonts w:ascii="Tahoma" w:hAnsi="Tahoma" w:cs="Tahoma"/>
          <w:szCs w:val="20"/>
        </w:rPr>
        <w:t>П</w:t>
      </w:r>
      <w:r w:rsidR="00D537AB" w:rsidRPr="00152EAC">
        <w:rPr>
          <w:rFonts w:ascii="Tahoma" w:hAnsi="Tahoma" w:cs="Tahoma"/>
          <w:szCs w:val="20"/>
        </w:rPr>
        <w:t>осле сообщения клиента о завершении (сразу после соответс</w:t>
      </w:r>
      <w:r w:rsidR="003F551C" w:rsidRPr="00152EAC">
        <w:rPr>
          <w:rFonts w:ascii="Tahoma" w:hAnsi="Tahoma" w:cs="Tahoma"/>
          <w:szCs w:val="20"/>
        </w:rPr>
        <w:t>твующего сообщения от клиента) с формулировкой прощания и готовности всегда помочь</w:t>
      </w:r>
      <w:r w:rsidR="00B3506B" w:rsidRPr="00152EAC">
        <w:rPr>
          <w:rFonts w:ascii="Tahoma" w:hAnsi="Tahoma" w:cs="Tahoma"/>
          <w:szCs w:val="20"/>
        </w:rPr>
        <w:t>.</w:t>
      </w:r>
    </w:p>
    <w:p w14:paraId="03C14490" w14:textId="5742EB0D" w:rsidR="001A3C86" w:rsidRPr="00152EAC" w:rsidRDefault="00F84E56" w:rsidP="005758B9">
      <w:pPr>
        <w:pStyle w:val="20"/>
        <w:numPr>
          <w:ilvl w:val="1"/>
          <w:numId w:val="14"/>
        </w:numPr>
        <w:tabs>
          <w:tab w:val="left" w:pos="567"/>
        </w:tabs>
        <w:ind w:left="567" w:hanging="567"/>
        <w:jc w:val="both"/>
        <w:rPr>
          <w:rFonts w:ascii="Tahoma" w:hAnsi="Tahoma" w:cs="Tahoma"/>
          <w:b/>
          <w:szCs w:val="20"/>
        </w:rPr>
      </w:pPr>
      <w:bookmarkStart w:id="24" w:name="_Toc212740412"/>
      <w:r w:rsidRPr="00152EAC">
        <w:rPr>
          <w:rFonts w:ascii="Tahoma" w:hAnsi="Tahoma" w:cs="Tahoma"/>
          <w:b/>
          <w:color w:val="auto"/>
          <w:sz w:val="20"/>
          <w:szCs w:val="20"/>
        </w:rPr>
        <w:t>Оценка сервиса.</w:t>
      </w:r>
      <w:bookmarkEnd w:id="24"/>
      <w:r w:rsidRPr="00152EAC">
        <w:rPr>
          <w:rFonts w:ascii="Tahoma" w:hAnsi="Tahoma" w:cs="Tahoma"/>
          <w:b/>
          <w:color w:val="auto"/>
          <w:sz w:val="20"/>
          <w:szCs w:val="20"/>
        </w:rPr>
        <w:t xml:space="preserve"> </w:t>
      </w:r>
    </w:p>
    <w:p w14:paraId="0326901D" w14:textId="6E91A6E0" w:rsidR="00F84E56" w:rsidRPr="00152EAC" w:rsidRDefault="00F84E56"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диалоге с ботом у Клиента есть четыре способа выйти на проставление оценки диалога: </w:t>
      </w:r>
    </w:p>
    <w:p w14:paraId="797356EA" w14:textId="149E2316"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«Оценить и завершить консультацию» в предложенном ботом меню;</w:t>
      </w:r>
    </w:p>
    <w:p w14:paraId="58DA398F" w14:textId="50A87703"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«Оценить ответ и продолжить консультацию» в предложенном ботом меню;</w:t>
      </w:r>
    </w:p>
    <w:p w14:paraId="46DEF8BE" w14:textId="631F0C9C"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При выборе пункта «Нет» на сообщение бота «</w:t>
      </w:r>
      <w:r w:rsidR="00B3506B" w:rsidRPr="00152EAC">
        <w:rPr>
          <w:rFonts w:ascii="Tahoma" w:hAnsi="Tahoma" w:cs="Tahoma"/>
          <w:szCs w:val="20"/>
        </w:rPr>
        <w:t>Остались ли у Вас еще вопросы?»</w:t>
      </w:r>
      <w:r w:rsidRPr="00152EAC">
        <w:rPr>
          <w:rFonts w:ascii="Tahoma" w:hAnsi="Tahoma" w:cs="Tahoma"/>
          <w:szCs w:val="20"/>
        </w:rPr>
        <w:t>;</w:t>
      </w:r>
    </w:p>
    <w:p w14:paraId="72F96A09" w14:textId="07FD51CB" w:rsidR="00F84E56" w:rsidRPr="00152EAC" w:rsidRDefault="00F84E56" w:rsidP="005758B9">
      <w:pPr>
        <w:pStyle w:val="a5"/>
        <w:numPr>
          <w:ilvl w:val="0"/>
          <w:numId w:val="180"/>
        </w:numPr>
        <w:spacing w:after="0"/>
        <w:ind w:left="1843" w:hanging="425"/>
        <w:jc w:val="both"/>
        <w:rPr>
          <w:rFonts w:ascii="Tahoma" w:hAnsi="Tahoma" w:cs="Tahoma"/>
          <w:szCs w:val="20"/>
        </w:rPr>
      </w:pPr>
      <w:r w:rsidRPr="00152EAC">
        <w:rPr>
          <w:rFonts w:ascii="Tahoma" w:hAnsi="Tahoma" w:cs="Tahoma"/>
          <w:szCs w:val="20"/>
        </w:rPr>
        <w:t xml:space="preserve">По запросу клиента оценить диалог. </w:t>
      </w:r>
    </w:p>
    <w:p w14:paraId="6565D361" w14:textId="3A452A9C"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 xml:space="preserve">При выборе пункта «Оценить и завершить консультацию» в предложенном </w:t>
      </w:r>
      <w:r w:rsidR="00253C81" w:rsidRPr="00152EAC">
        <w:rPr>
          <w:rFonts w:ascii="Tahoma" w:hAnsi="Tahoma" w:cs="Tahoma"/>
          <w:szCs w:val="20"/>
        </w:rPr>
        <w:t>ботом</w:t>
      </w:r>
      <w:r w:rsidRPr="00152EAC">
        <w:rPr>
          <w:rFonts w:ascii="Tahoma" w:hAnsi="Tahoma" w:cs="Tahoma"/>
          <w:szCs w:val="20"/>
        </w:rPr>
        <w:t xml:space="preserve"> меню, после запроса оценки диалога, бот проверяет была ли от клиента обратная связь, если клиент молчал и ничего не говорил, бот повторно просит клиента оценить диалог. Если обратная связь была получена, бот проверяет была ли это оценка (от 1 до 5), если вместо оценки клиент запросил информацию, на которую бот может клиенту предоставить консультацию (например</w:t>
      </w:r>
      <w:r w:rsidR="00253C81" w:rsidRPr="00152EAC">
        <w:rPr>
          <w:rFonts w:ascii="Tahoma" w:hAnsi="Tahoma" w:cs="Tahoma"/>
          <w:szCs w:val="20"/>
        </w:rPr>
        <w:t>,</w:t>
      </w:r>
      <w:r w:rsidRPr="00152EAC">
        <w:rPr>
          <w:rFonts w:ascii="Tahoma" w:hAnsi="Tahoma" w:cs="Tahoma"/>
          <w:szCs w:val="20"/>
        </w:rPr>
        <w:t xml:space="preserve"> начисление, показания, режим работы) бот предоставляет информацию на запрос клиента. </w:t>
      </w:r>
    </w:p>
    <w:p w14:paraId="0E6B10AD" w14:textId="566010FD"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Для пункта: «Оценить и завершить консультацию». Если оценка была поставлена клиентом, бот анализирует какая именно оценка выставлена, если 1 или 2, клиенту задается уточняющий вопрос, что повлияло на его оценку или над чем нам следует поработать, чтобы голосовой помощник стал лучше и удобнее. После получения ответа бот прощается с клиентом и завершает диалог.</w:t>
      </w:r>
    </w:p>
    <w:p w14:paraId="3C6B678F" w14:textId="702B3B6B" w:rsidR="00F84E56"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Для пункта: «Оценить ответ и продолжить консультацию». Если оценка была поставлена клиентом, бот благодарит клиента за выставленную оценку и задает уточняющий вопрос клиенту: «Спасибо. У вас остались еще вопросы?». Если вопросы у клиента остались диалог продолжается, если вопросов нет, диалог завершается.</w:t>
      </w:r>
    </w:p>
    <w:p w14:paraId="486CBA5C" w14:textId="02A7CAE3" w:rsidR="00D537AB" w:rsidRPr="00152EAC" w:rsidRDefault="00F84E56" w:rsidP="005758B9">
      <w:pPr>
        <w:pStyle w:val="a5"/>
        <w:numPr>
          <w:ilvl w:val="2"/>
          <w:numId w:val="180"/>
        </w:numPr>
        <w:spacing w:after="0"/>
        <w:ind w:left="1418" w:hanging="851"/>
        <w:jc w:val="both"/>
        <w:rPr>
          <w:rFonts w:ascii="Tahoma" w:hAnsi="Tahoma" w:cs="Tahoma"/>
          <w:szCs w:val="20"/>
        </w:rPr>
      </w:pPr>
      <w:r w:rsidRPr="00152EAC">
        <w:rPr>
          <w:rFonts w:ascii="Tahoma" w:hAnsi="Tahoma" w:cs="Tahoma"/>
          <w:szCs w:val="20"/>
        </w:rPr>
        <w:t xml:space="preserve">Все данные получены в этом кейсе отображаются </w:t>
      </w:r>
      <w:r w:rsidR="00253C81" w:rsidRPr="00152EAC">
        <w:rPr>
          <w:rFonts w:ascii="Tahoma" w:hAnsi="Tahoma" w:cs="Tahoma"/>
          <w:szCs w:val="20"/>
        </w:rPr>
        <w:t xml:space="preserve">в сводном и детальном отчете по </w:t>
      </w:r>
      <w:r w:rsidRPr="00152EAC">
        <w:rPr>
          <w:rFonts w:ascii="Tahoma" w:hAnsi="Tahoma" w:cs="Tahoma"/>
          <w:szCs w:val="20"/>
        </w:rPr>
        <w:t>удовлетворенности.</w:t>
      </w:r>
      <w:r w:rsidR="003F551C" w:rsidRPr="00152EAC">
        <w:rPr>
          <w:rFonts w:ascii="Tahoma" w:hAnsi="Tahoma" w:cs="Tahoma"/>
          <w:szCs w:val="20"/>
        </w:rPr>
        <w:t xml:space="preserve"> </w:t>
      </w:r>
    </w:p>
    <w:p w14:paraId="63408F6F" w14:textId="1DF29602" w:rsidR="00D9566B" w:rsidRPr="00152EAC" w:rsidRDefault="007B11F1" w:rsidP="005758B9">
      <w:pPr>
        <w:pStyle w:val="20"/>
        <w:numPr>
          <w:ilvl w:val="1"/>
          <w:numId w:val="14"/>
        </w:numPr>
        <w:tabs>
          <w:tab w:val="left" w:pos="567"/>
        </w:tabs>
        <w:ind w:left="567" w:hanging="567"/>
        <w:jc w:val="both"/>
        <w:rPr>
          <w:rFonts w:ascii="Tahoma" w:hAnsi="Tahoma" w:cs="Tahoma"/>
          <w:b/>
          <w:szCs w:val="20"/>
        </w:rPr>
      </w:pPr>
      <w:bookmarkStart w:id="25" w:name="_Toc212740413"/>
      <w:r w:rsidRPr="00152EAC">
        <w:rPr>
          <w:rFonts w:ascii="Tahoma" w:hAnsi="Tahoma" w:cs="Tahoma"/>
          <w:b/>
          <w:color w:val="auto"/>
          <w:sz w:val="20"/>
          <w:szCs w:val="20"/>
        </w:rPr>
        <w:t>Главное меню.</w:t>
      </w:r>
      <w:bookmarkEnd w:id="25"/>
    </w:p>
    <w:p w14:paraId="4E440C18" w14:textId="08D951CC" w:rsidR="007B11F1" w:rsidRPr="00152EAC" w:rsidRDefault="007B11F1"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 xml:space="preserve">По результатам исследований и экспериментов в существующем сервисе </w:t>
      </w:r>
      <w:r w:rsidR="00F900DA" w:rsidRPr="00152EAC">
        <w:rPr>
          <w:rFonts w:ascii="Tahoma" w:hAnsi="Tahoma" w:cs="Tahoma"/>
          <w:szCs w:val="20"/>
        </w:rPr>
        <w:t>образовалась оптимальный набор кнопок быстрого доступа. В генеративном боте клиент должен быть сориентирован навигацией сервиса по такому примеру</w:t>
      </w:r>
      <w:r w:rsidR="007F19C1" w:rsidRPr="00152EAC">
        <w:rPr>
          <w:rFonts w:ascii="Tahoma" w:hAnsi="Tahoma" w:cs="Tahoma"/>
          <w:szCs w:val="20"/>
        </w:rPr>
        <w:t>, указанному в таблице</w:t>
      </w:r>
      <w:r w:rsidR="00F556BE">
        <w:rPr>
          <w:rFonts w:ascii="Tahoma" w:hAnsi="Tahoma" w:cs="Tahoma"/>
          <w:szCs w:val="20"/>
        </w:rPr>
        <w:t xml:space="preserve"> 5</w:t>
      </w:r>
      <w:r w:rsidR="007F19C1" w:rsidRPr="00152EAC">
        <w:rPr>
          <w:rFonts w:ascii="Tahoma" w:hAnsi="Tahoma" w:cs="Tahoma"/>
          <w:szCs w:val="20"/>
        </w:rPr>
        <w:t xml:space="preserve"> </w:t>
      </w:r>
      <w:r w:rsidR="002F0A68" w:rsidRPr="00152EAC">
        <w:rPr>
          <w:rFonts w:ascii="Tahoma" w:hAnsi="Tahoma" w:cs="Tahoma"/>
          <w:szCs w:val="20"/>
        </w:rPr>
        <w:t>«</w:t>
      </w:r>
      <w:r w:rsidR="007F19C1" w:rsidRPr="00152EAC">
        <w:rPr>
          <w:rFonts w:ascii="Tahoma" w:hAnsi="Tahoma" w:cs="Tahoma"/>
          <w:szCs w:val="20"/>
        </w:rPr>
        <w:t>Матрица приветствий и главное меню</w:t>
      </w:r>
      <w:r w:rsidR="002F0A68" w:rsidRPr="00152EAC">
        <w:rPr>
          <w:rFonts w:ascii="Tahoma" w:hAnsi="Tahoma" w:cs="Tahoma"/>
          <w:szCs w:val="20"/>
        </w:rPr>
        <w:t>»</w:t>
      </w:r>
      <w:r w:rsidR="00F556BE">
        <w:rPr>
          <w:rFonts w:ascii="Tahoma" w:hAnsi="Tahoma" w:cs="Tahoma"/>
          <w:szCs w:val="20"/>
        </w:rPr>
        <w:t xml:space="preserve"> (Приложение № 3)</w:t>
      </w:r>
      <w:r w:rsidR="002F0A68" w:rsidRPr="00152EAC">
        <w:rPr>
          <w:rFonts w:ascii="Tahoma" w:hAnsi="Tahoma" w:cs="Tahoma"/>
          <w:szCs w:val="20"/>
        </w:rPr>
        <w:t>.</w:t>
      </w:r>
      <w:r w:rsidR="007F19C1" w:rsidRPr="00152EAC">
        <w:rPr>
          <w:rFonts w:ascii="Tahoma" w:hAnsi="Tahoma" w:cs="Tahoma"/>
          <w:szCs w:val="20"/>
        </w:rPr>
        <w:t xml:space="preserve"> </w:t>
      </w:r>
    </w:p>
    <w:p w14:paraId="51078E69" w14:textId="5D86836A" w:rsidR="00F91E68" w:rsidRPr="00152EAC" w:rsidRDefault="00F91E68"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 xml:space="preserve">В сервисе должна быть возможность определенными настройками ограничить перебивание клиентом бота. </w:t>
      </w:r>
    </w:p>
    <w:p w14:paraId="0E7B9965" w14:textId="68AFF56C" w:rsidR="006A78B9" w:rsidRPr="00152EAC" w:rsidRDefault="006A78B9"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В отличие от текущего решения генеративный бот должен уметь обрабатывать информацию не поэтапно, а в совокупности. Например, запрашивать у клие</w:t>
      </w:r>
      <w:r w:rsidR="00D2060B" w:rsidRPr="00152EAC">
        <w:rPr>
          <w:rFonts w:ascii="Tahoma" w:hAnsi="Tahoma" w:cs="Tahoma"/>
          <w:szCs w:val="20"/>
        </w:rPr>
        <w:t>н</w:t>
      </w:r>
      <w:r w:rsidRPr="00152EAC">
        <w:rPr>
          <w:rFonts w:ascii="Tahoma" w:hAnsi="Tahoma" w:cs="Tahoma"/>
          <w:szCs w:val="20"/>
        </w:rPr>
        <w:t>та данные не последовательно – серия, номер, дата выдачи, кем выдан, а комплексно: введите номер, серию</w:t>
      </w:r>
      <w:r w:rsidR="00861799" w:rsidRPr="00152EAC">
        <w:rPr>
          <w:rFonts w:ascii="Tahoma" w:hAnsi="Tahoma" w:cs="Tahoma"/>
          <w:szCs w:val="20"/>
        </w:rPr>
        <w:t xml:space="preserve"> паспорта, кем и </w:t>
      </w:r>
      <w:r w:rsidRPr="00152EAC">
        <w:rPr>
          <w:rFonts w:ascii="Tahoma" w:hAnsi="Tahoma" w:cs="Tahoma"/>
          <w:szCs w:val="20"/>
        </w:rPr>
        <w:t>когда выдан. Далее распознать и разобрать все данные.</w:t>
      </w:r>
    </w:p>
    <w:p w14:paraId="40AB16B1" w14:textId="1246FF3D" w:rsidR="00861799" w:rsidRPr="00152EAC" w:rsidRDefault="00F41C39"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lastRenderedPageBreak/>
        <w:t>Сервис должен иметь возможность передавать текущий диалог из одного канала в другой без потери контекста по желанию клиента или по необходимости (например, из голосового канала в текстовый для прикреплени</w:t>
      </w:r>
      <w:r w:rsidR="00D2060B" w:rsidRPr="00152EAC">
        <w:rPr>
          <w:rFonts w:ascii="Tahoma" w:hAnsi="Tahoma" w:cs="Tahoma"/>
          <w:szCs w:val="20"/>
        </w:rPr>
        <w:t>и</w:t>
      </w:r>
      <w:r w:rsidRPr="00152EAC">
        <w:rPr>
          <w:rFonts w:ascii="Tahoma" w:hAnsi="Tahoma" w:cs="Tahoma"/>
          <w:szCs w:val="20"/>
        </w:rPr>
        <w:t xml:space="preserve"> документов) - «о</w:t>
      </w:r>
      <w:r w:rsidR="00264CFD" w:rsidRPr="00152EAC">
        <w:rPr>
          <w:rFonts w:ascii="Tahoma" w:hAnsi="Tahoma" w:cs="Tahoma"/>
          <w:szCs w:val="20"/>
        </w:rPr>
        <w:t>мниканальность</w:t>
      </w:r>
      <w:r w:rsidRPr="00152EAC">
        <w:rPr>
          <w:rFonts w:ascii="Tahoma" w:hAnsi="Tahoma" w:cs="Tahoma"/>
          <w:szCs w:val="20"/>
        </w:rPr>
        <w:t>».</w:t>
      </w:r>
    </w:p>
    <w:p w14:paraId="1D0CB3F3" w14:textId="3B8E2528" w:rsidR="00D70FED" w:rsidRPr="00152EAC" w:rsidRDefault="00045085" w:rsidP="005758B9">
      <w:pPr>
        <w:pStyle w:val="a5"/>
        <w:numPr>
          <w:ilvl w:val="2"/>
          <w:numId w:val="14"/>
        </w:numPr>
        <w:spacing w:after="0"/>
        <w:ind w:left="1418" w:hanging="862"/>
        <w:jc w:val="both"/>
        <w:rPr>
          <w:rFonts w:ascii="Tahoma" w:hAnsi="Tahoma" w:cs="Tahoma"/>
          <w:szCs w:val="20"/>
        </w:rPr>
      </w:pPr>
      <w:r w:rsidRPr="00152EAC">
        <w:rPr>
          <w:rFonts w:ascii="Tahoma" w:hAnsi="Tahoma" w:cs="Tahoma"/>
          <w:szCs w:val="20"/>
        </w:rPr>
        <w:t>Если запрос клиента не относится к сфере компетенций «ЭнергосбыТ Плюс», бот информирует пользователя о своем профиле специализации («ЭнергосбыТ Плюс») и направляет предложение услуг по актуальным вопросам обслуживания клиентов. Бот также рекомендует доступные консультации и операции по наиболее распространенным услугам, доступным на текущий момент.</w:t>
      </w:r>
    </w:p>
    <w:p w14:paraId="2DEEA517" w14:textId="3CAFE5D0" w:rsidR="000760B5" w:rsidRPr="00152EAC" w:rsidRDefault="0049091E" w:rsidP="005758B9">
      <w:pPr>
        <w:pStyle w:val="20"/>
        <w:numPr>
          <w:ilvl w:val="1"/>
          <w:numId w:val="14"/>
        </w:numPr>
        <w:ind w:left="567" w:hanging="567"/>
        <w:jc w:val="both"/>
        <w:rPr>
          <w:rFonts w:ascii="Tahoma" w:hAnsi="Tahoma" w:cs="Tahoma"/>
          <w:b/>
          <w:color w:val="auto"/>
          <w:sz w:val="20"/>
          <w:szCs w:val="20"/>
        </w:rPr>
      </w:pPr>
      <w:bookmarkStart w:id="26" w:name="_Toc212740414"/>
      <w:r w:rsidRPr="00152EAC">
        <w:rPr>
          <w:rFonts w:ascii="Tahoma" w:hAnsi="Tahoma" w:cs="Tahoma"/>
          <w:b/>
          <w:color w:val="auto"/>
          <w:sz w:val="20"/>
          <w:szCs w:val="20"/>
        </w:rPr>
        <w:t>Идентификация</w:t>
      </w:r>
      <w:r w:rsidR="005F7420" w:rsidRPr="00152EAC">
        <w:rPr>
          <w:rFonts w:ascii="Tahoma" w:hAnsi="Tahoma" w:cs="Tahoma"/>
          <w:b/>
          <w:color w:val="auto"/>
          <w:sz w:val="20"/>
          <w:szCs w:val="20"/>
        </w:rPr>
        <w:t>.</w:t>
      </w:r>
      <w:bookmarkEnd w:id="26"/>
      <w:r w:rsidRPr="00152EAC">
        <w:rPr>
          <w:rFonts w:ascii="Tahoma" w:hAnsi="Tahoma" w:cs="Tahoma"/>
          <w:b/>
          <w:color w:val="auto"/>
          <w:sz w:val="20"/>
          <w:szCs w:val="20"/>
        </w:rPr>
        <w:t xml:space="preserve"> </w:t>
      </w:r>
    </w:p>
    <w:p w14:paraId="69B5A09E" w14:textId="7A38F835" w:rsidR="00EE45F8" w:rsidRPr="00152EAC" w:rsidRDefault="00EE45F8"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Основой успешного обслуживания ботом является функция идентификации</w:t>
      </w:r>
      <w:r w:rsidR="005B227E" w:rsidRPr="00152EAC">
        <w:rPr>
          <w:rFonts w:ascii="Tahoma" w:hAnsi="Tahoma" w:cs="Tahoma"/>
          <w:szCs w:val="20"/>
        </w:rPr>
        <w:t>.</w:t>
      </w:r>
    </w:p>
    <w:p w14:paraId="15BC1B4D" w14:textId="57344F4A" w:rsidR="004D795C" w:rsidRPr="00152EAC" w:rsidRDefault="00313AA8" w:rsidP="005758B9">
      <w:pPr>
        <w:spacing w:after="0"/>
        <w:ind w:left="1418"/>
        <w:jc w:val="both"/>
        <w:rPr>
          <w:rFonts w:ascii="Tahoma" w:hAnsi="Tahoma" w:cs="Tahoma"/>
          <w:szCs w:val="20"/>
        </w:rPr>
      </w:pPr>
      <w:r w:rsidRPr="00152EAC">
        <w:rPr>
          <w:rFonts w:ascii="Tahoma" w:hAnsi="Tahoma" w:cs="Tahoma"/>
          <w:b/>
          <w:szCs w:val="20"/>
        </w:rPr>
        <w:t>Задача:</w:t>
      </w:r>
      <w:r w:rsidR="00F43861" w:rsidRPr="00152EAC">
        <w:rPr>
          <w:rFonts w:ascii="Tahoma" w:hAnsi="Tahoma" w:cs="Tahoma"/>
          <w:szCs w:val="20"/>
        </w:rPr>
        <w:t xml:space="preserve"> </w:t>
      </w:r>
    </w:p>
    <w:p w14:paraId="01D61337" w14:textId="0CD2BFF9" w:rsidR="00F43861" w:rsidRPr="00152EAC" w:rsidRDefault="005B227E" w:rsidP="005758B9">
      <w:pPr>
        <w:spacing w:after="0"/>
        <w:ind w:left="1418"/>
        <w:jc w:val="both"/>
        <w:rPr>
          <w:rFonts w:ascii="Tahoma" w:hAnsi="Tahoma" w:cs="Tahoma"/>
          <w:szCs w:val="20"/>
        </w:rPr>
      </w:pPr>
      <w:r w:rsidRPr="00152EAC">
        <w:rPr>
          <w:rFonts w:ascii="Tahoma" w:hAnsi="Tahoma" w:cs="Tahoma"/>
          <w:szCs w:val="20"/>
        </w:rPr>
        <w:t>И</w:t>
      </w:r>
      <w:r w:rsidR="00F43861" w:rsidRPr="00152EAC">
        <w:rPr>
          <w:rFonts w:ascii="Tahoma" w:hAnsi="Tahoma" w:cs="Tahoma"/>
          <w:szCs w:val="20"/>
        </w:rPr>
        <w:t>дентифицировать пользователя как клиента, определить его лицевой счет</w:t>
      </w:r>
      <w:r w:rsidR="006714C3" w:rsidRPr="00152EAC">
        <w:rPr>
          <w:rFonts w:ascii="Tahoma" w:hAnsi="Tahoma" w:cs="Tahoma"/>
          <w:szCs w:val="20"/>
        </w:rPr>
        <w:t>(ФЛ)</w:t>
      </w:r>
      <w:r w:rsidR="00F43861" w:rsidRPr="00152EAC">
        <w:rPr>
          <w:rFonts w:ascii="Tahoma" w:hAnsi="Tahoma" w:cs="Tahoma"/>
          <w:szCs w:val="20"/>
        </w:rPr>
        <w:t>/договор</w:t>
      </w:r>
      <w:r w:rsidR="006714C3" w:rsidRPr="00152EAC">
        <w:rPr>
          <w:rFonts w:ascii="Tahoma" w:hAnsi="Tahoma" w:cs="Tahoma"/>
          <w:szCs w:val="20"/>
        </w:rPr>
        <w:t>(ЮЛ)</w:t>
      </w:r>
      <w:r w:rsidR="00F43861" w:rsidRPr="00152EAC">
        <w:rPr>
          <w:rFonts w:ascii="Tahoma" w:hAnsi="Tahoma" w:cs="Tahoma"/>
          <w:szCs w:val="20"/>
        </w:rPr>
        <w:t xml:space="preserve"> с целью обращения к внутренним сервисам за информацией по этому конкретному клиенту, лицевому счету/договору</w:t>
      </w:r>
      <w:r w:rsidR="000D54B1" w:rsidRPr="00152EAC">
        <w:rPr>
          <w:rFonts w:ascii="Tahoma" w:hAnsi="Tahoma" w:cs="Tahoma"/>
          <w:szCs w:val="20"/>
        </w:rPr>
        <w:t xml:space="preserve"> для дальнейшего обслуживания</w:t>
      </w:r>
      <w:r w:rsidR="00F43861" w:rsidRPr="00152EAC">
        <w:rPr>
          <w:rFonts w:ascii="Tahoma" w:hAnsi="Tahoma" w:cs="Tahoma"/>
          <w:szCs w:val="20"/>
        </w:rPr>
        <w:t>. Идентификация возможна по параметрам:</w:t>
      </w:r>
    </w:p>
    <w:p w14:paraId="0CABC3EE" w14:textId="0C1B7120"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Телефон</w:t>
      </w:r>
    </w:p>
    <w:p w14:paraId="3488359D" w14:textId="13CF9EE9" w:rsidR="00F43861"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Номер лицевого счета</w:t>
      </w:r>
      <w:r w:rsidR="006714C3" w:rsidRPr="00152EAC">
        <w:rPr>
          <w:rFonts w:ascii="Tahoma" w:hAnsi="Tahoma" w:cs="Tahoma"/>
          <w:szCs w:val="20"/>
        </w:rPr>
        <w:t>(ФЛ)</w:t>
      </w:r>
    </w:p>
    <w:p w14:paraId="687DA2B0" w14:textId="1F1012A9"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ID клиента (указано в квитанции)</w:t>
      </w:r>
    </w:p>
    <w:p w14:paraId="36D722A7" w14:textId="46A891D8"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номер договора</w:t>
      </w:r>
      <w:r w:rsidR="006714C3" w:rsidRPr="00152EAC">
        <w:rPr>
          <w:rFonts w:ascii="Tahoma" w:hAnsi="Tahoma" w:cs="Tahoma"/>
          <w:szCs w:val="20"/>
        </w:rPr>
        <w:t>(ЮЛ)</w:t>
      </w:r>
    </w:p>
    <w:p w14:paraId="7CCE4212" w14:textId="4E174F8B" w:rsidR="000B3ADB" w:rsidRPr="00152EAC" w:rsidRDefault="000B3ADB"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КПП (ЮЛ)</w:t>
      </w:r>
    </w:p>
    <w:p w14:paraId="76592141" w14:textId="6F535A97" w:rsidR="00F43861" w:rsidRPr="00152EAC" w:rsidRDefault="00F43861"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почтовый адрес (город, улица, номер дома и литера, квартира)</w:t>
      </w:r>
    </w:p>
    <w:p w14:paraId="562583E5" w14:textId="6BC73D8D"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ИНН</w:t>
      </w:r>
      <w:r w:rsidR="006714C3" w:rsidRPr="00152EAC">
        <w:rPr>
          <w:rFonts w:ascii="Tahoma" w:hAnsi="Tahoma" w:cs="Tahoma"/>
          <w:szCs w:val="20"/>
        </w:rPr>
        <w:t xml:space="preserve"> </w:t>
      </w:r>
    </w:p>
    <w:p w14:paraId="02EE16F7" w14:textId="55913D3D"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ФИО</w:t>
      </w:r>
    </w:p>
    <w:p w14:paraId="6DF05405" w14:textId="3FE7201B" w:rsidR="00E11E76" w:rsidRPr="00152EAC" w:rsidRDefault="00E11E76"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p>
    <w:p w14:paraId="36992BC0" w14:textId="21CF1DEF" w:rsidR="00EE45F8" w:rsidRPr="00152EAC" w:rsidRDefault="00F370FB" w:rsidP="005758B9">
      <w:pPr>
        <w:pStyle w:val="a5"/>
        <w:numPr>
          <w:ilvl w:val="0"/>
          <w:numId w:val="181"/>
        </w:numPr>
        <w:spacing w:after="0"/>
        <w:ind w:left="1843" w:hanging="425"/>
        <w:jc w:val="both"/>
        <w:rPr>
          <w:rFonts w:ascii="Tahoma" w:hAnsi="Tahoma" w:cs="Tahoma"/>
          <w:szCs w:val="20"/>
        </w:rPr>
      </w:pPr>
      <w:r w:rsidRPr="00152EAC">
        <w:rPr>
          <w:rFonts w:ascii="Tahoma" w:hAnsi="Tahoma" w:cs="Tahoma"/>
          <w:szCs w:val="20"/>
        </w:rPr>
        <w:t>Дат</w:t>
      </w:r>
      <w:r w:rsidR="006714C3" w:rsidRPr="00152EAC">
        <w:rPr>
          <w:rFonts w:ascii="Tahoma" w:hAnsi="Tahoma" w:cs="Tahoma"/>
          <w:szCs w:val="20"/>
        </w:rPr>
        <w:t>а</w:t>
      </w:r>
      <w:r w:rsidRPr="00152EAC">
        <w:rPr>
          <w:rFonts w:ascii="Tahoma" w:hAnsi="Tahoma" w:cs="Tahoma"/>
          <w:szCs w:val="20"/>
        </w:rPr>
        <w:t xml:space="preserve"> рождения</w:t>
      </w:r>
      <w:r w:rsidR="00DF5244" w:rsidRPr="00152EAC">
        <w:rPr>
          <w:rFonts w:ascii="Tahoma" w:hAnsi="Tahoma" w:cs="Tahoma"/>
          <w:szCs w:val="20"/>
        </w:rPr>
        <w:t xml:space="preserve"> (в сочетании с другими п</w:t>
      </w:r>
      <w:r w:rsidR="00D2060B" w:rsidRPr="00152EAC">
        <w:rPr>
          <w:rFonts w:ascii="Tahoma" w:hAnsi="Tahoma" w:cs="Tahoma"/>
          <w:szCs w:val="20"/>
        </w:rPr>
        <w:t>е</w:t>
      </w:r>
      <w:r w:rsidR="00DF5244" w:rsidRPr="00152EAC">
        <w:rPr>
          <w:rFonts w:ascii="Tahoma" w:hAnsi="Tahoma" w:cs="Tahoma"/>
          <w:szCs w:val="20"/>
        </w:rPr>
        <w:t>речисленными параметрами)</w:t>
      </w:r>
      <w:r w:rsidR="00EE45F8" w:rsidRPr="00152EAC">
        <w:rPr>
          <w:rFonts w:ascii="Tahoma" w:hAnsi="Tahoma" w:cs="Tahoma"/>
          <w:szCs w:val="20"/>
        </w:rPr>
        <w:t>, др.</w:t>
      </w:r>
    </w:p>
    <w:p w14:paraId="4D107F08" w14:textId="731978D9" w:rsidR="00E11E76"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Клиент</w:t>
      </w:r>
      <w:r w:rsidR="00E11E76" w:rsidRPr="00152EAC">
        <w:rPr>
          <w:rFonts w:ascii="Tahoma" w:hAnsi="Tahoma" w:cs="Tahoma"/>
          <w:szCs w:val="20"/>
        </w:rPr>
        <w:t>, лицевой счет/договор</w:t>
      </w:r>
      <w:r w:rsidRPr="00152EAC">
        <w:rPr>
          <w:rFonts w:ascii="Tahoma" w:hAnsi="Tahoma" w:cs="Tahoma"/>
          <w:szCs w:val="20"/>
        </w:rPr>
        <w:t xml:space="preserve"> считается идентифицированным, если удалось успешно связать один</w:t>
      </w:r>
      <w:r w:rsidR="00E11E76" w:rsidRPr="00152EAC">
        <w:rPr>
          <w:rFonts w:ascii="Tahoma" w:hAnsi="Tahoma" w:cs="Tahoma"/>
          <w:szCs w:val="20"/>
        </w:rPr>
        <w:t xml:space="preserve"> или несколько</w:t>
      </w:r>
      <w:r w:rsidRPr="00152EAC">
        <w:rPr>
          <w:rFonts w:ascii="Tahoma" w:hAnsi="Tahoma" w:cs="Tahoma"/>
          <w:szCs w:val="20"/>
        </w:rPr>
        <w:t xml:space="preserve"> из этих параметров</w:t>
      </w:r>
      <w:r w:rsidR="000D54B1" w:rsidRPr="00152EAC">
        <w:rPr>
          <w:rFonts w:ascii="Tahoma" w:hAnsi="Tahoma" w:cs="Tahoma"/>
          <w:szCs w:val="20"/>
        </w:rPr>
        <w:t xml:space="preserve"> в разных сочетаниях, определенных сценарием,</w:t>
      </w:r>
      <w:r w:rsidRPr="00152EAC">
        <w:rPr>
          <w:rFonts w:ascii="Tahoma" w:hAnsi="Tahoma" w:cs="Tahoma"/>
          <w:szCs w:val="20"/>
        </w:rPr>
        <w:t xml:space="preserve"> </w:t>
      </w:r>
      <w:r w:rsidR="00E11E76" w:rsidRPr="00152EAC">
        <w:rPr>
          <w:rFonts w:ascii="Tahoma" w:hAnsi="Tahoma" w:cs="Tahoma"/>
          <w:szCs w:val="20"/>
        </w:rPr>
        <w:t xml:space="preserve">подтверждением из </w:t>
      </w:r>
      <w:r w:rsidR="001F24D8" w:rsidRPr="00152EAC">
        <w:rPr>
          <w:rFonts w:ascii="Tahoma" w:hAnsi="Tahoma" w:cs="Tahoma"/>
          <w:szCs w:val="20"/>
          <w:lang w:val="en-US"/>
        </w:rPr>
        <w:t>CRM</w:t>
      </w:r>
      <w:r w:rsidR="001F24D8" w:rsidRPr="00152EAC">
        <w:rPr>
          <w:rFonts w:ascii="Tahoma" w:hAnsi="Tahoma" w:cs="Tahoma"/>
          <w:szCs w:val="20"/>
        </w:rPr>
        <w:t>/биллинга Заказчика через ИШ (далее ИШ)</w:t>
      </w:r>
      <w:r w:rsidR="005767C6" w:rsidRPr="00152EAC">
        <w:rPr>
          <w:rFonts w:ascii="Tahoma" w:hAnsi="Tahoma" w:cs="Tahoma"/>
          <w:szCs w:val="20"/>
        </w:rPr>
        <w:t>.</w:t>
      </w:r>
    </w:p>
    <w:p w14:paraId="4ED294D9" w14:textId="0F60824D" w:rsidR="00242645"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w:t>
      </w:r>
      <w:r w:rsidR="00E11E76" w:rsidRPr="00152EAC">
        <w:rPr>
          <w:rFonts w:ascii="Tahoma" w:hAnsi="Tahoma" w:cs="Tahoma"/>
          <w:szCs w:val="20"/>
        </w:rPr>
        <w:t>начале диалога</w:t>
      </w:r>
      <w:r w:rsidR="00242645" w:rsidRPr="00152EAC">
        <w:rPr>
          <w:rFonts w:ascii="Tahoma" w:hAnsi="Tahoma" w:cs="Tahoma"/>
          <w:szCs w:val="20"/>
        </w:rPr>
        <w:t xml:space="preserve"> бот</w:t>
      </w:r>
      <w:r w:rsidR="00E11E76" w:rsidRPr="00152EAC">
        <w:rPr>
          <w:rFonts w:ascii="Tahoma" w:hAnsi="Tahoma" w:cs="Tahoma"/>
          <w:szCs w:val="20"/>
        </w:rPr>
        <w:t xml:space="preserve"> </w:t>
      </w:r>
      <w:r w:rsidRPr="00152EAC">
        <w:rPr>
          <w:rFonts w:ascii="Tahoma" w:hAnsi="Tahoma" w:cs="Tahoma"/>
          <w:szCs w:val="20"/>
        </w:rPr>
        <w:t>получает параметры, характеризующие клиента</w:t>
      </w:r>
      <w:r w:rsidR="00242645" w:rsidRPr="00152EAC">
        <w:rPr>
          <w:rFonts w:ascii="Tahoma" w:hAnsi="Tahoma" w:cs="Tahoma"/>
          <w:szCs w:val="20"/>
        </w:rPr>
        <w:t>, лицевой</w:t>
      </w:r>
      <w:r w:rsidR="00E11E76" w:rsidRPr="00152EAC">
        <w:rPr>
          <w:rFonts w:ascii="Tahoma" w:hAnsi="Tahoma" w:cs="Tahoma"/>
          <w:szCs w:val="20"/>
        </w:rPr>
        <w:t xml:space="preserve"> счет/договор</w:t>
      </w:r>
      <w:r w:rsidRPr="00152EAC">
        <w:rPr>
          <w:rFonts w:ascii="Tahoma" w:hAnsi="Tahoma" w:cs="Tahoma"/>
          <w:szCs w:val="20"/>
        </w:rPr>
        <w:t xml:space="preserve">, которые </w:t>
      </w:r>
      <w:r w:rsidR="001426A4" w:rsidRPr="00152EAC">
        <w:rPr>
          <w:rFonts w:ascii="Tahoma" w:hAnsi="Tahoma" w:cs="Tahoma"/>
          <w:szCs w:val="20"/>
        </w:rPr>
        <w:t>были получены в предыдущем диалоге</w:t>
      </w:r>
      <w:r w:rsidR="00242645" w:rsidRPr="00152EAC">
        <w:rPr>
          <w:rFonts w:ascii="Tahoma" w:hAnsi="Tahoma" w:cs="Tahoma"/>
          <w:szCs w:val="20"/>
        </w:rPr>
        <w:t xml:space="preserve">. Все полученные ранее идентификации должны быть сохранены для будущего взаимодействия. Один контакт </w:t>
      </w:r>
      <w:r w:rsidR="001426A4" w:rsidRPr="00152EAC">
        <w:rPr>
          <w:rFonts w:ascii="Tahoma" w:hAnsi="Tahoma" w:cs="Tahoma"/>
          <w:szCs w:val="20"/>
        </w:rPr>
        <w:t xml:space="preserve"> (клиент) </w:t>
      </w:r>
      <w:r w:rsidR="00242645" w:rsidRPr="00152EAC">
        <w:rPr>
          <w:rFonts w:ascii="Tahoma" w:hAnsi="Tahoma" w:cs="Tahoma"/>
          <w:szCs w:val="20"/>
        </w:rPr>
        <w:t>может иметь не один сох</w:t>
      </w:r>
      <w:bookmarkStart w:id="27" w:name="_Toc23442433"/>
      <w:bookmarkStart w:id="28" w:name="_Toc24707778"/>
      <w:r w:rsidR="00242645" w:rsidRPr="00152EAC">
        <w:rPr>
          <w:rFonts w:ascii="Tahoma" w:hAnsi="Tahoma" w:cs="Tahoma"/>
          <w:szCs w:val="20"/>
        </w:rPr>
        <w:t xml:space="preserve">раненный лицевой счет/договор. </w:t>
      </w:r>
    </w:p>
    <w:bookmarkEnd w:id="27"/>
    <w:bookmarkEnd w:id="28"/>
    <w:p w14:paraId="0B442611" w14:textId="4E4F7377" w:rsidR="00F43861" w:rsidRPr="00152EAC" w:rsidRDefault="00F31EA7"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Идентификация</w:t>
      </w:r>
      <w:r w:rsidR="00F43861" w:rsidRPr="00152EAC">
        <w:rPr>
          <w:rFonts w:ascii="Tahoma" w:hAnsi="Tahoma" w:cs="Tahoma"/>
          <w:szCs w:val="20"/>
        </w:rPr>
        <w:t xml:space="preserve"> запускается при выборе клиентом одного из сценариев</w:t>
      </w:r>
      <w:r w:rsidR="00753F93" w:rsidRPr="00152EAC">
        <w:rPr>
          <w:rFonts w:ascii="Tahoma" w:hAnsi="Tahoma" w:cs="Tahoma"/>
          <w:szCs w:val="20"/>
        </w:rPr>
        <w:t>, для которых необходима идентификация</w:t>
      </w:r>
      <w:r w:rsidR="00242645" w:rsidRPr="00152EAC">
        <w:rPr>
          <w:rFonts w:ascii="Tahoma" w:hAnsi="Tahoma" w:cs="Tahoma"/>
          <w:szCs w:val="20"/>
        </w:rPr>
        <w:t xml:space="preserve"> клиента, </w:t>
      </w:r>
      <w:r w:rsidR="00753F93" w:rsidRPr="00152EAC">
        <w:rPr>
          <w:rFonts w:ascii="Tahoma" w:hAnsi="Tahoma" w:cs="Tahoma"/>
          <w:szCs w:val="20"/>
        </w:rPr>
        <w:t xml:space="preserve">определение </w:t>
      </w:r>
      <w:r w:rsidR="00242645" w:rsidRPr="00152EAC">
        <w:rPr>
          <w:rFonts w:ascii="Tahoma" w:hAnsi="Tahoma" w:cs="Tahoma"/>
          <w:szCs w:val="20"/>
        </w:rPr>
        <w:t>лицевого счета/договора</w:t>
      </w:r>
      <w:r w:rsidR="00F43861" w:rsidRPr="00152EAC">
        <w:rPr>
          <w:rFonts w:ascii="Tahoma" w:hAnsi="Tahoma" w:cs="Tahoma"/>
          <w:szCs w:val="20"/>
        </w:rPr>
        <w:t>, при условии, что клиент не был ране</w:t>
      </w:r>
      <w:r w:rsidR="00753F93" w:rsidRPr="00152EAC">
        <w:rPr>
          <w:rFonts w:ascii="Tahoma" w:hAnsi="Tahoma" w:cs="Tahoma"/>
          <w:szCs w:val="20"/>
        </w:rPr>
        <w:t>е уже идентифицирован в диалоге</w:t>
      </w:r>
      <w:r w:rsidR="007E6355" w:rsidRPr="00152EAC">
        <w:rPr>
          <w:rFonts w:ascii="Tahoma" w:hAnsi="Tahoma" w:cs="Tahoma"/>
          <w:szCs w:val="20"/>
        </w:rPr>
        <w:t xml:space="preserve"> (в этом случае проводится фоновая идентификация)</w:t>
      </w:r>
      <w:r w:rsidR="00753F93" w:rsidRPr="00152EAC">
        <w:rPr>
          <w:rFonts w:ascii="Tahoma" w:hAnsi="Tahoma" w:cs="Tahoma"/>
          <w:szCs w:val="20"/>
        </w:rPr>
        <w:t xml:space="preserve">. </w:t>
      </w:r>
    </w:p>
    <w:p w14:paraId="38D84BF7" w14:textId="6C08182A" w:rsidR="00F43861"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Если </w:t>
      </w:r>
      <w:r w:rsidR="00753F93" w:rsidRPr="00152EAC">
        <w:rPr>
          <w:rFonts w:ascii="Tahoma" w:hAnsi="Tahoma" w:cs="Tahoma"/>
          <w:szCs w:val="20"/>
        </w:rPr>
        <w:t>в пред</w:t>
      </w:r>
      <w:r w:rsidR="000D54B1" w:rsidRPr="00152EAC">
        <w:rPr>
          <w:rFonts w:ascii="Tahoma" w:hAnsi="Tahoma" w:cs="Tahoma"/>
          <w:szCs w:val="20"/>
        </w:rPr>
        <w:t>ыд</w:t>
      </w:r>
      <w:r w:rsidR="00753F93" w:rsidRPr="00152EAC">
        <w:rPr>
          <w:rFonts w:ascii="Tahoma" w:hAnsi="Tahoma" w:cs="Tahoma"/>
          <w:szCs w:val="20"/>
        </w:rPr>
        <w:t>ущем диалоге</w:t>
      </w:r>
      <w:r w:rsidR="000D54B1" w:rsidRPr="00152EAC">
        <w:rPr>
          <w:rFonts w:ascii="Tahoma" w:hAnsi="Tahoma" w:cs="Tahoma"/>
          <w:szCs w:val="20"/>
        </w:rPr>
        <w:t xml:space="preserve"> или ранее в текущем диалоге </w:t>
      </w:r>
      <w:r w:rsidR="00753F93" w:rsidRPr="00152EAC">
        <w:rPr>
          <w:rFonts w:ascii="Tahoma" w:hAnsi="Tahoma" w:cs="Tahoma"/>
          <w:szCs w:val="20"/>
        </w:rPr>
        <w:t>идентификация уже была произведена</w:t>
      </w:r>
      <w:r w:rsidR="000D54B1" w:rsidRPr="00152EAC">
        <w:rPr>
          <w:rFonts w:ascii="Tahoma" w:hAnsi="Tahoma" w:cs="Tahoma"/>
          <w:szCs w:val="20"/>
        </w:rPr>
        <w:t>, то</w:t>
      </w:r>
      <w:r w:rsidR="00753F93" w:rsidRPr="00152EAC">
        <w:rPr>
          <w:rFonts w:ascii="Tahoma" w:hAnsi="Tahoma" w:cs="Tahoma"/>
          <w:szCs w:val="20"/>
        </w:rPr>
        <w:t xml:space="preserve"> б</w:t>
      </w:r>
      <w:r w:rsidRPr="00152EAC">
        <w:rPr>
          <w:rFonts w:ascii="Tahoma" w:hAnsi="Tahoma" w:cs="Tahoma"/>
          <w:szCs w:val="20"/>
        </w:rPr>
        <w:t>от работает с полученными</w:t>
      </w:r>
      <w:r w:rsidR="000D54B1" w:rsidRPr="00152EAC">
        <w:rPr>
          <w:rFonts w:ascii="Tahoma" w:hAnsi="Tahoma" w:cs="Tahoma"/>
          <w:szCs w:val="20"/>
        </w:rPr>
        <w:t xml:space="preserve"> ранее</w:t>
      </w:r>
      <w:r w:rsidRPr="00152EAC">
        <w:rPr>
          <w:rFonts w:ascii="Tahoma" w:hAnsi="Tahoma" w:cs="Tahoma"/>
          <w:szCs w:val="20"/>
        </w:rPr>
        <w:t xml:space="preserve"> данными</w:t>
      </w:r>
      <w:r w:rsidR="007E6355" w:rsidRPr="00152EAC">
        <w:rPr>
          <w:rFonts w:ascii="Tahoma" w:hAnsi="Tahoma" w:cs="Tahoma"/>
          <w:szCs w:val="20"/>
        </w:rPr>
        <w:t xml:space="preserve"> (фоновая идентификация)</w:t>
      </w:r>
      <w:r w:rsidRPr="00152EAC">
        <w:rPr>
          <w:rFonts w:ascii="Tahoma" w:hAnsi="Tahoma" w:cs="Tahoma"/>
          <w:szCs w:val="20"/>
        </w:rPr>
        <w:t>.</w:t>
      </w:r>
    </w:p>
    <w:p w14:paraId="0A9D592E" w14:textId="34782125" w:rsidR="002F0A68"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С цел</w:t>
      </w:r>
      <w:r w:rsidR="00F370FB" w:rsidRPr="00152EAC">
        <w:rPr>
          <w:rFonts w:ascii="Tahoma" w:hAnsi="Tahoma" w:cs="Tahoma"/>
          <w:szCs w:val="20"/>
        </w:rPr>
        <w:t>ью идентификации пользователя бот</w:t>
      </w:r>
      <w:r w:rsidRPr="00152EAC">
        <w:rPr>
          <w:rFonts w:ascii="Tahoma" w:hAnsi="Tahoma" w:cs="Tahoma"/>
          <w:szCs w:val="20"/>
        </w:rPr>
        <w:t xml:space="preserve"> в диалоге может запрашивать у клиента</w:t>
      </w:r>
    </w:p>
    <w:p w14:paraId="77BF626B" w14:textId="4AEEBFC0" w:rsidR="002F0A68"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Телефон</w:t>
      </w:r>
    </w:p>
    <w:p w14:paraId="5013D04F" w14:textId="443F049D"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Номер лицевого счета</w:t>
      </w:r>
      <w:r w:rsidR="00DF5244" w:rsidRPr="00152EAC">
        <w:rPr>
          <w:rFonts w:ascii="Tahoma" w:hAnsi="Tahoma" w:cs="Tahoma"/>
          <w:szCs w:val="20"/>
        </w:rPr>
        <w:t xml:space="preserve"> (ФЛ)</w:t>
      </w:r>
    </w:p>
    <w:p w14:paraId="232B59DE" w14:textId="40A0C909"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ID клиента (указано в квитанции)</w:t>
      </w:r>
    </w:p>
    <w:p w14:paraId="51235417" w14:textId="734D3B7A"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номер договора</w:t>
      </w:r>
      <w:r w:rsidR="00DF5244" w:rsidRPr="00152EAC">
        <w:rPr>
          <w:rFonts w:ascii="Tahoma" w:hAnsi="Tahoma" w:cs="Tahoma"/>
          <w:szCs w:val="20"/>
        </w:rPr>
        <w:t xml:space="preserve"> (ЮЛ)</w:t>
      </w:r>
    </w:p>
    <w:p w14:paraId="5BA3EA62" w14:textId="74EFB605" w:rsidR="000B3ADB" w:rsidRPr="00152EAC" w:rsidRDefault="000B3ADB"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КПП (ЮЛ)</w:t>
      </w:r>
    </w:p>
    <w:p w14:paraId="535DEA45" w14:textId="2B26E404"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почтовый адрес (город, улица, номер дома и литера, квартира)</w:t>
      </w:r>
    </w:p>
    <w:p w14:paraId="54F132D4" w14:textId="0E062D38"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ИНН</w:t>
      </w:r>
      <w:r w:rsidR="00DF5244" w:rsidRPr="00152EAC">
        <w:rPr>
          <w:rFonts w:ascii="Tahoma" w:hAnsi="Tahoma" w:cs="Tahoma"/>
          <w:szCs w:val="20"/>
        </w:rPr>
        <w:t xml:space="preserve"> </w:t>
      </w:r>
    </w:p>
    <w:p w14:paraId="4437E015" w14:textId="1E0186ED"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ФИО</w:t>
      </w:r>
    </w:p>
    <w:p w14:paraId="2E9C6324" w14:textId="3BA1F3CF"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p>
    <w:p w14:paraId="409429EE" w14:textId="4F133180" w:rsidR="00F31EA7" w:rsidRPr="00152EAC" w:rsidRDefault="00F31EA7" w:rsidP="005758B9">
      <w:pPr>
        <w:pStyle w:val="a5"/>
        <w:numPr>
          <w:ilvl w:val="0"/>
          <w:numId w:val="182"/>
        </w:numPr>
        <w:spacing w:after="0"/>
        <w:ind w:left="1843" w:hanging="425"/>
        <w:jc w:val="both"/>
        <w:rPr>
          <w:rFonts w:ascii="Tahoma" w:hAnsi="Tahoma" w:cs="Tahoma"/>
          <w:szCs w:val="20"/>
        </w:rPr>
      </w:pPr>
      <w:r w:rsidRPr="00152EAC">
        <w:rPr>
          <w:rFonts w:ascii="Tahoma" w:hAnsi="Tahoma" w:cs="Tahoma"/>
          <w:szCs w:val="20"/>
        </w:rPr>
        <w:t>Дату рождения, др.</w:t>
      </w:r>
    </w:p>
    <w:p w14:paraId="432A0347" w14:textId="77777777" w:rsidR="002F0A68" w:rsidRPr="00152EAC" w:rsidRDefault="002F0A68" w:rsidP="005758B9">
      <w:pPr>
        <w:pStyle w:val="a5"/>
        <w:spacing w:after="0"/>
        <w:ind w:left="1843" w:hanging="425"/>
        <w:jc w:val="both"/>
        <w:rPr>
          <w:rFonts w:ascii="Tahoma" w:hAnsi="Tahoma" w:cs="Tahoma"/>
          <w:szCs w:val="20"/>
        </w:rPr>
      </w:pPr>
    </w:p>
    <w:p w14:paraId="34704583" w14:textId="5EB5F30A" w:rsidR="00F43861"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lastRenderedPageBreak/>
        <w:t>При старте сценария</w:t>
      </w:r>
      <w:r w:rsidR="00F370FB" w:rsidRPr="00152EAC">
        <w:rPr>
          <w:rFonts w:ascii="Tahoma" w:hAnsi="Tahoma" w:cs="Tahoma"/>
          <w:szCs w:val="20"/>
        </w:rPr>
        <w:t xml:space="preserve"> в телефонном канале</w:t>
      </w:r>
      <w:r w:rsidRPr="00152EAC">
        <w:rPr>
          <w:rFonts w:ascii="Tahoma" w:hAnsi="Tahoma" w:cs="Tahoma"/>
          <w:szCs w:val="20"/>
        </w:rPr>
        <w:t xml:space="preserve"> </w:t>
      </w:r>
      <w:r w:rsidR="005767C6" w:rsidRPr="00152EAC">
        <w:rPr>
          <w:rFonts w:ascii="Tahoma" w:hAnsi="Tahoma" w:cs="Tahoma"/>
          <w:szCs w:val="20"/>
        </w:rPr>
        <w:t>производится запрос в</w:t>
      </w:r>
      <w:r w:rsidR="00882630" w:rsidRPr="00152EAC">
        <w:rPr>
          <w:rFonts w:ascii="Tahoma" w:hAnsi="Tahoma" w:cs="Tahoma"/>
          <w:szCs w:val="20"/>
        </w:rPr>
        <w:t xml:space="preserve"> </w:t>
      </w:r>
      <w:r w:rsidR="005767C6" w:rsidRPr="00152EAC">
        <w:rPr>
          <w:rFonts w:ascii="Tahoma" w:hAnsi="Tahoma" w:cs="Tahoma"/>
          <w:szCs w:val="20"/>
        </w:rPr>
        <w:t>ИШ</w:t>
      </w:r>
      <w:r w:rsidRPr="00152EAC">
        <w:rPr>
          <w:rFonts w:ascii="Tahoma" w:hAnsi="Tahoma" w:cs="Tahoma"/>
          <w:szCs w:val="20"/>
        </w:rPr>
        <w:t xml:space="preserve"> с номером телефона, по которому звонит клиент. Если номер</w:t>
      </w:r>
      <w:r w:rsidR="00F370FB" w:rsidRPr="00152EAC">
        <w:rPr>
          <w:rFonts w:ascii="Tahoma" w:hAnsi="Tahoma" w:cs="Tahoma"/>
          <w:szCs w:val="20"/>
        </w:rPr>
        <w:t xml:space="preserve"> телефона содержится в</w:t>
      </w:r>
      <w:r w:rsidR="002E4E95" w:rsidRPr="00152EAC">
        <w:rPr>
          <w:rFonts w:ascii="Tahoma" w:hAnsi="Tahoma" w:cs="Tahoma"/>
          <w:szCs w:val="20"/>
        </w:rPr>
        <w:t xml:space="preserve"> </w:t>
      </w:r>
      <w:r w:rsidR="005767C6" w:rsidRPr="00152EAC">
        <w:rPr>
          <w:rFonts w:ascii="Tahoma" w:hAnsi="Tahoma" w:cs="Tahoma"/>
          <w:szCs w:val="20"/>
        </w:rPr>
        <w:t xml:space="preserve">ответе </w:t>
      </w:r>
      <w:r w:rsidR="002E4E95" w:rsidRPr="00152EAC">
        <w:rPr>
          <w:rFonts w:ascii="Tahoma" w:hAnsi="Tahoma" w:cs="Tahoma"/>
          <w:szCs w:val="20"/>
        </w:rPr>
        <w:t>данных</w:t>
      </w:r>
      <w:r w:rsidR="005767C6" w:rsidRPr="00152EAC">
        <w:rPr>
          <w:rFonts w:ascii="Tahoma" w:hAnsi="Tahoma" w:cs="Tahoma"/>
          <w:szCs w:val="20"/>
        </w:rPr>
        <w:t xml:space="preserve"> ИШ</w:t>
      </w:r>
      <w:r w:rsidR="002E4E95" w:rsidRPr="00152EAC">
        <w:rPr>
          <w:rFonts w:ascii="Tahoma" w:hAnsi="Tahoma" w:cs="Tahoma"/>
          <w:szCs w:val="20"/>
        </w:rPr>
        <w:t>, то бот идентифицирует</w:t>
      </w:r>
      <w:r w:rsidRPr="00152EAC">
        <w:rPr>
          <w:rFonts w:ascii="Tahoma" w:hAnsi="Tahoma" w:cs="Tahoma"/>
          <w:szCs w:val="20"/>
        </w:rPr>
        <w:t xml:space="preserve"> </w:t>
      </w:r>
      <w:r w:rsidR="00F370FB" w:rsidRPr="00152EAC">
        <w:rPr>
          <w:rFonts w:ascii="Tahoma" w:hAnsi="Tahoma" w:cs="Tahoma"/>
          <w:szCs w:val="20"/>
        </w:rPr>
        <w:t>данные, связанные</w:t>
      </w:r>
      <w:r w:rsidRPr="00152EAC">
        <w:rPr>
          <w:rFonts w:ascii="Tahoma" w:hAnsi="Tahoma" w:cs="Tahoma"/>
          <w:szCs w:val="20"/>
        </w:rPr>
        <w:t xml:space="preserve"> с этим телефонным номером. </w:t>
      </w:r>
      <w:r w:rsidR="002E4E95" w:rsidRPr="00152EAC">
        <w:rPr>
          <w:rFonts w:ascii="Tahoma" w:hAnsi="Tahoma" w:cs="Tahoma"/>
          <w:szCs w:val="20"/>
        </w:rPr>
        <w:t>Идентификаци</w:t>
      </w:r>
      <w:r w:rsidRPr="00152EAC">
        <w:rPr>
          <w:rFonts w:ascii="Tahoma" w:hAnsi="Tahoma" w:cs="Tahoma"/>
          <w:szCs w:val="20"/>
        </w:rPr>
        <w:t>я происходит за счет сообщения данных клиентом</w:t>
      </w:r>
      <w:r w:rsidR="00F370FB" w:rsidRPr="00152EAC">
        <w:rPr>
          <w:rFonts w:ascii="Tahoma" w:hAnsi="Tahoma" w:cs="Tahoma"/>
          <w:szCs w:val="20"/>
        </w:rPr>
        <w:t xml:space="preserve"> и </w:t>
      </w:r>
      <w:r w:rsidRPr="00152EAC">
        <w:rPr>
          <w:rFonts w:ascii="Tahoma" w:hAnsi="Tahoma" w:cs="Tahoma"/>
          <w:szCs w:val="20"/>
        </w:rPr>
        <w:t xml:space="preserve">вывод в ответе клиенту </w:t>
      </w:r>
      <w:r w:rsidR="00F370FB" w:rsidRPr="00152EAC">
        <w:rPr>
          <w:rFonts w:ascii="Tahoma" w:hAnsi="Tahoma" w:cs="Tahoma"/>
          <w:szCs w:val="20"/>
        </w:rPr>
        <w:t xml:space="preserve">лицевых счетов/договоров, которые </w:t>
      </w:r>
      <w:r w:rsidR="005767C6" w:rsidRPr="00152EAC">
        <w:rPr>
          <w:rFonts w:ascii="Tahoma" w:hAnsi="Tahoma" w:cs="Tahoma"/>
          <w:szCs w:val="20"/>
        </w:rPr>
        <w:t>ИШ</w:t>
      </w:r>
      <w:r w:rsidR="00F370FB" w:rsidRPr="00152EAC">
        <w:rPr>
          <w:rFonts w:ascii="Tahoma" w:hAnsi="Tahoma" w:cs="Tahoma"/>
          <w:szCs w:val="20"/>
        </w:rPr>
        <w:t xml:space="preserve"> </w:t>
      </w:r>
      <w:r w:rsidRPr="00152EAC">
        <w:rPr>
          <w:rFonts w:ascii="Tahoma" w:hAnsi="Tahoma" w:cs="Tahoma"/>
          <w:szCs w:val="20"/>
        </w:rPr>
        <w:t xml:space="preserve">возвращает по данному номеру телефона. Если клиент подтверждает данные, то </w:t>
      </w:r>
      <w:r w:rsidR="007E6355" w:rsidRPr="00152EAC">
        <w:rPr>
          <w:rFonts w:ascii="Tahoma" w:hAnsi="Tahoma" w:cs="Tahoma"/>
          <w:szCs w:val="20"/>
        </w:rPr>
        <w:t>идентификации</w:t>
      </w:r>
      <w:r w:rsidRPr="00152EAC">
        <w:rPr>
          <w:rFonts w:ascii="Tahoma" w:hAnsi="Tahoma" w:cs="Tahoma"/>
          <w:szCs w:val="20"/>
        </w:rPr>
        <w:t xml:space="preserve"> </w:t>
      </w:r>
      <w:r w:rsidR="00F370FB" w:rsidRPr="00152EAC">
        <w:rPr>
          <w:rFonts w:ascii="Tahoma" w:hAnsi="Tahoma" w:cs="Tahoma"/>
          <w:szCs w:val="20"/>
        </w:rPr>
        <w:t>считается успешной.</w:t>
      </w:r>
    </w:p>
    <w:p w14:paraId="53823B47" w14:textId="5E6F4606" w:rsidR="00F43861" w:rsidRPr="00152EAC" w:rsidRDefault="0043543F"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Для текстовых каналов и в телефонном канале при неуспешной предварительно</w:t>
      </w:r>
      <w:r w:rsidR="009B19D7" w:rsidRPr="00152EAC">
        <w:rPr>
          <w:rFonts w:ascii="Tahoma" w:hAnsi="Tahoma" w:cs="Tahoma"/>
          <w:szCs w:val="20"/>
        </w:rPr>
        <w:t>й проверке</w:t>
      </w:r>
      <w:r w:rsidR="007E6355" w:rsidRPr="00152EAC">
        <w:rPr>
          <w:rFonts w:ascii="Tahoma" w:hAnsi="Tahoma" w:cs="Tahoma"/>
          <w:szCs w:val="20"/>
        </w:rPr>
        <w:t xml:space="preserve"> идентификации</w:t>
      </w:r>
      <w:r w:rsidRPr="00152EAC">
        <w:rPr>
          <w:rFonts w:ascii="Tahoma" w:hAnsi="Tahoma" w:cs="Tahoma"/>
          <w:szCs w:val="20"/>
        </w:rPr>
        <w:t xml:space="preserve"> </w:t>
      </w:r>
      <w:r w:rsidR="00013E48" w:rsidRPr="00152EAC">
        <w:rPr>
          <w:rFonts w:ascii="Tahoma" w:hAnsi="Tahoma" w:cs="Tahoma"/>
          <w:szCs w:val="20"/>
        </w:rPr>
        <w:t xml:space="preserve">клиенту предлагаются варианты параметров для </w:t>
      </w:r>
      <w:r w:rsidR="007E6355" w:rsidRPr="00152EAC">
        <w:rPr>
          <w:rFonts w:ascii="Tahoma" w:hAnsi="Tahoma" w:cs="Tahoma"/>
          <w:szCs w:val="20"/>
        </w:rPr>
        <w:t>идентификации</w:t>
      </w:r>
      <w:r w:rsidR="009B19D7" w:rsidRPr="00152EAC">
        <w:rPr>
          <w:rFonts w:ascii="Tahoma" w:hAnsi="Tahoma" w:cs="Tahoma"/>
          <w:szCs w:val="20"/>
        </w:rPr>
        <w:t xml:space="preserve">, после этого производится запрос в </w:t>
      </w:r>
      <w:r w:rsidR="000938E0" w:rsidRPr="00152EAC">
        <w:rPr>
          <w:rFonts w:ascii="Tahoma" w:hAnsi="Tahoma" w:cs="Tahoma"/>
          <w:szCs w:val="20"/>
        </w:rPr>
        <w:t>ИШ</w:t>
      </w:r>
      <w:r w:rsidR="00F31EA7" w:rsidRPr="00152EAC">
        <w:rPr>
          <w:rFonts w:ascii="Tahoma" w:hAnsi="Tahoma" w:cs="Tahoma"/>
          <w:szCs w:val="20"/>
        </w:rPr>
        <w:t xml:space="preserve">. </w:t>
      </w:r>
      <w:r w:rsidRPr="00152EAC">
        <w:rPr>
          <w:rFonts w:ascii="Tahoma" w:hAnsi="Tahoma" w:cs="Tahoma"/>
          <w:szCs w:val="20"/>
        </w:rPr>
        <w:t>Варианты сочетания параметров для к</w:t>
      </w:r>
      <w:r w:rsidR="000F39BD" w:rsidRPr="00152EAC">
        <w:rPr>
          <w:rFonts w:ascii="Tahoma" w:hAnsi="Tahoma" w:cs="Tahoma"/>
          <w:szCs w:val="20"/>
        </w:rPr>
        <w:t xml:space="preserve">аждого сценария указаны </w:t>
      </w:r>
      <w:r w:rsidR="006F7C62" w:rsidRPr="00152EAC">
        <w:rPr>
          <w:rFonts w:ascii="Tahoma" w:hAnsi="Tahoma" w:cs="Tahoma"/>
          <w:szCs w:val="20"/>
        </w:rPr>
        <w:t>в таблице</w:t>
      </w:r>
      <w:r w:rsidR="00402FB7">
        <w:rPr>
          <w:rFonts w:ascii="Tahoma" w:hAnsi="Tahoma" w:cs="Tahoma"/>
          <w:szCs w:val="20"/>
        </w:rPr>
        <w:t xml:space="preserve"> 7</w:t>
      </w:r>
      <w:r w:rsidR="006F7C62" w:rsidRPr="00152EAC">
        <w:rPr>
          <w:rFonts w:ascii="Tahoma" w:hAnsi="Tahoma" w:cs="Tahoma"/>
          <w:szCs w:val="20"/>
        </w:rPr>
        <w:t xml:space="preserve"> «Идентификация по сценариям»</w:t>
      </w:r>
      <w:r w:rsidR="00402FB7">
        <w:rPr>
          <w:rFonts w:ascii="Tahoma" w:hAnsi="Tahoma" w:cs="Tahoma"/>
          <w:szCs w:val="20"/>
        </w:rPr>
        <w:t xml:space="preserve"> (Приложение № 4)</w:t>
      </w:r>
      <w:r w:rsidR="006F7C62" w:rsidRPr="00152EAC">
        <w:rPr>
          <w:rFonts w:ascii="Tahoma" w:hAnsi="Tahoma" w:cs="Tahoma"/>
          <w:szCs w:val="20"/>
        </w:rPr>
        <w:t xml:space="preserve">. </w:t>
      </w:r>
      <w:r w:rsidR="00D70FED" w:rsidRPr="00152EAC">
        <w:rPr>
          <w:rFonts w:ascii="Tahoma" w:hAnsi="Tahoma" w:cs="Tahoma"/>
          <w:szCs w:val="20"/>
        </w:rPr>
        <w:t>Е</w:t>
      </w:r>
      <w:r w:rsidR="002E41CC" w:rsidRPr="00152EAC">
        <w:rPr>
          <w:rFonts w:ascii="Tahoma" w:hAnsi="Tahoma" w:cs="Tahoma"/>
          <w:szCs w:val="20"/>
        </w:rPr>
        <w:t xml:space="preserve">сли </w:t>
      </w:r>
      <w:r w:rsidR="000938E0" w:rsidRPr="00152EAC">
        <w:rPr>
          <w:rFonts w:ascii="Tahoma" w:hAnsi="Tahoma" w:cs="Tahoma"/>
          <w:szCs w:val="20"/>
        </w:rPr>
        <w:t>ИШ</w:t>
      </w:r>
      <w:r w:rsidR="00F43861" w:rsidRPr="00152EAC">
        <w:rPr>
          <w:rFonts w:ascii="Tahoma" w:hAnsi="Tahoma" w:cs="Tahoma"/>
          <w:szCs w:val="20"/>
        </w:rPr>
        <w:t xml:space="preserve"> </w:t>
      </w:r>
      <w:r w:rsidR="000938E0" w:rsidRPr="00152EAC">
        <w:rPr>
          <w:rFonts w:ascii="Tahoma" w:hAnsi="Tahoma" w:cs="Tahoma"/>
          <w:szCs w:val="20"/>
        </w:rPr>
        <w:t>возвращает ошибку поиска клиента или клиент с заданными параметрами в информационных системах Заказчика не найден</w:t>
      </w:r>
      <w:r w:rsidR="00F31EA7" w:rsidRPr="00152EAC">
        <w:rPr>
          <w:rFonts w:ascii="Tahoma" w:hAnsi="Tahoma" w:cs="Tahoma"/>
          <w:szCs w:val="20"/>
        </w:rPr>
        <w:t>, т</w:t>
      </w:r>
      <w:r w:rsidR="002E41CC" w:rsidRPr="00152EAC">
        <w:rPr>
          <w:rFonts w:ascii="Tahoma" w:hAnsi="Tahoma" w:cs="Tahoma"/>
          <w:szCs w:val="20"/>
        </w:rPr>
        <w:t xml:space="preserve">о бот </w:t>
      </w:r>
      <w:r w:rsidR="003421AC" w:rsidRPr="00152EAC">
        <w:rPr>
          <w:rFonts w:ascii="Tahoma" w:hAnsi="Tahoma" w:cs="Tahoma"/>
          <w:szCs w:val="20"/>
        </w:rPr>
        <w:t>просит ввести параметр</w:t>
      </w:r>
      <w:r w:rsidR="00F43861" w:rsidRPr="00152EAC">
        <w:rPr>
          <w:rFonts w:ascii="Tahoma" w:hAnsi="Tahoma" w:cs="Tahoma"/>
          <w:szCs w:val="20"/>
        </w:rPr>
        <w:t xml:space="preserve"> повторно. При повторной неудачной попытке </w:t>
      </w:r>
      <w:r w:rsidR="007E6355" w:rsidRPr="00152EAC">
        <w:rPr>
          <w:rFonts w:ascii="Tahoma" w:hAnsi="Tahoma" w:cs="Tahoma"/>
          <w:szCs w:val="20"/>
        </w:rPr>
        <w:t>идентификации</w:t>
      </w:r>
      <w:r w:rsidR="002E41CC" w:rsidRPr="00152EAC">
        <w:rPr>
          <w:rFonts w:ascii="Tahoma" w:hAnsi="Tahoma" w:cs="Tahoma"/>
          <w:szCs w:val="20"/>
        </w:rPr>
        <w:t xml:space="preserve"> – бот предлагает выбрать другой вариант </w:t>
      </w:r>
      <w:r w:rsidR="007E6355" w:rsidRPr="00152EAC">
        <w:rPr>
          <w:rFonts w:ascii="Tahoma" w:hAnsi="Tahoma" w:cs="Tahoma"/>
          <w:szCs w:val="20"/>
        </w:rPr>
        <w:t>идентификации</w:t>
      </w:r>
      <w:r w:rsidR="002E41CC" w:rsidRPr="00152EAC">
        <w:rPr>
          <w:rFonts w:ascii="Tahoma" w:hAnsi="Tahoma" w:cs="Tahoma"/>
          <w:szCs w:val="20"/>
        </w:rPr>
        <w:t xml:space="preserve"> или перевод на оператора</w:t>
      </w:r>
      <w:r w:rsidR="00F43861" w:rsidRPr="00152EAC">
        <w:rPr>
          <w:rFonts w:ascii="Tahoma" w:hAnsi="Tahoma" w:cs="Tahoma"/>
          <w:szCs w:val="20"/>
        </w:rPr>
        <w:t>.</w:t>
      </w:r>
    </w:p>
    <w:p w14:paraId="618C7126" w14:textId="039F9991" w:rsidR="006B1C62" w:rsidRPr="00152EAC" w:rsidRDefault="00F43861"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В случае успеха получения п</w:t>
      </w:r>
      <w:r w:rsidR="006B1C62" w:rsidRPr="00152EAC">
        <w:rPr>
          <w:rFonts w:ascii="Tahoma" w:hAnsi="Tahoma" w:cs="Tahoma"/>
          <w:szCs w:val="20"/>
        </w:rPr>
        <w:t>араметров, а также если</w:t>
      </w:r>
      <w:r w:rsidR="002E41CC" w:rsidRPr="00152EAC">
        <w:rPr>
          <w:rFonts w:ascii="Tahoma" w:hAnsi="Tahoma" w:cs="Tahoma"/>
          <w:szCs w:val="20"/>
        </w:rPr>
        <w:t xml:space="preserve"> клиент выбрал нужный лицевой счет/договор</w:t>
      </w:r>
      <w:r w:rsidRPr="00152EAC">
        <w:rPr>
          <w:rFonts w:ascii="Tahoma" w:hAnsi="Tahoma" w:cs="Tahoma"/>
          <w:szCs w:val="20"/>
        </w:rPr>
        <w:t xml:space="preserve">, идентификация клиента считается успешно пройденной. </w:t>
      </w:r>
      <w:r w:rsidR="006B1C62" w:rsidRPr="00152EAC">
        <w:rPr>
          <w:rFonts w:ascii="Tahoma" w:hAnsi="Tahoma" w:cs="Tahoma"/>
          <w:szCs w:val="20"/>
        </w:rPr>
        <w:t xml:space="preserve">Данные могут использоваться для консультации или операций в соответствующих сценариях. </w:t>
      </w:r>
    </w:p>
    <w:p w14:paraId="32FEFA9E" w14:textId="6145EA78" w:rsidR="006E7941" w:rsidRPr="00152EAC" w:rsidRDefault="005F4EAE"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В диалоге может потребоваться </w:t>
      </w:r>
      <w:r w:rsidR="006E7941" w:rsidRPr="00152EAC">
        <w:rPr>
          <w:rFonts w:ascii="Tahoma" w:hAnsi="Tahoma" w:cs="Tahoma"/>
          <w:szCs w:val="20"/>
        </w:rPr>
        <w:t xml:space="preserve">новая </w:t>
      </w:r>
      <w:r w:rsidR="007E6355" w:rsidRPr="00152EAC">
        <w:rPr>
          <w:rFonts w:ascii="Tahoma" w:hAnsi="Tahoma" w:cs="Tahoma"/>
          <w:szCs w:val="20"/>
        </w:rPr>
        <w:t>идентификация</w:t>
      </w:r>
      <w:r w:rsidR="00D70FED" w:rsidRPr="00152EAC">
        <w:rPr>
          <w:rFonts w:ascii="Tahoma" w:hAnsi="Tahoma" w:cs="Tahoma"/>
          <w:szCs w:val="20"/>
        </w:rPr>
        <w:t xml:space="preserve"> по другому лицевому счету/договору</w:t>
      </w:r>
      <w:r w:rsidR="006E7941" w:rsidRPr="00152EAC">
        <w:rPr>
          <w:rFonts w:ascii="Tahoma" w:hAnsi="Tahoma" w:cs="Tahoma"/>
          <w:szCs w:val="20"/>
        </w:rPr>
        <w:t>. Эта возможность должна быть очевидна для клиента.</w:t>
      </w:r>
    </w:p>
    <w:p w14:paraId="663E10F1" w14:textId="02CE6281" w:rsidR="00EC03C2" w:rsidRPr="00152EAC" w:rsidRDefault="005F4EAE" w:rsidP="00FD4AC4">
      <w:pPr>
        <w:pStyle w:val="a5"/>
        <w:numPr>
          <w:ilvl w:val="2"/>
          <w:numId w:val="14"/>
        </w:numPr>
        <w:spacing w:after="0"/>
        <w:ind w:left="1418" w:hanging="851"/>
        <w:jc w:val="both"/>
        <w:rPr>
          <w:rFonts w:ascii="Tahoma" w:hAnsi="Tahoma" w:cs="Tahoma"/>
          <w:b/>
          <w:sz w:val="18"/>
          <w:szCs w:val="18"/>
        </w:rPr>
      </w:pPr>
      <w:r w:rsidRPr="00152EAC">
        <w:rPr>
          <w:rFonts w:ascii="Tahoma" w:hAnsi="Tahoma" w:cs="Tahoma"/>
          <w:szCs w:val="20"/>
        </w:rPr>
        <w:t xml:space="preserve">После успешной </w:t>
      </w:r>
      <w:r w:rsidR="007E6355" w:rsidRPr="00152EAC">
        <w:rPr>
          <w:rFonts w:ascii="Tahoma" w:hAnsi="Tahoma" w:cs="Tahoma"/>
          <w:szCs w:val="20"/>
        </w:rPr>
        <w:t xml:space="preserve">идентификации </w:t>
      </w:r>
      <w:r w:rsidR="006E7941" w:rsidRPr="00152EAC">
        <w:rPr>
          <w:rFonts w:ascii="Tahoma" w:hAnsi="Tahoma" w:cs="Tahoma"/>
          <w:szCs w:val="20"/>
        </w:rPr>
        <w:t xml:space="preserve">новые данные (номер телефона, </w:t>
      </w:r>
      <w:r w:rsidR="006E7941" w:rsidRPr="00152EAC">
        <w:rPr>
          <w:rFonts w:ascii="Tahoma" w:hAnsi="Tahoma" w:cs="Tahoma"/>
          <w:szCs w:val="20"/>
          <w:lang w:val="en-US"/>
        </w:rPr>
        <w:t>ID</w:t>
      </w:r>
      <w:r w:rsidR="006E7941" w:rsidRPr="00152EAC">
        <w:rPr>
          <w:rFonts w:ascii="Tahoma" w:hAnsi="Tahoma" w:cs="Tahoma"/>
          <w:szCs w:val="20"/>
        </w:rPr>
        <w:t xml:space="preserve"> клиента в мессенджерах и др.) должны передаваться в </w:t>
      </w:r>
      <w:r w:rsidR="002E318E" w:rsidRPr="00152EAC">
        <w:rPr>
          <w:rFonts w:ascii="Tahoma" w:hAnsi="Tahoma" w:cs="Tahoma"/>
          <w:szCs w:val="20"/>
        </w:rPr>
        <w:t>ИШ, для сохранения контактной информации в информационных системах Заказчика</w:t>
      </w:r>
      <w:r w:rsidR="006E7941" w:rsidRPr="00152EAC">
        <w:rPr>
          <w:rFonts w:ascii="Tahoma" w:hAnsi="Tahoma" w:cs="Tahoma"/>
          <w:szCs w:val="20"/>
        </w:rPr>
        <w:t>. Для номера телефона необходимо передать дополнительный параметр «верифициров</w:t>
      </w:r>
      <w:r w:rsidR="00D70FED" w:rsidRPr="00152EAC">
        <w:rPr>
          <w:rFonts w:ascii="Tahoma" w:hAnsi="Tahoma" w:cs="Tahoma"/>
          <w:szCs w:val="20"/>
        </w:rPr>
        <w:t>а</w:t>
      </w:r>
      <w:r w:rsidR="00720AEF" w:rsidRPr="00152EAC">
        <w:rPr>
          <w:rFonts w:ascii="Tahoma" w:hAnsi="Tahoma" w:cs="Tahoma"/>
          <w:szCs w:val="20"/>
        </w:rPr>
        <w:t>но» или «неверифицировано» - о</w:t>
      </w:r>
      <w:r w:rsidR="006E7941" w:rsidRPr="00152EAC">
        <w:rPr>
          <w:rFonts w:ascii="Tahoma" w:hAnsi="Tahoma" w:cs="Tahoma"/>
          <w:szCs w:val="20"/>
        </w:rPr>
        <w:t>пределение параметра производится дополнительным вопросом</w:t>
      </w:r>
      <w:r w:rsidR="001840D3" w:rsidRPr="00152EAC">
        <w:rPr>
          <w:rFonts w:ascii="Tahoma" w:hAnsi="Tahoma" w:cs="Tahoma"/>
          <w:szCs w:val="20"/>
        </w:rPr>
        <w:t xml:space="preserve"> клиенту, хочет ли он, чтобы номер был сохранен как контактный. </w:t>
      </w:r>
      <w:r w:rsidR="004E37E7" w:rsidRPr="00152EAC">
        <w:rPr>
          <w:rFonts w:ascii="Tahoma" w:hAnsi="Tahoma" w:cs="Tahoma"/>
          <w:szCs w:val="20"/>
        </w:rPr>
        <w:t xml:space="preserve">Подробнее указано в Приложении </w:t>
      </w:r>
      <w:r w:rsidR="00402FB7">
        <w:rPr>
          <w:rFonts w:ascii="Tahoma" w:hAnsi="Tahoma" w:cs="Tahoma"/>
          <w:szCs w:val="20"/>
        </w:rPr>
        <w:t>4</w:t>
      </w:r>
      <w:r w:rsidR="004E37E7" w:rsidRPr="00152EAC">
        <w:rPr>
          <w:rFonts w:ascii="Tahoma" w:hAnsi="Tahoma" w:cs="Tahoma"/>
          <w:szCs w:val="20"/>
        </w:rPr>
        <w:t xml:space="preserve"> к ТЗ </w:t>
      </w:r>
      <w:r w:rsidR="004E37E7" w:rsidRPr="00402FB7">
        <w:rPr>
          <w:rFonts w:ascii="Tahoma" w:hAnsi="Tahoma" w:cs="Tahoma"/>
          <w:szCs w:val="20"/>
        </w:rPr>
        <w:t>«</w:t>
      </w:r>
      <w:r w:rsidR="00EC03C2" w:rsidRPr="00402FB7">
        <w:rPr>
          <w:rFonts w:ascii="Tahoma" w:hAnsi="Tahoma" w:cs="Tahoma"/>
          <w:szCs w:val="20"/>
        </w:rPr>
        <w:t>Таблица</w:t>
      </w:r>
      <w:r w:rsidR="00B60775" w:rsidRPr="00402FB7">
        <w:rPr>
          <w:rFonts w:ascii="Tahoma" w:hAnsi="Tahoma" w:cs="Tahoma"/>
          <w:szCs w:val="20"/>
        </w:rPr>
        <w:t xml:space="preserve"> </w:t>
      </w:r>
      <w:r w:rsidR="00550C4E" w:rsidRPr="00402FB7">
        <w:rPr>
          <w:rFonts w:ascii="Tahoma" w:hAnsi="Tahoma" w:cs="Tahoma"/>
          <w:szCs w:val="20"/>
        </w:rPr>
        <w:t>7</w:t>
      </w:r>
      <w:r w:rsidR="00EC03C2" w:rsidRPr="00402FB7">
        <w:rPr>
          <w:rFonts w:ascii="Tahoma" w:hAnsi="Tahoma" w:cs="Tahoma"/>
          <w:szCs w:val="20"/>
        </w:rPr>
        <w:t>. Идентификация по сценариям</w:t>
      </w:r>
      <w:r w:rsidR="004E37E7" w:rsidRPr="00402FB7">
        <w:rPr>
          <w:rFonts w:ascii="Tahoma" w:hAnsi="Tahoma" w:cs="Tahoma"/>
          <w:szCs w:val="20"/>
        </w:rPr>
        <w:t>»</w:t>
      </w:r>
    </w:p>
    <w:p w14:paraId="0E3F1BBD" w14:textId="77777777" w:rsidR="00EC03C2" w:rsidRPr="00152EAC" w:rsidRDefault="00EC03C2" w:rsidP="005758B9">
      <w:pPr>
        <w:pStyle w:val="a5"/>
        <w:spacing w:after="0"/>
        <w:ind w:left="851"/>
        <w:rPr>
          <w:rFonts w:ascii="Tahoma" w:hAnsi="Tahoma" w:cs="Tahoma"/>
          <w:szCs w:val="20"/>
        </w:rPr>
      </w:pPr>
    </w:p>
    <w:p w14:paraId="2095EF97" w14:textId="1CA18B75" w:rsidR="00B845DD" w:rsidRPr="00152EAC" w:rsidRDefault="00B845DD" w:rsidP="005758B9">
      <w:pPr>
        <w:pStyle w:val="20"/>
        <w:numPr>
          <w:ilvl w:val="1"/>
          <w:numId w:val="14"/>
        </w:numPr>
        <w:ind w:left="567" w:hanging="567"/>
        <w:jc w:val="both"/>
        <w:rPr>
          <w:rFonts w:ascii="Tahoma" w:hAnsi="Tahoma" w:cs="Tahoma"/>
          <w:b/>
          <w:color w:val="auto"/>
          <w:sz w:val="20"/>
          <w:szCs w:val="20"/>
        </w:rPr>
      </w:pPr>
      <w:bookmarkStart w:id="29" w:name="_Toc212740415"/>
      <w:bookmarkStart w:id="30" w:name="_Toc23442422"/>
      <w:bookmarkStart w:id="31" w:name="_Toc24707768"/>
      <w:r w:rsidRPr="00152EAC">
        <w:rPr>
          <w:rFonts w:ascii="Tahoma" w:hAnsi="Tahoma" w:cs="Tahoma"/>
          <w:b/>
          <w:color w:val="auto"/>
          <w:sz w:val="20"/>
          <w:szCs w:val="20"/>
        </w:rPr>
        <w:t xml:space="preserve">Блок сценариев, для которых необходима идентификация клиента, </w:t>
      </w:r>
      <w:r w:rsidR="00D85505" w:rsidRPr="00152EAC">
        <w:rPr>
          <w:rFonts w:ascii="Tahoma" w:hAnsi="Tahoma" w:cs="Tahoma"/>
          <w:b/>
          <w:color w:val="auto"/>
          <w:sz w:val="20"/>
          <w:szCs w:val="20"/>
        </w:rPr>
        <w:t xml:space="preserve">определение </w:t>
      </w:r>
      <w:r w:rsidRPr="00152EAC">
        <w:rPr>
          <w:rFonts w:ascii="Tahoma" w:hAnsi="Tahoma" w:cs="Tahoma"/>
          <w:b/>
          <w:color w:val="auto"/>
          <w:sz w:val="20"/>
          <w:szCs w:val="20"/>
        </w:rPr>
        <w:t>лицевого счета</w:t>
      </w:r>
      <w:r w:rsidR="00753F93" w:rsidRPr="00152EAC">
        <w:rPr>
          <w:rFonts w:ascii="Tahoma" w:hAnsi="Tahoma" w:cs="Tahoma"/>
          <w:b/>
          <w:color w:val="auto"/>
          <w:sz w:val="20"/>
          <w:szCs w:val="20"/>
        </w:rPr>
        <w:t>/договора</w:t>
      </w:r>
      <w:r w:rsidR="007F73F0" w:rsidRPr="00152EAC">
        <w:rPr>
          <w:rFonts w:ascii="Tahoma" w:hAnsi="Tahoma" w:cs="Tahoma"/>
          <w:b/>
          <w:color w:val="auto"/>
          <w:sz w:val="20"/>
          <w:szCs w:val="20"/>
        </w:rPr>
        <w:t>.</w:t>
      </w:r>
      <w:bookmarkEnd w:id="29"/>
    </w:p>
    <w:p w14:paraId="4D2E7A22" w14:textId="004DDB17" w:rsidR="00D45A10" w:rsidRPr="00152EAC" w:rsidRDefault="00D45A10"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Сценарии, требующие идентификации, в логике обслуживания имеют определенную структуру, для их реализации требуются обязательные данные и последовательность разной степени жесткости, также может требоваться передача информации</w:t>
      </w:r>
      <w:r w:rsidR="00AB2FA3" w:rsidRPr="00152EAC">
        <w:rPr>
          <w:rFonts w:ascii="Tahoma" w:hAnsi="Tahoma" w:cs="Tahoma"/>
          <w:szCs w:val="20"/>
        </w:rPr>
        <w:t xml:space="preserve"> в</w:t>
      </w:r>
      <w:r w:rsidRPr="00152EAC">
        <w:rPr>
          <w:rFonts w:ascii="Tahoma" w:hAnsi="Tahoma" w:cs="Tahoma"/>
          <w:szCs w:val="20"/>
        </w:rPr>
        <w:t xml:space="preserve"> </w:t>
      </w:r>
      <w:r w:rsidR="00C20354" w:rsidRPr="00152EAC">
        <w:rPr>
          <w:rFonts w:ascii="Tahoma" w:hAnsi="Tahoma" w:cs="Tahoma"/>
          <w:szCs w:val="20"/>
        </w:rPr>
        <w:t>информационные системы Заказчика</w:t>
      </w:r>
      <w:r w:rsidRPr="00152EAC">
        <w:rPr>
          <w:rFonts w:ascii="Tahoma" w:hAnsi="Tahoma" w:cs="Tahoma"/>
          <w:szCs w:val="20"/>
        </w:rPr>
        <w:t xml:space="preserve"> посредством интеграционных методов</w:t>
      </w:r>
      <w:r w:rsidR="00C20354" w:rsidRPr="00152EAC">
        <w:rPr>
          <w:rFonts w:ascii="Tahoma" w:hAnsi="Tahoma" w:cs="Tahoma"/>
          <w:szCs w:val="20"/>
        </w:rPr>
        <w:t xml:space="preserve"> интеграционной шины (ИШ)</w:t>
      </w:r>
      <w:r w:rsidRPr="00152EAC">
        <w:rPr>
          <w:rFonts w:ascii="Tahoma" w:hAnsi="Tahoma" w:cs="Tahoma"/>
          <w:szCs w:val="20"/>
        </w:rPr>
        <w:t xml:space="preserve">. </w:t>
      </w:r>
    </w:p>
    <w:p w14:paraId="0529DFB7" w14:textId="0FA51A52" w:rsidR="0049091E" w:rsidRPr="00152EAC" w:rsidRDefault="00B845DD"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Для корректной </w:t>
      </w:r>
      <w:r w:rsidR="0049091E" w:rsidRPr="00152EAC">
        <w:rPr>
          <w:rFonts w:ascii="Tahoma" w:hAnsi="Tahoma" w:cs="Tahoma"/>
          <w:szCs w:val="20"/>
        </w:rPr>
        <w:t>работы</w:t>
      </w:r>
      <w:r w:rsidRPr="00152EAC">
        <w:rPr>
          <w:rFonts w:ascii="Tahoma" w:hAnsi="Tahoma" w:cs="Tahoma"/>
          <w:szCs w:val="20"/>
        </w:rPr>
        <w:t xml:space="preserve"> таких сценариев требуется идентификация клиента</w:t>
      </w:r>
      <w:r w:rsidR="00420E50" w:rsidRPr="00152EAC">
        <w:rPr>
          <w:rFonts w:ascii="Tahoma" w:hAnsi="Tahoma" w:cs="Tahoma"/>
          <w:szCs w:val="20"/>
        </w:rPr>
        <w:t>, его лицевых счетов (ФЛ) и договоров (ЮЛ)</w:t>
      </w:r>
      <w:r w:rsidRPr="00152EAC">
        <w:rPr>
          <w:rFonts w:ascii="Tahoma" w:hAnsi="Tahoma" w:cs="Tahoma"/>
          <w:szCs w:val="20"/>
        </w:rPr>
        <w:t>, которая может быть проведена непосредственно перед запуском сценария, если не была проведена раньше</w:t>
      </w:r>
      <w:r w:rsidR="0049091E" w:rsidRPr="00152EAC">
        <w:rPr>
          <w:rFonts w:ascii="Tahoma" w:hAnsi="Tahoma" w:cs="Tahoma"/>
          <w:szCs w:val="20"/>
        </w:rPr>
        <w:t xml:space="preserve"> в текущем диалоге</w:t>
      </w:r>
      <w:r w:rsidR="008866A7" w:rsidRPr="00152EAC">
        <w:rPr>
          <w:rFonts w:ascii="Tahoma" w:hAnsi="Tahoma" w:cs="Tahoma"/>
          <w:szCs w:val="20"/>
        </w:rPr>
        <w:t xml:space="preserve"> </w:t>
      </w:r>
      <w:r w:rsidR="0049091E" w:rsidRPr="00152EAC">
        <w:rPr>
          <w:rFonts w:ascii="Tahoma" w:hAnsi="Tahoma" w:cs="Tahoma"/>
          <w:szCs w:val="20"/>
        </w:rPr>
        <w:t xml:space="preserve">или ее параметры не были </w:t>
      </w:r>
      <w:r w:rsidR="005D20DD" w:rsidRPr="00152EAC">
        <w:rPr>
          <w:rFonts w:ascii="Tahoma" w:hAnsi="Tahoma" w:cs="Tahoma"/>
          <w:szCs w:val="20"/>
        </w:rPr>
        <w:t>переданы из предыдущих диалогов</w:t>
      </w:r>
      <w:r w:rsidR="0049091E" w:rsidRPr="00152EAC">
        <w:rPr>
          <w:rFonts w:ascii="Tahoma" w:hAnsi="Tahoma" w:cs="Tahoma"/>
          <w:szCs w:val="20"/>
        </w:rPr>
        <w:t>.</w:t>
      </w:r>
    </w:p>
    <w:p w14:paraId="16BF1861" w14:textId="41A18A26" w:rsidR="0049091E" w:rsidRPr="00152EAC" w:rsidRDefault="0049091E"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Если </w:t>
      </w:r>
      <w:r w:rsidR="005D20DD" w:rsidRPr="00152EAC">
        <w:rPr>
          <w:rFonts w:ascii="Tahoma" w:hAnsi="Tahoma" w:cs="Tahoma"/>
          <w:szCs w:val="20"/>
        </w:rPr>
        <w:t>для данного клиента</w:t>
      </w:r>
      <w:r w:rsidR="00EF1C02" w:rsidRPr="00152EAC">
        <w:rPr>
          <w:rFonts w:ascii="Tahoma" w:hAnsi="Tahoma" w:cs="Tahoma"/>
          <w:szCs w:val="20"/>
        </w:rPr>
        <w:t xml:space="preserve"> </w:t>
      </w:r>
      <w:r w:rsidR="007A3C8D" w:rsidRPr="00152EAC">
        <w:rPr>
          <w:rFonts w:ascii="Tahoma" w:hAnsi="Tahoma" w:cs="Tahoma"/>
          <w:szCs w:val="20"/>
        </w:rPr>
        <w:t xml:space="preserve">идентифицировано </w:t>
      </w:r>
      <w:r w:rsidR="00420E50" w:rsidRPr="00152EAC">
        <w:rPr>
          <w:rFonts w:ascii="Tahoma" w:hAnsi="Tahoma" w:cs="Tahoma"/>
          <w:szCs w:val="20"/>
        </w:rPr>
        <w:t>несколько лицевых счетов</w:t>
      </w:r>
      <w:r w:rsidR="007C749B" w:rsidRPr="00152EAC">
        <w:rPr>
          <w:rFonts w:ascii="Tahoma" w:hAnsi="Tahoma" w:cs="Tahoma"/>
          <w:szCs w:val="20"/>
        </w:rPr>
        <w:t>/договоров</w:t>
      </w:r>
      <w:r w:rsidR="00420E50" w:rsidRPr="00152EAC">
        <w:rPr>
          <w:rFonts w:ascii="Tahoma" w:hAnsi="Tahoma" w:cs="Tahoma"/>
          <w:szCs w:val="20"/>
        </w:rPr>
        <w:t xml:space="preserve">, то клиенту предлагается </w:t>
      </w:r>
      <w:r w:rsidR="007A3C8D" w:rsidRPr="00152EAC">
        <w:rPr>
          <w:rFonts w:ascii="Tahoma" w:hAnsi="Tahoma" w:cs="Tahoma"/>
          <w:szCs w:val="20"/>
        </w:rPr>
        <w:t xml:space="preserve">выбрать из </w:t>
      </w:r>
      <w:r w:rsidR="007C749B" w:rsidRPr="00152EAC">
        <w:rPr>
          <w:rFonts w:ascii="Tahoma" w:hAnsi="Tahoma" w:cs="Tahoma"/>
          <w:szCs w:val="20"/>
        </w:rPr>
        <w:t>списка лицевых счетов</w:t>
      </w:r>
      <w:r w:rsidR="007A3C8D" w:rsidRPr="00152EAC">
        <w:rPr>
          <w:rFonts w:ascii="Tahoma" w:hAnsi="Tahoma" w:cs="Tahoma"/>
          <w:szCs w:val="20"/>
        </w:rPr>
        <w:t>/</w:t>
      </w:r>
      <w:r w:rsidR="007C749B" w:rsidRPr="00152EAC">
        <w:rPr>
          <w:rFonts w:ascii="Tahoma" w:hAnsi="Tahoma" w:cs="Tahoma"/>
          <w:szCs w:val="20"/>
        </w:rPr>
        <w:t>договоров</w:t>
      </w:r>
      <w:r w:rsidR="00882630" w:rsidRPr="00152EAC">
        <w:rPr>
          <w:rFonts w:ascii="Tahoma" w:hAnsi="Tahoma" w:cs="Tahoma"/>
          <w:szCs w:val="20"/>
        </w:rPr>
        <w:t xml:space="preserve"> (</w:t>
      </w:r>
      <w:r w:rsidR="007A3C8D" w:rsidRPr="00152EAC">
        <w:rPr>
          <w:rFonts w:ascii="Tahoma" w:hAnsi="Tahoma" w:cs="Tahoma"/>
          <w:szCs w:val="20"/>
        </w:rPr>
        <w:t xml:space="preserve">список по каждому пункту должен включать подсказку в виде </w:t>
      </w:r>
      <w:r w:rsidR="00882630" w:rsidRPr="00152EAC">
        <w:rPr>
          <w:rFonts w:ascii="Tahoma" w:hAnsi="Tahoma" w:cs="Tahoma"/>
          <w:szCs w:val="20"/>
        </w:rPr>
        <w:t>адрес</w:t>
      </w:r>
      <w:r w:rsidR="007A3C8D" w:rsidRPr="00152EAC">
        <w:rPr>
          <w:rFonts w:ascii="Tahoma" w:hAnsi="Tahoma" w:cs="Tahoma"/>
          <w:szCs w:val="20"/>
        </w:rPr>
        <w:t>а</w:t>
      </w:r>
      <w:r w:rsidR="00882630" w:rsidRPr="00152EAC">
        <w:rPr>
          <w:rFonts w:ascii="Tahoma" w:hAnsi="Tahoma" w:cs="Tahoma"/>
          <w:szCs w:val="20"/>
        </w:rPr>
        <w:t>) для удобного выбора</w:t>
      </w:r>
      <w:r w:rsidR="00420E50" w:rsidRPr="00152EAC">
        <w:rPr>
          <w:rFonts w:ascii="Tahoma" w:hAnsi="Tahoma" w:cs="Tahoma"/>
          <w:szCs w:val="20"/>
        </w:rPr>
        <w:t>.</w:t>
      </w:r>
    </w:p>
    <w:p w14:paraId="1BFAE98E" w14:textId="345AC5D3" w:rsidR="00D85505" w:rsidRPr="00152EAC" w:rsidRDefault="00420E50"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В диалоге может потребоваться идентификация дополнительного лицевого счета</w:t>
      </w:r>
      <w:r w:rsidR="007A3C8D" w:rsidRPr="00152EAC">
        <w:rPr>
          <w:rFonts w:ascii="Tahoma" w:hAnsi="Tahoma" w:cs="Tahoma"/>
          <w:szCs w:val="20"/>
        </w:rPr>
        <w:t>/договора</w:t>
      </w:r>
      <w:r w:rsidRPr="00152EAC">
        <w:rPr>
          <w:rFonts w:ascii="Tahoma" w:hAnsi="Tahoma" w:cs="Tahoma"/>
          <w:szCs w:val="20"/>
        </w:rPr>
        <w:t>.</w:t>
      </w:r>
      <w:r w:rsidR="007C749B" w:rsidRPr="00152EAC">
        <w:rPr>
          <w:rFonts w:ascii="Tahoma" w:hAnsi="Tahoma" w:cs="Tahoma"/>
          <w:szCs w:val="20"/>
        </w:rPr>
        <w:t xml:space="preserve"> Такая возможность должна быть предоставлена и очевидна</w:t>
      </w:r>
      <w:r w:rsidR="00AB2FA3" w:rsidRPr="00152EAC">
        <w:rPr>
          <w:rFonts w:ascii="Tahoma" w:hAnsi="Tahoma" w:cs="Tahoma"/>
          <w:szCs w:val="20"/>
        </w:rPr>
        <w:t xml:space="preserve">. </w:t>
      </w:r>
    </w:p>
    <w:p w14:paraId="458CE275" w14:textId="4BEF80F3" w:rsidR="00325006" w:rsidRPr="00152EAC" w:rsidRDefault="00325006"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Если не удается выявить требуемую услугу</w:t>
      </w:r>
      <w:r w:rsidR="00C450F9" w:rsidRPr="00152EAC">
        <w:rPr>
          <w:rFonts w:ascii="Tahoma" w:hAnsi="Tahoma" w:cs="Tahoma"/>
          <w:szCs w:val="20"/>
        </w:rPr>
        <w:t>, прибор учета</w:t>
      </w:r>
      <w:r w:rsidR="008866A7" w:rsidRPr="00152EAC">
        <w:rPr>
          <w:rFonts w:ascii="Tahoma" w:hAnsi="Tahoma" w:cs="Tahoma"/>
          <w:szCs w:val="20"/>
        </w:rPr>
        <w:t xml:space="preserve"> или другие параметры </w:t>
      </w:r>
      <w:r w:rsidRPr="00152EAC">
        <w:rPr>
          <w:rFonts w:ascii="Tahoma" w:hAnsi="Tahoma" w:cs="Tahoma"/>
          <w:szCs w:val="20"/>
        </w:rPr>
        <w:t xml:space="preserve">с двух попыток, то бот должен предложить консультацию по имеющимся на ЛС/договоре услугам и предложить </w:t>
      </w:r>
      <w:r w:rsidR="00760E0D" w:rsidRPr="00152EAC">
        <w:rPr>
          <w:rFonts w:ascii="Tahoma" w:hAnsi="Tahoma" w:cs="Tahoma"/>
          <w:szCs w:val="20"/>
        </w:rPr>
        <w:t>перевод на оператора</w:t>
      </w:r>
      <w:r w:rsidRPr="00152EAC">
        <w:rPr>
          <w:rFonts w:ascii="Tahoma" w:hAnsi="Tahoma" w:cs="Tahoma"/>
          <w:szCs w:val="20"/>
        </w:rPr>
        <w:t xml:space="preserve">. </w:t>
      </w:r>
    </w:p>
    <w:p w14:paraId="0650DEC6" w14:textId="67A3B5F7" w:rsidR="009E0E07" w:rsidRPr="00152EAC" w:rsidRDefault="009E0E07"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 xml:space="preserve">Если предоставленное со стороны </w:t>
      </w:r>
      <w:r w:rsidR="00416F71" w:rsidRPr="00152EAC">
        <w:rPr>
          <w:rFonts w:ascii="Tahoma" w:hAnsi="Tahoma" w:cs="Tahoma"/>
          <w:szCs w:val="20"/>
        </w:rPr>
        <w:t>З</w:t>
      </w:r>
      <w:r w:rsidRPr="00152EAC">
        <w:rPr>
          <w:rFonts w:ascii="Tahoma" w:hAnsi="Tahoma" w:cs="Tahoma"/>
          <w:szCs w:val="20"/>
        </w:rPr>
        <w:t>аказчика интеграционное взаимодействие не возвращает одно или несколько значений параме</w:t>
      </w:r>
      <w:r w:rsidR="00F97BCB" w:rsidRPr="00152EAC">
        <w:rPr>
          <w:rFonts w:ascii="Tahoma" w:hAnsi="Tahoma" w:cs="Tahoma"/>
          <w:szCs w:val="20"/>
        </w:rPr>
        <w:t>тров</w:t>
      </w:r>
      <w:r w:rsidRPr="00152EAC">
        <w:rPr>
          <w:rFonts w:ascii="Tahoma" w:hAnsi="Tahoma" w:cs="Tahoma"/>
          <w:szCs w:val="20"/>
        </w:rPr>
        <w:t xml:space="preserve"> в случае вопросов клиента по этим параметрам</w:t>
      </w:r>
      <w:r w:rsidR="00F07E32" w:rsidRPr="00152EAC">
        <w:rPr>
          <w:rFonts w:ascii="Tahoma" w:hAnsi="Tahoma" w:cs="Tahoma"/>
          <w:szCs w:val="20"/>
        </w:rPr>
        <w:t xml:space="preserve"> или возвращает ошибку, то </w:t>
      </w:r>
      <w:r w:rsidR="00416F71" w:rsidRPr="00152EAC">
        <w:rPr>
          <w:rFonts w:ascii="Tahoma" w:hAnsi="Tahoma" w:cs="Tahoma"/>
          <w:szCs w:val="20"/>
        </w:rPr>
        <w:t>бот</w:t>
      </w:r>
      <w:r w:rsidRPr="00152EAC">
        <w:rPr>
          <w:rFonts w:ascii="Tahoma" w:hAnsi="Tahoma" w:cs="Tahoma"/>
          <w:szCs w:val="20"/>
        </w:rPr>
        <w:t xml:space="preserve"> переводит диалог на оператора</w:t>
      </w:r>
      <w:r w:rsidR="00F07E32" w:rsidRPr="00152EAC">
        <w:rPr>
          <w:rFonts w:ascii="Tahoma" w:hAnsi="Tahoma" w:cs="Tahoma"/>
          <w:szCs w:val="20"/>
        </w:rPr>
        <w:t xml:space="preserve"> с сообщением об ошибке</w:t>
      </w:r>
      <w:r w:rsidRPr="00152EAC">
        <w:rPr>
          <w:rFonts w:ascii="Tahoma" w:hAnsi="Tahoma" w:cs="Tahoma"/>
          <w:szCs w:val="20"/>
        </w:rPr>
        <w:t xml:space="preserve"> – см. модуль «Перевод на оператора».</w:t>
      </w:r>
    </w:p>
    <w:p w14:paraId="12399B88" w14:textId="725F8A70" w:rsidR="007F73F0" w:rsidRPr="00152EAC" w:rsidRDefault="00F97BCB"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lastRenderedPageBreak/>
        <w:t>Если, находясь в одном сценарии, от клиента поступает запрос на информацию, имеющуюся в другом сценарии, то бот должен выполнить такой запрос, имитируя св</w:t>
      </w:r>
      <w:r w:rsidR="007F73F0" w:rsidRPr="00152EAC">
        <w:rPr>
          <w:rFonts w:ascii="Tahoma" w:hAnsi="Tahoma" w:cs="Tahoma"/>
          <w:szCs w:val="20"/>
        </w:rPr>
        <w:t xml:space="preserve">ободное общение, сохраняя контекст диалога, предлагая ответы на все заданные вопросы, не допуская повторного запроса данных. </w:t>
      </w:r>
      <w:r w:rsidR="00D54984" w:rsidRPr="00152EAC">
        <w:rPr>
          <w:rFonts w:ascii="Tahoma" w:hAnsi="Tahoma" w:cs="Tahoma"/>
          <w:szCs w:val="20"/>
        </w:rPr>
        <w:t>При отсутствии данных в других сценариях – переходит к источнику вопросов-ответов (БЗ) для генерации ответа</w:t>
      </w:r>
      <w:r w:rsidR="00760E0D" w:rsidRPr="00152EAC">
        <w:rPr>
          <w:rFonts w:ascii="Tahoma" w:hAnsi="Tahoma" w:cs="Tahoma"/>
          <w:szCs w:val="20"/>
        </w:rPr>
        <w:t>.</w:t>
      </w:r>
    </w:p>
    <w:p w14:paraId="61C669D8" w14:textId="4B19A9B8" w:rsidR="00760E0D" w:rsidRPr="00152EAC" w:rsidRDefault="00760E0D"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 xml:space="preserve">Также бот должен уметь возвращаться в покинутое место предыдущего незавершенного сценария, если это требуется в диалоге, уметь предложить клиенту такую возможность. </w:t>
      </w:r>
    </w:p>
    <w:p w14:paraId="21EB3602" w14:textId="3BAEC724" w:rsidR="003A04A7" w:rsidRPr="00152EAC" w:rsidRDefault="007F73F0" w:rsidP="005758B9">
      <w:pPr>
        <w:pStyle w:val="a5"/>
        <w:numPr>
          <w:ilvl w:val="2"/>
          <w:numId w:val="14"/>
        </w:numPr>
        <w:spacing w:after="160"/>
        <w:ind w:left="1418" w:hanging="851"/>
        <w:jc w:val="both"/>
        <w:rPr>
          <w:rFonts w:ascii="Tahoma" w:hAnsi="Tahoma" w:cs="Tahoma"/>
          <w:szCs w:val="20"/>
        </w:rPr>
      </w:pPr>
      <w:r w:rsidRPr="00152EAC">
        <w:rPr>
          <w:rFonts w:ascii="Tahoma" w:hAnsi="Tahoma" w:cs="Tahoma"/>
          <w:szCs w:val="20"/>
        </w:rPr>
        <w:t>Каждый сце</w:t>
      </w:r>
      <w:r w:rsidR="00AF4094" w:rsidRPr="00152EAC">
        <w:rPr>
          <w:rFonts w:ascii="Tahoma" w:hAnsi="Tahoma" w:cs="Tahoma"/>
          <w:szCs w:val="20"/>
        </w:rPr>
        <w:t>нарий имеет свой набор филиалов</w:t>
      </w:r>
      <w:r w:rsidR="00CF549F" w:rsidRPr="00152EAC">
        <w:rPr>
          <w:rFonts w:ascii="Tahoma" w:hAnsi="Tahoma" w:cs="Tahoma"/>
          <w:szCs w:val="20"/>
        </w:rPr>
        <w:t xml:space="preserve"> и каналов</w:t>
      </w:r>
      <w:r w:rsidR="00AF4094" w:rsidRPr="00152EAC">
        <w:rPr>
          <w:rFonts w:ascii="Tahoma" w:hAnsi="Tahoma" w:cs="Tahoma"/>
          <w:szCs w:val="20"/>
        </w:rPr>
        <w:t>, в</w:t>
      </w:r>
      <w:r w:rsidRPr="00152EAC">
        <w:rPr>
          <w:rFonts w:ascii="Tahoma" w:hAnsi="Tahoma" w:cs="Tahoma"/>
          <w:szCs w:val="20"/>
        </w:rPr>
        <w:t xml:space="preserve"> которых действует</w:t>
      </w:r>
      <w:r w:rsidR="00760E0D" w:rsidRPr="00152EAC">
        <w:rPr>
          <w:rFonts w:ascii="Tahoma" w:hAnsi="Tahoma" w:cs="Tahoma"/>
          <w:szCs w:val="20"/>
        </w:rPr>
        <w:t>.</w:t>
      </w:r>
      <w:r w:rsidR="00CF549F" w:rsidRPr="00152EAC">
        <w:rPr>
          <w:rFonts w:ascii="Tahoma" w:hAnsi="Tahoma" w:cs="Tahoma"/>
          <w:szCs w:val="20"/>
        </w:rPr>
        <w:t xml:space="preserve"> Существующее распределение указано в таблице</w:t>
      </w:r>
      <w:r w:rsidR="00945B5D">
        <w:rPr>
          <w:rFonts w:ascii="Tahoma" w:hAnsi="Tahoma" w:cs="Tahoma"/>
          <w:szCs w:val="20"/>
        </w:rPr>
        <w:t xml:space="preserve"> 9</w:t>
      </w:r>
      <w:r w:rsidR="00CF549F" w:rsidRPr="00152EAC">
        <w:rPr>
          <w:rFonts w:ascii="Tahoma" w:hAnsi="Tahoma" w:cs="Tahoma"/>
          <w:szCs w:val="20"/>
        </w:rPr>
        <w:t xml:space="preserve"> </w:t>
      </w:r>
      <w:r w:rsidR="00945B5D">
        <w:rPr>
          <w:rFonts w:ascii="Tahoma" w:hAnsi="Tahoma" w:cs="Tahoma"/>
          <w:szCs w:val="20"/>
        </w:rPr>
        <w:t>«</w:t>
      </w:r>
      <w:r w:rsidR="00CF549F" w:rsidRPr="00152EAC">
        <w:rPr>
          <w:rFonts w:ascii="Tahoma" w:hAnsi="Tahoma" w:cs="Tahoma"/>
          <w:szCs w:val="20"/>
        </w:rPr>
        <w:t>Целевая схема кейсов</w:t>
      </w:r>
      <w:r w:rsidR="00945B5D">
        <w:rPr>
          <w:rFonts w:ascii="Tahoma" w:hAnsi="Tahoma" w:cs="Tahoma"/>
          <w:szCs w:val="20"/>
        </w:rPr>
        <w:t>» (Приложение № 5)</w:t>
      </w:r>
      <w:r w:rsidR="00CF549F" w:rsidRPr="00152EAC">
        <w:rPr>
          <w:rFonts w:ascii="Tahoma" w:hAnsi="Tahoma" w:cs="Tahoma"/>
          <w:szCs w:val="20"/>
        </w:rPr>
        <w:t xml:space="preserve"> </w:t>
      </w:r>
    </w:p>
    <w:p w14:paraId="3CA43F76" w14:textId="039971C3" w:rsidR="004136E5" w:rsidRPr="00152EAC" w:rsidRDefault="000F2D76"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Сценарий запускается при выборе пользователем данного сценария из с</w:t>
      </w:r>
      <w:r w:rsidR="004136E5" w:rsidRPr="00152EAC">
        <w:rPr>
          <w:rFonts w:ascii="Tahoma" w:hAnsi="Tahoma" w:cs="Tahoma"/>
          <w:szCs w:val="20"/>
        </w:rPr>
        <w:t>писка</w:t>
      </w:r>
      <w:r w:rsidR="00AA35E8" w:rsidRPr="00152EAC">
        <w:rPr>
          <w:rFonts w:ascii="Tahoma" w:hAnsi="Tahoma" w:cs="Tahoma"/>
          <w:szCs w:val="20"/>
        </w:rPr>
        <w:t xml:space="preserve"> </w:t>
      </w:r>
      <w:r w:rsidR="004136E5" w:rsidRPr="00152EAC">
        <w:rPr>
          <w:rFonts w:ascii="Tahoma" w:hAnsi="Tahoma" w:cs="Tahoma"/>
          <w:szCs w:val="20"/>
        </w:rPr>
        <w:t>или явном запросе на него</w:t>
      </w:r>
      <w:r w:rsidR="004070E4" w:rsidRPr="00152EAC">
        <w:rPr>
          <w:rFonts w:ascii="Tahoma" w:hAnsi="Tahoma" w:cs="Tahoma"/>
          <w:szCs w:val="20"/>
        </w:rPr>
        <w:t>. Список сценариев для выбора формируется</w:t>
      </w:r>
      <w:r w:rsidR="004B2BE5" w:rsidRPr="00152EAC">
        <w:rPr>
          <w:rFonts w:ascii="Tahoma" w:hAnsi="Tahoma" w:cs="Tahoma"/>
          <w:szCs w:val="20"/>
        </w:rPr>
        <w:t xml:space="preserve"> на основании контекста диалога. Запуск сценария производится, если бот классифицировал запрос клиента соответствующим образом</w:t>
      </w:r>
      <w:r w:rsidR="007C6919" w:rsidRPr="00152EAC">
        <w:rPr>
          <w:rFonts w:ascii="Tahoma" w:hAnsi="Tahoma" w:cs="Tahoma"/>
          <w:szCs w:val="20"/>
        </w:rPr>
        <w:t xml:space="preserve"> на основании контекста.</w:t>
      </w:r>
      <w:r w:rsidR="004B2BE5" w:rsidRPr="00152EAC">
        <w:rPr>
          <w:rFonts w:ascii="Tahoma" w:hAnsi="Tahoma" w:cs="Tahoma"/>
          <w:szCs w:val="20"/>
        </w:rPr>
        <w:t xml:space="preserve"> </w:t>
      </w:r>
    </w:p>
    <w:p w14:paraId="7FFCD058" w14:textId="6C1B4766" w:rsidR="000F2D76" w:rsidRPr="00152EAC" w:rsidRDefault="000F2D76"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При успешном завершении сценария происходит переход к базовому диалогу. При неуспешном завершении – </w:t>
      </w:r>
      <w:r w:rsidR="00AA35E8" w:rsidRPr="00152EAC">
        <w:rPr>
          <w:rFonts w:ascii="Tahoma" w:hAnsi="Tahoma" w:cs="Tahoma"/>
          <w:szCs w:val="20"/>
        </w:rPr>
        <w:t>п</w:t>
      </w:r>
      <w:r w:rsidRPr="00152EAC">
        <w:rPr>
          <w:rFonts w:ascii="Tahoma" w:hAnsi="Tahoma" w:cs="Tahoma"/>
          <w:szCs w:val="20"/>
        </w:rPr>
        <w:t>еревод на о</w:t>
      </w:r>
      <w:r w:rsidR="00AA35E8" w:rsidRPr="00152EAC">
        <w:rPr>
          <w:rFonts w:ascii="Tahoma" w:hAnsi="Tahoma" w:cs="Tahoma"/>
          <w:szCs w:val="20"/>
        </w:rPr>
        <w:t>ператора</w:t>
      </w:r>
      <w:r w:rsidRPr="00152EAC">
        <w:rPr>
          <w:rFonts w:ascii="Tahoma" w:hAnsi="Tahoma" w:cs="Tahoma"/>
          <w:szCs w:val="20"/>
        </w:rPr>
        <w:t xml:space="preserve"> или переход к базовому диалогу.</w:t>
      </w:r>
    </w:p>
    <w:p w14:paraId="3D62A3E8" w14:textId="439BDEBF" w:rsidR="0010130A" w:rsidRPr="00152EAC" w:rsidRDefault="0010130A"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После перехода к базовому диалогу бот предлагает клиенту сформулировать следующий вопрос, а также предлагает кнопки быст</w:t>
      </w:r>
      <w:r w:rsidR="008A42C4" w:rsidRPr="00152EAC">
        <w:rPr>
          <w:rFonts w:ascii="Tahoma" w:hAnsi="Tahoma" w:cs="Tahoma"/>
          <w:szCs w:val="20"/>
        </w:rPr>
        <w:t>рого доступа, главные и подходящие по теме диалога</w:t>
      </w:r>
      <w:r w:rsidR="00CF2408" w:rsidRPr="00152EAC">
        <w:rPr>
          <w:rFonts w:ascii="Tahoma" w:hAnsi="Tahoma" w:cs="Tahoma"/>
          <w:szCs w:val="20"/>
        </w:rPr>
        <w:t>.</w:t>
      </w:r>
      <w:r w:rsidR="00AA35E8" w:rsidRPr="00152EAC">
        <w:rPr>
          <w:rFonts w:ascii="Tahoma" w:hAnsi="Tahoma" w:cs="Tahoma"/>
          <w:szCs w:val="20"/>
        </w:rPr>
        <w:t xml:space="preserve"> </w:t>
      </w:r>
    </w:p>
    <w:p w14:paraId="0CA2F7C9" w14:textId="743E9E5C" w:rsidR="0010130A" w:rsidRPr="00152EAC" w:rsidRDefault="0010130A"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данные, необходимые для формирования ответа, отсутствуют, то</w:t>
      </w:r>
      <w:r w:rsidR="00B3533C" w:rsidRPr="00152EAC">
        <w:rPr>
          <w:rFonts w:ascii="Tahoma" w:hAnsi="Tahoma" w:cs="Tahoma"/>
          <w:szCs w:val="20"/>
        </w:rPr>
        <w:t xml:space="preserve"> бот </w:t>
      </w:r>
      <w:r w:rsidRPr="00152EAC">
        <w:rPr>
          <w:rFonts w:ascii="Tahoma" w:hAnsi="Tahoma" w:cs="Tahoma"/>
          <w:szCs w:val="20"/>
        </w:rPr>
        <w:t xml:space="preserve">завершает сценарий </w:t>
      </w:r>
      <w:r w:rsidR="001E7A8B" w:rsidRPr="00152EAC">
        <w:rPr>
          <w:rFonts w:ascii="Tahoma" w:hAnsi="Tahoma" w:cs="Tahoma"/>
          <w:szCs w:val="20"/>
        </w:rPr>
        <w:t>и переходит к блоку вопросов</w:t>
      </w:r>
      <w:r w:rsidRPr="00152EAC">
        <w:rPr>
          <w:rFonts w:ascii="Tahoma" w:hAnsi="Tahoma" w:cs="Tahoma"/>
          <w:szCs w:val="20"/>
        </w:rPr>
        <w:t>, а далее если у клиента остались вопросы</w:t>
      </w:r>
      <w:r w:rsidR="001E7A8B" w:rsidRPr="00152EAC">
        <w:rPr>
          <w:rFonts w:ascii="Tahoma" w:hAnsi="Tahoma" w:cs="Tahoma"/>
          <w:szCs w:val="20"/>
        </w:rPr>
        <w:t>,</w:t>
      </w:r>
      <w:r w:rsidRPr="00152EAC">
        <w:rPr>
          <w:rFonts w:ascii="Tahoma" w:hAnsi="Tahoma" w:cs="Tahoma"/>
          <w:szCs w:val="20"/>
        </w:rPr>
        <w:t xml:space="preserve"> переводит диалог на оператора.</w:t>
      </w:r>
    </w:p>
    <w:p w14:paraId="6A394A63" w14:textId="6A1EB857" w:rsidR="001D7565" w:rsidRPr="00152EAC" w:rsidRDefault="001D7565"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Допускается наличие в тексте сценариев бота или БЗ различных тегов и </w:t>
      </w:r>
      <w:r w:rsidRPr="00152EAC">
        <w:rPr>
          <w:rFonts w:ascii="Tahoma" w:hAnsi="Tahoma" w:cs="Tahoma"/>
          <w:szCs w:val="20"/>
          <w:lang w:val="en-US"/>
        </w:rPr>
        <w:t>SSML</w:t>
      </w:r>
      <w:r w:rsidRPr="00152EAC">
        <w:rPr>
          <w:rFonts w:ascii="Tahoma" w:hAnsi="Tahoma" w:cs="Tahoma"/>
          <w:szCs w:val="20"/>
        </w:rPr>
        <w:t xml:space="preserve"> разметки.</w:t>
      </w:r>
    </w:p>
    <w:p w14:paraId="0B2F1E52" w14:textId="4B554D5C" w:rsidR="00753F93" w:rsidRPr="00152EAC" w:rsidRDefault="001E7A8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Без идентификации сценарий не стартует,</w:t>
      </w:r>
      <w:r w:rsidR="00753F93" w:rsidRPr="00152EAC">
        <w:rPr>
          <w:rFonts w:ascii="Tahoma" w:hAnsi="Tahoma" w:cs="Tahoma"/>
          <w:szCs w:val="20"/>
        </w:rPr>
        <w:t xml:space="preserve"> переходит к консу</w:t>
      </w:r>
      <w:r w:rsidRPr="00152EAC">
        <w:rPr>
          <w:rFonts w:ascii="Tahoma" w:hAnsi="Tahoma" w:cs="Tahoma"/>
          <w:szCs w:val="20"/>
        </w:rPr>
        <w:t>льтационной части коммуникации или п</w:t>
      </w:r>
      <w:r w:rsidR="00753F93" w:rsidRPr="00152EAC">
        <w:rPr>
          <w:rFonts w:ascii="Tahoma" w:hAnsi="Tahoma" w:cs="Tahoma"/>
          <w:szCs w:val="20"/>
        </w:rPr>
        <w:t>еревод</w:t>
      </w:r>
      <w:r w:rsidRPr="00152EAC">
        <w:rPr>
          <w:rFonts w:ascii="Tahoma" w:hAnsi="Tahoma" w:cs="Tahoma"/>
          <w:szCs w:val="20"/>
        </w:rPr>
        <w:t>у</w:t>
      </w:r>
      <w:r w:rsidR="00753F93" w:rsidRPr="00152EAC">
        <w:rPr>
          <w:rFonts w:ascii="Tahoma" w:hAnsi="Tahoma" w:cs="Tahoma"/>
          <w:szCs w:val="20"/>
        </w:rPr>
        <w:t xml:space="preserve"> на оператора. </w:t>
      </w:r>
    </w:p>
    <w:p w14:paraId="3505A681" w14:textId="377DAC4B" w:rsidR="005918EA" w:rsidRPr="00152EAC" w:rsidRDefault="00BF2729"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В этом разделе описаны ключевые точки сценариев и разветвления, необходимые для более полного оформления бизнес-процессов. На этапе разработки сценария возможны изменения в описанной схеме сценария</w:t>
      </w:r>
      <w:r w:rsidR="00DD5914" w:rsidRPr="00152EAC">
        <w:rPr>
          <w:rFonts w:ascii="Tahoma" w:hAnsi="Tahoma" w:cs="Tahoma"/>
          <w:szCs w:val="20"/>
        </w:rPr>
        <w:t xml:space="preserve"> (по согласованию с Заказчиком)</w:t>
      </w:r>
      <w:r w:rsidRPr="00152EAC">
        <w:rPr>
          <w:rFonts w:ascii="Tahoma" w:hAnsi="Tahoma" w:cs="Tahoma"/>
          <w:szCs w:val="20"/>
        </w:rPr>
        <w:t>.</w:t>
      </w:r>
    </w:p>
    <w:p w14:paraId="6B478EA9" w14:textId="77777777" w:rsidR="000B5745" w:rsidRPr="00152EAC" w:rsidRDefault="000B5745" w:rsidP="005758B9">
      <w:pPr>
        <w:pStyle w:val="a5"/>
        <w:spacing w:before="240"/>
        <w:ind w:left="1418"/>
        <w:jc w:val="both"/>
        <w:rPr>
          <w:rFonts w:ascii="Tahoma" w:hAnsi="Tahoma" w:cs="Tahoma"/>
          <w:szCs w:val="20"/>
        </w:rPr>
      </w:pPr>
    </w:p>
    <w:p w14:paraId="65A21D10" w14:textId="3A9DBB76" w:rsidR="000B5745" w:rsidRPr="00152EAC" w:rsidRDefault="000B5745" w:rsidP="005758B9">
      <w:pPr>
        <w:pStyle w:val="a5"/>
        <w:spacing w:before="240"/>
        <w:ind w:left="360"/>
        <w:jc w:val="right"/>
        <w:rPr>
          <w:rFonts w:ascii="Tahoma" w:hAnsi="Tahoma" w:cs="Tahoma"/>
          <w:b/>
          <w:sz w:val="18"/>
          <w:szCs w:val="18"/>
        </w:rPr>
      </w:pPr>
      <w:r w:rsidRPr="00152EAC">
        <w:rPr>
          <w:rFonts w:ascii="Tahoma" w:hAnsi="Tahoma" w:cs="Tahoma"/>
          <w:b/>
          <w:sz w:val="18"/>
          <w:szCs w:val="18"/>
        </w:rPr>
        <w:t>Таблица</w:t>
      </w:r>
      <w:r w:rsidR="005B1016" w:rsidRPr="00152EAC">
        <w:rPr>
          <w:rFonts w:ascii="Tahoma" w:hAnsi="Tahoma" w:cs="Tahoma"/>
          <w:b/>
          <w:sz w:val="18"/>
          <w:szCs w:val="18"/>
        </w:rPr>
        <w:t xml:space="preserve"> </w:t>
      </w:r>
      <w:r w:rsidR="00550C4E" w:rsidRPr="00152EAC">
        <w:rPr>
          <w:rFonts w:ascii="Tahoma" w:hAnsi="Tahoma" w:cs="Tahoma"/>
          <w:b/>
          <w:sz w:val="18"/>
          <w:szCs w:val="18"/>
        </w:rPr>
        <w:t>8</w:t>
      </w:r>
      <w:r w:rsidRPr="00152EAC">
        <w:rPr>
          <w:rFonts w:ascii="Tahoma" w:hAnsi="Tahoma" w:cs="Tahoma"/>
          <w:b/>
          <w:sz w:val="18"/>
          <w:szCs w:val="18"/>
        </w:rPr>
        <w:t xml:space="preserve">. Список сценариев, требующих идентификации. </w:t>
      </w:r>
    </w:p>
    <w:tbl>
      <w:tblPr>
        <w:tblpPr w:leftFromText="180" w:rightFromText="180" w:vertAnchor="text" w:horzAnchor="margin" w:tblpY="404"/>
        <w:tblW w:w="9640" w:type="dxa"/>
        <w:tblLook w:val="04A0" w:firstRow="1" w:lastRow="0" w:firstColumn="1" w:lastColumn="0" w:noHBand="0" w:noVBand="1"/>
      </w:tblPr>
      <w:tblGrid>
        <w:gridCol w:w="4820"/>
        <w:gridCol w:w="3119"/>
        <w:gridCol w:w="709"/>
        <w:gridCol w:w="992"/>
      </w:tblGrid>
      <w:tr w:rsidR="000B5745" w:rsidRPr="00152EAC" w14:paraId="775E95EC" w14:textId="77777777" w:rsidTr="000B5745">
        <w:trPr>
          <w:trHeight w:val="160"/>
        </w:trPr>
        <w:tc>
          <w:tcPr>
            <w:tcW w:w="4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5AFFC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Краткое описание </w:t>
            </w:r>
          </w:p>
        </w:tc>
        <w:tc>
          <w:tcPr>
            <w:tcW w:w="31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132FF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Сценарий</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14:paraId="1623D2E7" w14:textId="77777777" w:rsidR="000B5745" w:rsidRPr="00152EAC" w:rsidRDefault="000B5745" w:rsidP="005758B9">
            <w:pPr>
              <w:pStyle w:val="a5"/>
              <w:ind w:left="26" w:firstLine="26"/>
              <w:jc w:val="center"/>
              <w:rPr>
                <w:rFonts w:ascii="Tahoma" w:hAnsi="Tahoma" w:cs="Tahoma"/>
                <w:sz w:val="14"/>
              </w:rPr>
            </w:pPr>
            <w:r w:rsidRPr="00152EAC">
              <w:rPr>
                <w:rFonts w:ascii="Tahoma" w:hAnsi="Tahoma" w:cs="Tahoma"/>
                <w:sz w:val="14"/>
              </w:rPr>
              <w:t>Канал</w:t>
            </w:r>
          </w:p>
        </w:tc>
      </w:tr>
      <w:tr w:rsidR="000B5745" w:rsidRPr="00152EAC" w14:paraId="7F4BB1FC" w14:textId="77777777" w:rsidTr="000B5745">
        <w:trPr>
          <w:trHeight w:val="38"/>
        </w:trPr>
        <w:tc>
          <w:tcPr>
            <w:tcW w:w="4820" w:type="dxa"/>
            <w:vMerge/>
            <w:tcBorders>
              <w:top w:val="single" w:sz="8" w:space="0" w:color="auto"/>
              <w:left w:val="single" w:sz="8" w:space="0" w:color="auto"/>
              <w:bottom w:val="single" w:sz="8" w:space="0" w:color="000000"/>
              <w:right w:val="single" w:sz="8" w:space="0" w:color="auto"/>
            </w:tcBorders>
            <w:vAlign w:val="center"/>
            <w:hideMark/>
          </w:tcPr>
          <w:p w14:paraId="02AA6CCF" w14:textId="77777777" w:rsidR="000B5745" w:rsidRPr="00152EAC" w:rsidRDefault="000B5745" w:rsidP="005758B9">
            <w:pPr>
              <w:pStyle w:val="a5"/>
              <w:ind w:left="26" w:firstLine="26"/>
              <w:rPr>
                <w:rFonts w:ascii="Tahoma" w:hAnsi="Tahoma" w:cs="Tahoma"/>
                <w:sz w:val="14"/>
              </w:rPr>
            </w:pPr>
          </w:p>
        </w:tc>
        <w:tc>
          <w:tcPr>
            <w:tcW w:w="3119" w:type="dxa"/>
            <w:vMerge/>
            <w:tcBorders>
              <w:top w:val="single" w:sz="8" w:space="0" w:color="auto"/>
              <w:left w:val="single" w:sz="8" w:space="0" w:color="auto"/>
              <w:bottom w:val="single" w:sz="8" w:space="0" w:color="000000"/>
              <w:right w:val="single" w:sz="8" w:space="0" w:color="auto"/>
            </w:tcBorders>
            <w:vAlign w:val="center"/>
            <w:hideMark/>
          </w:tcPr>
          <w:p w14:paraId="5F1CEE3B" w14:textId="77777777" w:rsidR="000B5745" w:rsidRPr="00152EAC" w:rsidRDefault="000B5745" w:rsidP="005758B9">
            <w:pPr>
              <w:pStyle w:val="a5"/>
              <w:ind w:left="26" w:firstLine="26"/>
              <w:rPr>
                <w:rFonts w:ascii="Tahoma" w:hAnsi="Tahoma" w:cs="Tahoma"/>
                <w:sz w:val="14"/>
              </w:rPr>
            </w:pPr>
          </w:p>
        </w:tc>
        <w:tc>
          <w:tcPr>
            <w:tcW w:w="709" w:type="dxa"/>
            <w:tcBorders>
              <w:top w:val="nil"/>
              <w:left w:val="nil"/>
              <w:bottom w:val="single" w:sz="8" w:space="0" w:color="auto"/>
              <w:right w:val="single" w:sz="8" w:space="0" w:color="auto"/>
            </w:tcBorders>
            <w:shd w:val="clear" w:color="auto" w:fill="auto"/>
            <w:vAlign w:val="center"/>
            <w:hideMark/>
          </w:tcPr>
          <w:p w14:paraId="73EC2DA4" w14:textId="77777777" w:rsidR="000B5745" w:rsidRPr="00152EAC" w:rsidRDefault="000B5745" w:rsidP="005758B9">
            <w:pPr>
              <w:spacing w:after="160"/>
              <w:rPr>
                <w:rFonts w:ascii="Tahoma" w:eastAsia="Times New Roman" w:hAnsi="Tahoma" w:cs="Tahoma"/>
                <w:sz w:val="16"/>
                <w:szCs w:val="20"/>
              </w:rPr>
            </w:pPr>
            <w:r w:rsidRPr="00152EAC">
              <w:rPr>
                <w:rFonts w:ascii="Tahoma" w:hAnsi="Tahoma" w:cs="Tahoma"/>
                <w:sz w:val="14"/>
              </w:rPr>
              <w:t>Текст</w:t>
            </w:r>
          </w:p>
        </w:tc>
        <w:tc>
          <w:tcPr>
            <w:tcW w:w="992" w:type="dxa"/>
            <w:tcBorders>
              <w:top w:val="nil"/>
              <w:left w:val="nil"/>
              <w:bottom w:val="single" w:sz="8" w:space="0" w:color="auto"/>
              <w:right w:val="single" w:sz="8" w:space="0" w:color="auto"/>
            </w:tcBorders>
            <w:shd w:val="clear" w:color="auto" w:fill="auto"/>
            <w:vAlign w:val="center"/>
            <w:hideMark/>
          </w:tcPr>
          <w:p w14:paraId="469FE61D" w14:textId="77777777" w:rsidR="000B5745" w:rsidRPr="00152EAC" w:rsidRDefault="000B5745" w:rsidP="005758B9">
            <w:pPr>
              <w:pStyle w:val="a5"/>
              <w:ind w:left="26" w:firstLine="26"/>
              <w:jc w:val="center"/>
              <w:rPr>
                <w:rFonts w:ascii="Tahoma" w:hAnsi="Tahoma" w:cs="Tahoma"/>
                <w:sz w:val="14"/>
              </w:rPr>
            </w:pPr>
            <w:r w:rsidRPr="00152EAC">
              <w:rPr>
                <w:rFonts w:ascii="Tahoma" w:hAnsi="Tahoma" w:cs="Tahoma"/>
                <w:sz w:val="14"/>
              </w:rPr>
              <w:t>Голос</w:t>
            </w:r>
          </w:p>
        </w:tc>
      </w:tr>
      <w:tr w:rsidR="000B5745" w:rsidRPr="00152EAC" w14:paraId="32EA0040" w14:textId="77777777" w:rsidTr="000B5745">
        <w:trPr>
          <w:trHeight w:val="19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5F80D6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показаний по приборам учета клиента</w:t>
            </w:r>
          </w:p>
        </w:tc>
        <w:tc>
          <w:tcPr>
            <w:tcW w:w="3119" w:type="dxa"/>
            <w:tcBorders>
              <w:top w:val="nil"/>
              <w:left w:val="nil"/>
              <w:bottom w:val="single" w:sz="8" w:space="0" w:color="auto"/>
              <w:right w:val="single" w:sz="8" w:space="0" w:color="auto"/>
            </w:tcBorders>
            <w:shd w:val="clear" w:color="auto" w:fill="auto"/>
            <w:vAlign w:val="center"/>
            <w:hideMark/>
          </w:tcPr>
          <w:p w14:paraId="68260D6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Передача показаний </w:t>
            </w:r>
          </w:p>
        </w:tc>
        <w:tc>
          <w:tcPr>
            <w:tcW w:w="709" w:type="dxa"/>
            <w:tcBorders>
              <w:top w:val="nil"/>
              <w:left w:val="nil"/>
              <w:bottom w:val="single" w:sz="8" w:space="0" w:color="auto"/>
              <w:right w:val="single" w:sz="8" w:space="0" w:color="auto"/>
            </w:tcBorders>
            <w:shd w:val="clear" w:color="auto" w:fill="auto"/>
            <w:vAlign w:val="center"/>
            <w:hideMark/>
          </w:tcPr>
          <w:p w14:paraId="16DC964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77E4A02"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1D876822" w14:textId="77777777" w:rsidTr="000B5745">
        <w:trPr>
          <w:trHeight w:val="38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61862B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Предоставления информации о начислении, задолженности, льготах, оплатах, перерасчете, переплате, расчетном тарифу по счету клиента </w:t>
            </w:r>
          </w:p>
        </w:tc>
        <w:tc>
          <w:tcPr>
            <w:tcW w:w="3119" w:type="dxa"/>
            <w:tcBorders>
              <w:top w:val="nil"/>
              <w:left w:val="nil"/>
              <w:bottom w:val="single" w:sz="8" w:space="0" w:color="auto"/>
              <w:right w:val="single" w:sz="8" w:space="0" w:color="auto"/>
            </w:tcBorders>
            <w:shd w:val="clear" w:color="auto" w:fill="auto"/>
            <w:vAlign w:val="center"/>
            <w:hideMark/>
          </w:tcPr>
          <w:p w14:paraId="008F69D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счету: текущий баланс, задолженность, льготы, оплаты, начисление, переплата, перерасчет, расчетный тариф</w:t>
            </w:r>
          </w:p>
        </w:tc>
        <w:tc>
          <w:tcPr>
            <w:tcW w:w="709" w:type="dxa"/>
            <w:tcBorders>
              <w:top w:val="nil"/>
              <w:left w:val="nil"/>
              <w:bottom w:val="single" w:sz="8" w:space="0" w:color="auto"/>
              <w:right w:val="single" w:sz="8" w:space="0" w:color="auto"/>
            </w:tcBorders>
            <w:shd w:val="clear" w:color="auto" w:fill="auto"/>
            <w:vAlign w:val="center"/>
            <w:hideMark/>
          </w:tcPr>
          <w:p w14:paraId="18DCE7E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BA421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2660E99" w14:textId="77777777" w:rsidTr="000B5745">
        <w:trPr>
          <w:trHeight w:val="590"/>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EB2998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Консультация по прибору учета. Предоставления информации о номере счетчика, его сроке поверки, значности, классе точности, количестве зон счетчика и  последних показаниях </w:t>
            </w:r>
          </w:p>
        </w:tc>
        <w:tc>
          <w:tcPr>
            <w:tcW w:w="3119" w:type="dxa"/>
            <w:tcBorders>
              <w:top w:val="nil"/>
              <w:left w:val="nil"/>
              <w:bottom w:val="single" w:sz="8" w:space="0" w:color="auto"/>
              <w:right w:val="single" w:sz="8" w:space="0" w:color="auto"/>
            </w:tcBorders>
            <w:shd w:val="clear" w:color="auto" w:fill="auto"/>
            <w:vAlign w:val="center"/>
            <w:hideMark/>
          </w:tcPr>
          <w:p w14:paraId="54B873D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счетчику: номер счетчика, срок поверки, последние показания, класс точности, кол-во зон счетчика</w:t>
            </w:r>
          </w:p>
        </w:tc>
        <w:tc>
          <w:tcPr>
            <w:tcW w:w="709" w:type="dxa"/>
            <w:tcBorders>
              <w:top w:val="nil"/>
              <w:left w:val="nil"/>
              <w:bottom w:val="single" w:sz="8" w:space="0" w:color="auto"/>
              <w:right w:val="single" w:sz="8" w:space="0" w:color="auto"/>
            </w:tcBorders>
            <w:shd w:val="clear" w:color="auto" w:fill="auto"/>
            <w:vAlign w:val="center"/>
            <w:hideMark/>
          </w:tcPr>
          <w:p w14:paraId="4341922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5914DE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6B92712B" w14:textId="77777777" w:rsidTr="000B5745">
        <w:trPr>
          <w:trHeight w:val="26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04AFD9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Регистрация клиента в личном кабинете</w:t>
            </w:r>
          </w:p>
        </w:tc>
        <w:tc>
          <w:tcPr>
            <w:tcW w:w="3119" w:type="dxa"/>
            <w:tcBorders>
              <w:top w:val="nil"/>
              <w:left w:val="nil"/>
              <w:bottom w:val="single" w:sz="8" w:space="0" w:color="auto"/>
              <w:right w:val="single" w:sz="8" w:space="0" w:color="auto"/>
            </w:tcBorders>
            <w:shd w:val="clear" w:color="auto" w:fill="auto"/>
            <w:vAlign w:val="center"/>
            <w:hideMark/>
          </w:tcPr>
          <w:p w14:paraId="67EE726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Регистрация в личном кабинете</w:t>
            </w:r>
          </w:p>
        </w:tc>
        <w:tc>
          <w:tcPr>
            <w:tcW w:w="709" w:type="dxa"/>
            <w:tcBorders>
              <w:top w:val="nil"/>
              <w:left w:val="nil"/>
              <w:bottom w:val="single" w:sz="8" w:space="0" w:color="auto"/>
              <w:right w:val="single" w:sz="8" w:space="0" w:color="auto"/>
            </w:tcBorders>
            <w:shd w:val="clear" w:color="auto" w:fill="auto"/>
            <w:vAlign w:val="center"/>
            <w:hideMark/>
          </w:tcPr>
          <w:p w14:paraId="41A895C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B8655B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FB0F473" w14:textId="77777777" w:rsidTr="000B5745">
        <w:trPr>
          <w:trHeight w:val="41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C0C60D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Оформление подписки на получение квитанции в электронном виде</w:t>
            </w:r>
          </w:p>
        </w:tc>
        <w:tc>
          <w:tcPr>
            <w:tcW w:w="3119" w:type="dxa"/>
            <w:tcBorders>
              <w:top w:val="nil"/>
              <w:left w:val="nil"/>
              <w:bottom w:val="single" w:sz="8" w:space="0" w:color="auto"/>
              <w:right w:val="single" w:sz="8" w:space="0" w:color="auto"/>
            </w:tcBorders>
            <w:shd w:val="clear" w:color="auto" w:fill="auto"/>
            <w:vAlign w:val="center"/>
            <w:hideMark/>
          </w:tcPr>
          <w:p w14:paraId="31EC6A2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Подписка на электронную квитанцию</w:t>
            </w:r>
          </w:p>
        </w:tc>
        <w:tc>
          <w:tcPr>
            <w:tcW w:w="709" w:type="dxa"/>
            <w:tcBorders>
              <w:top w:val="nil"/>
              <w:left w:val="nil"/>
              <w:bottom w:val="single" w:sz="8" w:space="0" w:color="auto"/>
              <w:right w:val="single" w:sz="8" w:space="0" w:color="auto"/>
            </w:tcBorders>
            <w:shd w:val="clear" w:color="auto" w:fill="auto"/>
            <w:vAlign w:val="center"/>
            <w:hideMark/>
          </w:tcPr>
          <w:p w14:paraId="55B05339"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875866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3D39E43" w14:textId="77777777" w:rsidTr="000B5745">
        <w:trPr>
          <w:trHeight w:val="40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29EEF5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платежей (с возможность выбора услуг и суммы к оплате) по карте</w:t>
            </w:r>
          </w:p>
        </w:tc>
        <w:tc>
          <w:tcPr>
            <w:tcW w:w="3119" w:type="dxa"/>
            <w:tcBorders>
              <w:top w:val="nil"/>
              <w:left w:val="nil"/>
              <w:bottom w:val="single" w:sz="8" w:space="0" w:color="auto"/>
              <w:right w:val="single" w:sz="8" w:space="0" w:color="auto"/>
            </w:tcBorders>
            <w:shd w:val="clear" w:color="auto" w:fill="auto"/>
            <w:vAlign w:val="center"/>
            <w:hideMark/>
          </w:tcPr>
          <w:p w14:paraId="6650B75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Онлайн-оплата</w:t>
            </w:r>
          </w:p>
        </w:tc>
        <w:tc>
          <w:tcPr>
            <w:tcW w:w="709" w:type="dxa"/>
            <w:tcBorders>
              <w:top w:val="nil"/>
              <w:left w:val="nil"/>
              <w:bottom w:val="single" w:sz="8" w:space="0" w:color="auto"/>
              <w:right w:val="single" w:sz="8" w:space="0" w:color="auto"/>
            </w:tcBorders>
            <w:shd w:val="clear" w:color="auto" w:fill="auto"/>
            <w:vAlign w:val="center"/>
            <w:hideMark/>
          </w:tcPr>
          <w:p w14:paraId="41968389"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640ED12"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r>
      <w:tr w:rsidR="000B5745" w:rsidRPr="00152EAC" w14:paraId="40BA77B2" w14:textId="77777777" w:rsidTr="000B5745">
        <w:trPr>
          <w:trHeight w:val="26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286B383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справок: справка по детализации пени, выписка по лицевому счету, справка об отсутствии задолженности</w:t>
            </w:r>
          </w:p>
        </w:tc>
        <w:tc>
          <w:tcPr>
            <w:tcW w:w="3119" w:type="dxa"/>
            <w:tcBorders>
              <w:top w:val="nil"/>
              <w:left w:val="nil"/>
              <w:bottom w:val="single" w:sz="8" w:space="0" w:color="auto"/>
              <w:right w:val="single" w:sz="8" w:space="0" w:color="auto"/>
            </w:tcBorders>
            <w:shd w:val="clear" w:color="auto" w:fill="auto"/>
            <w:vAlign w:val="center"/>
            <w:hideMark/>
          </w:tcPr>
          <w:p w14:paraId="3457B76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Отправка справок , квитанций</w:t>
            </w:r>
          </w:p>
        </w:tc>
        <w:tc>
          <w:tcPr>
            <w:tcW w:w="709" w:type="dxa"/>
            <w:tcBorders>
              <w:top w:val="nil"/>
              <w:left w:val="nil"/>
              <w:bottom w:val="single" w:sz="8" w:space="0" w:color="auto"/>
              <w:right w:val="single" w:sz="8" w:space="0" w:color="auto"/>
            </w:tcBorders>
            <w:shd w:val="clear" w:color="auto" w:fill="auto"/>
            <w:vAlign w:val="center"/>
            <w:hideMark/>
          </w:tcPr>
          <w:p w14:paraId="24247B3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6986D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10F72B0B" w14:textId="77777777" w:rsidTr="000B5745">
        <w:trPr>
          <w:trHeight w:val="84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C8EB00B"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lastRenderedPageBreak/>
              <w:t>Оформление обращения на изменение персональных данных клиента в случае, если данные отсутствуют или не совпадают с указанными в ПО (ФИО, дата и место рождения, реквизиты паспорта (серия, номер, дата выдачи), номер телефона, электронная почта)</w:t>
            </w:r>
          </w:p>
        </w:tc>
        <w:tc>
          <w:tcPr>
            <w:tcW w:w="3119" w:type="dxa"/>
            <w:tcBorders>
              <w:top w:val="nil"/>
              <w:left w:val="nil"/>
              <w:bottom w:val="single" w:sz="8" w:space="0" w:color="auto"/>
              <w:right w:val="single" w:sz="8" w:space="0" w:color="auto"/>
            </w:tcBorders>
            <w:shd w:val="clear" w:color="auto" w:fill="auto"/>
            <w:vAlign w:val="center"/>
            <w:hideMark/>
          </w:tcPr>
          <w:p w14:paraId="190481AC"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Актуализация персональных данных</w:t>
            </w:r>
          </w:p>
        </w:tc>
        <w:tc>
          <w:tcPr>
            <w:tcW w:w="709" w:type="dxa"/>
            <w:tcBorders>
              <w:top w:val="nil"/>
              <w:left w:val="nil"/>
              <w:bottom w:val="single" w:sz="8" w:space="0" w:color="auto"/>
              <w:right w:val="single" w:sz="8" w:space="0" w:color="auto"/>
            </w:tcBorders>
            <w:shd w:val="clear" w:color="auto" w:fill="auto"/>
            <w:vAlign w:val="center"/>
            <w:hideMark/>
          </w:tcPr>
          <w:p w14:paraId="5CEF57A2"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501CBE0"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r>
      <w:tr w:rsidR="000B5745" w:rsidRPr="00152EAC" w14:paraId="59F82DC3" w14:textId="77777777" w:rsidTr="000B5745">
        <w:trPr>
          <w:trHeight w:val="48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53AF03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обращения на перерасчет по показания, с возможностью прикрепления документов в случае превышения порогов</w:t>
            </w:r>
          </w:p>
        </w:tc>
        <w:tc>
          <w:tcPr>
            <w:tcW w:w="3119" w:type="dxa"/>
            <w:tcBorders>
              <w:top w:val="nil"/>
              <w:left w:val="nil"/>
              <w:bottom w:val="single" w:sz="8" w:space="0" w:color="auto"/>
              <w:right w:val="single" w:sz="8" w:space="0" w:color="auto"/>
            </w:tcBorders>
            <w:shd w:val="clear" w:color="auto" w:fill="auto"/>
            <w:vAlign w:val="center"/>
            <w:hideMark/>
          </w:tcPr>
          <w:p w14:paraId="711ED9D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Перерасчет , перенос денежных средств</w:t>
            </w:r>
          </w:p>
        </w:tc>
        <w:tc>
          <w:tcPr>
            <w:tcW w:w="709" w:type="dxa"/>
            <w:tcBorders>
              <w:top w:val="nil"/>
              <w:left w:val="nil"/>
              <w:bottom w:val="single" w:sz="8" w:space="0" w:color="auto"/>
              <w:right w:val="single" w:sz="8" w:space="0" w:color="auto"/>
            </w:tcBorders>
            <w:shd w:val="clear" w:color="auto" w:fill="auto"/>
            <w:vAlign w:val="center"/>
            <w:hideMark/>
          </w:tcPr>
          <w:p w14:paraId="479878E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3F6327B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B07639D" w14:textId="77777777" w:rsidTr="000B5745">
        <w:trPr>
          <w:trHeight w:val="477"/>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2100833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клиентов о запланированном, а также об уже произведенном отключения ЭЭ в связи с задолженностью</w:t>
            </w:r>
          </w:p>
        </w:tc>
        <w:tc>
          <w:tcPr>
            <w:tcW w:w="3119" w:type="dxa"/>
            <w:tcBorders>
              <w:top w:val="nil"/>
              <w:left w:val="nil"/>
              <w:bottom w:val="single" w:sz="8" w:space="0" w:color="auto"/>
              <w:right w:val="single" w:sz="8" w:space="0" w:color="auto"/>
            </w:tcBorders>
            <w:shd w:val="clear" w:color="auto" w:fill="auto"/>
            <w:vAlign w:val="center"/>
            <w:hideMark/>
          </w:tcPr>
          <w:p w14:paraId="2BB65B4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Информация об отключении</w:t>
            </w:r>
          </w:p>
        </w:tc>
        <w:tc>
          <w:tcPr>
            <w:tcW w:w="709" w:type="dxa"/>
            <w:tcBorders>
              <w:top w:val="nil"/>
              <w:left w:val="nil"/>
              <w:bottom w:val="single" w:sz="8" w:space="0" w:color="auto"/>
              <w:right w:val="single" w:sz="8" w:space="0" w:color="auto"/>
            </w:tcBorders>
            <w:shd w:val="clear" w:color="auto" w:fill="auto"/>
            <w:vAlign w:val="center"/>
            <w:hideMark/>
          </w:tcPr>
          <w:p w14:paraId="0DD8702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353A5A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7D505FE" w14:textId="77777777" w:rsidTr="000B5745">
        <w:trPr>
          <w:trHeight w:val="31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5857DB6"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подробной информации о там как выполнен расчет начисления по услуге: способ расчета, объем потребления, тариф и источник показаний</w:t>
            </w:r>
          </w:p>
        </w:tc>
        <w:tc>
          <w:tcPr>
            <w:tcW w:w="3119" w:type="dxa"/>
            <w:tcBorders>
              <w:top w:val="nil"/>
              <w:left w:val="nil"/>
              <w:bottom w:val="single" w:sz="8" w:space="0" w:color="auto"/>
              <w:right w:val="single" w:sz="8" w:space="0" w:color="auto"/>
            </w:tcBorders>
            <w:shd w:val="clear" w:color="auto" w:fill="auto"/>
            <w:vAlign w:val="center"/>
            <w:hideMark/>
          </w:tcPr>
          <w:p w14:paraId="4D349CB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Персонализация по типу начислений</w:t>
            </w:r>
          </w:p>
        </w:tc>
        <w:tc>
          <w:tcPr>
            <w:tcW w:w="709" w:type="dxa"/>
            <w:tcBorders>
              <w:top w:val="nil"/>
              <w:left w:val="nil"/>
              <w:bottom w:val="single" w:sz="8" w:space="0" w:color="auto"/>
              <w:right w:val="single" w:sz="8" w:space="0" w:color="auto"/>
            </w:tcBorders>
            <w:shd w:val="clear" w:color="auto" w:fill="auto"/>
            <w:vAlign w:val="center"/>
            <w:hideMark/>
          </w:tcPr>
          <w:p w14:paraId="766DCE8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99295F"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06A4B36A" w14:textId="77777777" w:rsidTr="000B5745">
        <w:trPr>
          <w:trHeight w:val="15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3253AB1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Направление СМС сообщения с запрашиваемой информацией, в ходе консультации голосового помощника</w:t>
            </w:r>
          </w:p>
        </w:tc>
        <w:tc>
          <w:tcPr>
            <w:tcW w:w="3119" w:type="dxa"/>
            <w:tcBorders>
              <w:top w:val="nil"/>
              <w:left w:val="nil"/>
              <w:bottom w:val="single" w:sz="8" w:space="0" w:color="auto"/>
              <w:right w:val="single" w:sz="8" w:space="0" w:color="auto"/>
            </w:tcBorders>
            <w:shd w:val="clear" w:color="auto" w:fill="auto"/>
            <w:vAlign w:val="center"/>
            <w:hideMark/>
          </w:tcPr>
          <w:p w14:paraId="4ED6F4E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Отправка </w:t>
            </w:r>
            <w:r w:rsidRPr="00152EAC">
              <w:rPr>
                <w:rFonts w:ascii="Tahoma" w:hAnsi="Tahoma" w:cs="Tahoma"/>
                <w:sz w:val="14"/>
                <w:lang w:val="en-US"/>
              </w:rPr>
              <w:t>SMS</w:t>
            </w:r>
            <w:r w:rsidRPr="00152EAC">
              <w:rPr>
                <w:rFonts w:ascii="Tahoma" w:hAnsi="Tahoma" w:cs="Tahoma"/>
                <w:sz w:val="14"/>
              </w:rPr>
              <w:t xml:space="preserve"> через бота</w:t>
            </w:r>
          </w:p>
        </w:tc>
        <w:tc>
          <w:tcPr>
            <w:tcW w:w="709" w:type="dxa"/>
            <w:tcBorders>
              <w:top w:val="nil"/>
              <w:left w:val="nil"/>
              <w:bottom w:val="single" w:sz="8" w:space="0" w:color="auto"/>
              <w:right w:val="single" w:sz="8" w:space="0" w:color="auto"/>
            </w:tcBorders>
            <w:shd w:val="clear" w:color="auto" w:fill="auto"/>
            <w:vAlign w:val="center"/>
            <w:hideMark/>
          </w:tcPr>
          <w:p w14:paraId="277D5B0B"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1A7FC7"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1A265FD" w14:textId="77777777" w:rsidTr="000B5745">
        <w:trPr>
          <w:trHeight w:val="45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7838CDF"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Регистрация клиентов на прием в офис через электронную очередь, а также изменение или отмена ранее оформленного талона </w:t>
            </w:r>
          </w:p>
        </w:tc>
        <w:tc>
          <w:tcPr>
            <w:tcW w:w="3119" w:type="dxa"/>
            <w:tcBorders>
              <w:top w:val="nil"/>
              <w:left w:val="nil"/>
              <w:bottom w:val="single" w:sz="8" w:space="0" w:color="auto"/>
              <w:right w:val="single" w:sz="8" w:space="0" w:color="auto"/>
            </w:tcBorders>
            <w:shd w:val="clear" w:color="auto" w:fill="auto"/>
            <w:vAlign w:val="center"/>
            <w:hideMark/>
          </w:tcPr>
          <w:p w14:paraId="0CC03D0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Запись на прием в офис (электронная очередь)</w:t>
            </w:r>
          </w:p>
        </w:tc>
        <w:tc>
          <w:tcPr>
            <w:tcW w:w="709" w:type="dxa"/>
            <w:tcBorders>
              <w:top w:val="nil"/>
              <w:left w:val="nil"/>
              <w:bottom w:val="single" w:sz="8" w:space="0" w:color="auto"/>
              <w:right w:val="single" w:sz="8" w:space="0" w:color="auto"/>
            </w:tcBorders>
            <w:shd w:val="clear" w:color="auto" w:fill="auto"/>
            <w:vAlign w:val="center"/>
            <w:hideMark/>
          </w:tcPr>
          <w:p w14:paraId="45F1EC5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6D03B0C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A8365CC" w14:textId="77777777" w:rsidTr="000B5745">
        <w:trPr>
          <w:trHeight w:val="30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0E2F79B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о задолженности, необходимости её оплаты, с выявление срока оплаты долга и фиксацией результата звонка в ПО</w:t>
            </w:r>
          </w:p>
        </w:tc>
        <w:tc>
          <w:tcPr>
            <w:tcW w:w="3119" w:type="dxa"/>
            <w:tcBorders>
              <w:top w:val="nil"/>
              <w:left w:val="nil"/>
              <w:bottom w:val="single" w:sz="8" w:space="0" w:color="auto"/>
              <w:right w:val="single" w:sz="8" w:space="0" w:color="auto"/>
            </w:tcBorders>
            <w:shd w:val="clear" w:color="auto" w:fill="auto"/>
            <w:vAlign w:val="center"/>
            <w:hideMark/>
          </w:tcPr>
          <w:p w14:paraId="4E5C72E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Бот ДЗ </w:t>
            </w:r>
          </w:p>
        </w:tc>
        <w:tc>
          <w:tcPr>
            <w:tcW w:w="709" w:type="dxa"/>
            <w:tcBorders>
              <w:top w:val="nil"/>
              <w:left w:val="nil"/>
              <w:bottom w:val="single" w:sz="8" w:space="0" w:color="auto"/>
              <w:right w:val="single" w:sz="8" w:space="0" w:color="auto"/>
            </w:tcBorders>
            <w:shd w:val="clear" w:color="auto" w:fill="auto"/>
            <w:vAlign w:val="center"/>
            <w:hideMark/>
          </w:tcPr>
          <w:p w14:paraId="4BB04468" w14:textId="77777777" w:rsidR="000B5745" w:rsidRPr="00152EAC" w:rsidRDefault="000B5745" w:rsidP="005758B9">
            <w:pPr>
              <w:spacing w:after="0"/>
              <w:rPr>
                <w:rFonts w:ascii="Tahoma" w:eastAsia="Times New Roman" w:hAnsi="Tahoma" w:cs="Tahoma"/>
                <w:sz w:val="16"/>
                <w:szCs w:val="20"/>
              </w:rPr>
            </w:pPr>
            <w:r w:rsidRPr="00152EAC">
              <w:rPr>
                <w:rFonts w:ascii="Tahoma" w:eastAsia="Times New Roman" w:hAnsi="Tahoma" w:cs="Tahoma"/>
                <w:sz w:val="16"/>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43D30B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5B87194E" w14:textId="77777777" w:rsidTr="000B5745">
        <w:trPr>
          <w:trHeight w:val="266"/>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DE54A9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информирование клиентов об авариях, работах и отключениях ГВС, Отопления, сведения по ранее поданному обращению, прием заявок</w:t>
            </w:r>
          </w:p>
        </w:tc>
        <w:tc>
          <w:tcPr>
            <w:tcW w:w="3119" w:type="dxa"/>
            <w:tcBorders>
              <w:top w:val="nil"/>
              <w:left w:val="nil"/>
              <w:bottom w:val="single" w:sz="8" w:space="0" w:color="auto"/>
              <w:right w:val="single" w:sz="8" w:space="0" w:color="auto"/>
            </w:tcBorders>
            <w:shd w:val="clear" w:color="auto" w:fill="auto"/>
            <w:vAlign w:val="center"/>
            <w:hideMark/>
          </w:tcPr>
          <w:p w14:paraId="006AF93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Бот «ТСС»</w:t>
            </w:r>
          </w:p>
        </w:tc>
        <w:tc>
          <w:tcPr>
            <w:tcW w:w="709" w:type="dxa"/>
            <w:tcBorders>
              <w:top w:val="nil"/>
              <w:left w:val="nil"/>
              <w:bottom w:val="single" w:sz="8" w:space="0" w:color="auto"/>
              <w:right w:val="single" w:sz="8" w:space="0" w:color="auto"/>
            </w:tcBorders>
            <w:shd w:val="clear" w:color="auto" w:fill="auto"/>
            <w:vAlign w:val="center"/>
            <w:hideMark/>
          </w:tcPr>
          <w:p w14:paraId="22E69615"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03186F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49EF5124" w14:textId="77777777" w:rsidTr="000B5745">
        <w:trPr>
          <w:trHeight w:val="407"/>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68E29C2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вопросам начислений по счету с пояснением причины увеличения или подробностей начислений</w:t>
            </w:r>
          </w:p>
        </w:tc>
        <w:tc>
          <w:tcPr>
            <w:tcW w:w="3119" w:type="dxa"/>
            <w:tcBorders>
              <w:top w:val="nil"/>
              <w:left w:val="nil"/>
              <w:bottom w:val="single" w:sz="8" w:space="0" w:color="auto"/>
              <w:right w:val="single" w:sz="8" w:space="0" w:color="auto"/>
            </w:tcBorders>
            <w:shd w:val="clear" w:color="auto" w:fill="auto"/>
            <w:vAlign w:val="center"/>
            <w:hideMark/>
          </w:tcPr>
          <w:p w14:paraId="588CFF39"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Почему так много начислено</w:t>
            </w:r>
          </w:p>
        </w:tc>
        <w:tc>
          <w:tcPr>
            <w:tcW w:w="709" w:type="dxa"/>
            <w:tcBorders>
              <w:top w:val="nil"/>
              <w:left w:val="nil"/>
              <w:bottom w:val="single" w:sz="8" w:space="0" w:color="auto"/>
              <w:right w:val="single" w:sz="8" w:space="0" w:color="auto"/>
            </w:tcBorders>
            <w:shd w:val="clear" w:color="auto" w:fill="auto"/>
            <w:vAlign w:val="center"/>
            <w:hideMark/>
          </w:tcPr>
          <w:p w14:paraId="342807FF"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EC796C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5318B894" w14:textId="77777777" w:rsidTr="000B5745">
        <w:trPr>
          <w:trHeight w:val="40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D08A29F"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с опросом клиента и  возможностью прикрепить документы</w:t>
            </w:r>
          </w:p>
        </w:tc>
        <w:tc>
          <w:tcPr>
            <w:tcW w:w="3119" w:type="dxa"/>
            <w:tcBorders>
              <w:top w:val="nil"/>
              <w:left w:val="nil"/>
              <w:bottom w:val="single" w:sz="8" w:space="0" w:color="auto"/>
              <w:right w:val="single" w:sz="8" w:space="0" w:color="auto"/>
            </w:tcBorders>
            <w:shd w:val="clear" w:color="auto" w:fill="auto"/>
            <w:vAlign w:val="center"/>
            <w:hideMark/>
          </w:tcPr>
          <w:p w14:paraId="4F53B81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Упрощенное обращение</w:t>
            </w:r>
          </w:p>
        </w:tc>
        <w:tc>
          <w:tcPr>
            <w:tcW w:w="709" w:type="dxa"/>
            <w:tcBorders>
              <w:top w:val="nil"/>
              <w:left w:val="nil"/>
              <w:bottom w:val="single" w:sz="8" w:space="0" w:color="auto"/>
              <w:right w:val="single" w:sz="8" w:space="0" w:color="auto"/>
            </w:tcBorders>
            <w:shd w:val="clear" w:color="auto" w:fill="auto"/>
            <w:vAlign w:val="center"/>
            <w:hideMark/>
          </w:tcPr>
          <w:p w14:paraId="59C9BD1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2B6815C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DB86714" w14:textId="77777777" w:rsidTr="000B5745">
        <w:trPr>
          <w:trHeight w:val="272"/>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766DE991"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Предоставление информации по ранее поданному обращению: его статус, дата закрытия, результат рассмотрения.</w:t>
            </w:r>
          </w:p>
        </w:tc>
        <w:tc>
          <w:tcPr>
            <w:tcW w:w="3119" w:type="dxa"/>
            <w:tcBorders>
              <w:top w:val="nil"/>
              <w:left w:val="nil"/>
              <w:bottom w:val="single" w:sz="8" w:space="0" w:color="auto"/>
              <w:right w:val="single" w:sz="8" w:space="0" w:color="auto"/>
            </w:tcBorders>
            <w:shd w:val="clear" w:color="auto" w:fill="auto"/>
            <w:vAlign w:val="center"/>
            <w:hideMark/>
          </w:tcPr>
          <w:p w14:paraId="71A65DC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Консультация по ранее поданной жалобе</w:t>
            </w:r>
          </w:p>
        </w:tc>
        <w:tc>
          <w:tcPr>
            <w:tcW w:w="709" w:type="dxa"/>
            <w:tcBorders>
              <w:top w:val="nil"/>
              <w:left w:val="nil"/>
              <w:bottom w:val="single" w:sz="8" w:space="0" w:color="auto"/>
              <w:right w:val="single" w:sz="8" w:space="0" w:color="auto"/>
            </w:tcBorders>
            <w:shd w:val="clear" w:color="auto" w:fill="auto"/>
            <w:vAlign w:val="center"/>
            <w:hideMark/>
          </w:tcPr>
          <w:p w14:paraId="1668901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46D3C8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8C733AA" w14:textId="77777777" w:rsidTr="000B5745">
        <w:trPr>
          <w:trHeight w:val="113"/>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1657482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на заключение договора</w:t>
            </w:r>
          </w:p>
        </w:tc>
        <w:tc>
          <w:tcPr>
            <w:tcW w:w="3119" w:type="dxa"/>
            <w:tcBorders>
              <w:top w:val="nil"/>
              <w:left w:val="nil"/>
              <w:bottom w:val="single" w:sz="8" w:space="0" w:color="auto"/>
              <w:right w:val="single" w:sz="8" w:space="0" w:color="auto"/>
            </w:tcBorders>
            <w:shd w:val="clear" w:color="auto" w:fill="auto"/>
            <w:vAlign w:val="center"/>
            <w:hideMark/>
          </w:tcPr>
          <w:p w14:paraId="2D77CA80"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Заключение договора </w:t>
            </w:r>
          </w:p>
        </w:tc>
        <w:tc>
          <w:tcPr>
            <w:tcW w:w="709" w:type="dxa"/>
            <w:tcBorders>
              <w:top w:val="nil"/>
              <w:left w:val="nil"/>
              <w:bottom w:val="single" w:sz="8" w:space="0" w:color="auto"/>
              <w:right w:val="single" w:sz="8" w:space="0" w:color="auto"/>
            </w:tcBorders>
            <w:shd w:val="clear" w:color="auto" w:fill="auto"/>
            <w:vAlign w:val="center"/>
            <w:hideMark/>
          </w:tcPr>
          <w:p w14:paraId="67A04B2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0B709315"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BF0BF87" w14:textId="77777777" w:rsidTr="000B5745">
        <w:trPr>
          <w:trHeight w:val="531"/>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0D15F2F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Предоставления информации о площади, кол-ве комнат, типу пищеприготовлении, кол-ве проживающих и собственников помещения, с возможностью отправки обращения на изменение данных</w:t>
            </w:r>
          </w:p>
        </w:tc>
        <w:tc>
          <w:tcPr>
            <w:tcW w:w="3119" w:type="dxa"/>
            <w:tcBorders>
              <w:top w:val="nil"/>
              <w:left w:val="nil"/>
              <w:bottom w:val="single" w:sz="8" w:space="0" w:color="auto"/>
              <w:right w:val="single" w:sz="8" w:space="0" w:color="auto"/>
            </w:tcBorders>
            <w:shd w:val="clear" w:color="auto" w:fill="auto"/>
            <w:vAlign w:val="center"/>
            <w:hideMark/>
          </w:tcPr>
          <w:p w14:paraId="1E16273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Изменение данных договора, консультация о параметрах помещения</w:t>
            </w:r>
          </w:p>
        </w:tc>
        <w:tc>
          <w:tcPr>
            <w:tcW w:w="709" w:type="dxa"/>
            <w:tcBorders>
              <w:top w:val="nil"/>
              <w:left w:val="nil"/>
              <w:bottom w:val="single" w:sz="8" w:space="0" w:color="auto"/>
              <w:right w:val="single" w:sz="8" w:space="0" w:color="auto"/>
            </w:tcBorders>
            <w:shd w:val="clear" w:color="auto" w:fill="auto"/>
            <w:vAlign w:val="center"/>
            <w:hideMark/>
          </w:tcPr>
          <w:p w14:paraId="52EB9278"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325EDA7D"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7D448FD5" w14:textId="77777777" w:rsidTr="000B5745">
        <w:trPr>
          <w:trHeight w:val="525"/>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5DF0A13E"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Актуализация данных ПУ, у которых отсутствует информация о изготовителе, с внесением данных в ПО: номер ПУ, дата выпуска, дата поверки, изготовитель, модель, переодичность и значность ПУ</w:t>
            </w:r>
          </w:p>
        </w:tc>
        <w:tc>
          <w:tcPr>
            <w:tcW w:w="3119" w:type="dxa"/>
            <w:tcBorders>
              <w:top w:val="nil"/>
              <w:left w:val="nil"/>
              <w:bottom w:val="single" w:sz="8" w:space="0" w:color="auto"/>
              <w:right w:val="single" w:sz="8" w:space="0" w:color="auto"/>
            </w:tcBorders>
            <w:shd w:val="clear" w:color="auto" w:fill="auto"/>
            <w:vAlign w:val="center"/>
            <w:hideMark/>
          </w:tcPr>
          <w:p w14:paraId="7366A37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 xml:space="preserve">Виртуальные ПУ </w:t>
            </w:r>
          </w:p>
        </w:tc>
        <w:tc>
          <w:tcPr>
            <w:tcW w:w="709" w:type="dxa"/>
            <w:tcBorders>
              <w:top w:val="nil"/>
              <w:left w:val="nil"/>
              <w:bottom w:val="single" w:sz="8" w:space="0" w:color="auto"/>
              <w:right w:val="single" w:sz="8" w:space="0" w:color="auto"/>
            </w:tcBorders>
            <w:shd w:val="clear" w:color="auto" w:fill="auto"/>
            <w:vAlign w:val="center"/>
            <w:hideMark/>
          </w:tcPr>
          <w:p w14:paraId="4399BAD6"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7BA17CF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6F25981" w14:textId="77777777" w:rsidTr="000B5745">
        <w:trPr>
          <w:trHeight w:val="229"/>
        </w:trPr>
        <w:tc>
          <w:tcPr>
            <w:tcW w:w="4820" w:type="dxa"/>
            <w:tcBorders>
              <w:top w:val="nil"/>
              <w:left w:val="single" w:sz="8" w:space="0" w:color="auto"/>
              <w:bottom w:val="single" w:sz="8" w:space="0" w:color="auto"/>
              <w:right w:val="single" w:sz="8" w:space="0" w:color="auto"/>
            </w:tcBorders>
            <w:shd w:val="clear" w:color="auto" w:fill="auto"/>
            <w:vAlign w:val="center"/>
            <w:hideMark/>
          </w:tcPr>
          <w:p w14:paraId="4A4ED8E3"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дополнительных сведений к уже ранее составленному обращению</w:t>
            </w:r>
          </w:p>
        </w:tc>
        <w:tc>
          <w:tcPr>
            <w:tcW w:w="3119" w:type="dxa"/>
            <w:tcBorders>
              <w:top w:val="nil"/>
              <w:left w:val="nil"/>
              <w:bottom w:val="single" w:sz="8" w:space="0" w:color="auto"/>
              <w:right w:val="single" w:sz="8" w:space="0" w:color="auto"/>
            </w:tcBorders>
            <w:shd w:val="clear" w:color="auto" w:fill="auto"/>
            <w:vAlign w:val="center"/>
            <w:hideMark/>
          </w:tcPr>
          <w:p w14:paraId="4DE355B4"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Изменение данных по ранее поданному обращению</w:t>
            </w:r>
          </w:p>
        </w:tc>
        <w:tc>
          <w:tcPr>
            <w:tcW w:w="709" w:type="dxa"/>
            <w:tcBorders>
              <w:top w:val="nil"/>
              <w:left w:val="nil"/>
              <w:bottom w:val="single" w:sz="8" w:space="0" w:color="auto"/>
              <w:right w:val="single" w:sz="8" w:space="0" w:color="auto"/>
            </w:tcBorders>
            <w:shd w:val="clear" w:color="auto" w:fill="auto"/>
            <w:vAlign w:val="center"/>
            <w:hideMark/>
          </w:tcPr>
          <w:p w14:paraId="255BC10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nil"/>
              <w:left w:val="nil"/>
              <w:bottom w:val="single" w:sz="8" w:space="0" w:color="auto"/>
              <w:right w:val="single" w:sz="8" w:space="0" w:color="auto"/>
            </w:tcBorders>
            <w:shd w:val="clear" w:color="auto" w:fill="auto"/>
            <w:vAlign w:val="center"/>
            <w:hideMark/>
          </w:tcPr>
          <w:p w14:paraId="4C0996FE"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6B0CAD18" w14:textId="77777777" w:rsidTr="000B5745">
        <w:trPr>
          <w:trHeight w:val="543"/>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06B6D"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Прием обращений на выход сотрудника для оформления акта ввода узла учета и для оформления акта оценки готовности ОЗП, а также получение актов о готовности  ОЗП</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60BF7"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Обращение на подготовку к ОЗП (ЮЛ)</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5D4A1"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AEC6C"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59759F1" w14:textId="77777777" w:rsidTr="000B5745">
        <w:trPr>
          <w:trHeight w:val="112"/>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05964F5"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проинформировать клиента о событиях (статусах заявок, перерасчетов на ЛС, отключениях ЭЭ, окончании сроков поверки, платежах и т.д.) сразу при входе в бота, чтобы сократить количество уточняющих вопросов и ускорить обслуживание клиентов</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082F2EE"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Предиктивное информирование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AE6BD4"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6B75EA"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r w:rsidR="000B5745" w:rsidRPr="00152EAC" w14:paraId="2CC3B243" w14:textId="77777777" w:rsidTr="000B5745">
        <w:trPr>
          <w:trHeight w:val="112"/>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A62346A"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Узнать номер лицевого счета по время голосового или текстового диалога</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4819362" w14:textId="77777777" w:rsidR="000B5745" w:rsidRPr="00152EAC" w:rsidRDefault="000B5745" w:rsidP="005758B9">
            <w:pPr>
              <w:pStyle w:val="a5"/>
              <w:ind w:left="26" w:firstLine="26"/>
              <w:rPr>
                <w:rFonts w:ascii="Tahoma" w:hAnsi="Tahoma" w:cs="Tahoma"/>
                <w:sz w:val="14"/>
              </w:rPr>
            </w:pPr>
            <w:r w:rsidRPr="00152EAC">
              <w:rPr>
                <w:rFonts w:ascii="Tahoma" w:hAnsi="Tahoma" w:cs="Tahoma"/>
                <w:sz w:val="14"/>
              </w:rPr>
              <w:t>Узнать номер лицевого счета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FFFE60"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CE98AB" w14:textId="77777777" w:rsidR="000B5745" w:rsidRPr="00152EAC" w:rsidRDefault="000B5745" w:rsidP="005758B9">
            <w:pPr>
              <w:spacing w:after="0"/>
              <w:jc w:val="center"/>
              <w:rPr>
                <w:rFonts w:ascii="Tahoma" w:eastAsia="Times New Roman" w:hAnsi="Tahoma" w:cs="Tahoma"/>
                <w:sz w:val="22"/>
                <w:szCs w:val="28"/>
              </w:rPr>
            </w:pPr>
            <w:r w:rsidRPr="00152EAC">
              <w:rPr>
                <w:rFonts w:ascii="Tahoma" w:eastAsia="Times New Roman" w:hAnsi="Tahoma" w:cs="Tahoma"/>
                <w:sz w:val="22"/>
                <w:szCs w:val="28"/>
              </w:rPr>
              <w:t></w:t>
            </w:r>
          </w:p>
        </w:tc>
      </w:tr>
    </w:tbl>
    <w:p w14:paraId="1D4AACA0" w14:textId="7C06F96B" w:rsidR="00CF549F" w:rsidRPr="00152EAC" w:rsidRDefault="00AD1D52" w:rsidP="002257E1">
      <w:pPr>
        <w:pStyle w:val="a5"/>
        <w:spacing w:before="240"/>
        <w:ind w:left="567"/>
        <w:rPr>
          <w:rFonts w:ascii="Tahoma" w:hAnsi="Tahoma" w:cs="Tahoma"/>
          <w:szCs w:val="20"/>
        </w:rPr>
      </w:pPr>
      <w:r w:rsidRPr="00152EAC">
        <w:rPr>
          <w:rFonts w:ascii="Tahoma" w:hAnsi="Tahoma" w:cs="Tahoma"/>
          <w:szCs w:val="20"/>
        </w:rPr>
        <w:t xml:space="preserve">Информация о целевой схеме кейсов указана в Приложении </w:t>
      </w:r>
      <w:r w:rsidR="003F1A1E">
        <w:rPr>
          <w:rFonts w:ascii="Tahoma" w:hAnsi="Tahoma" w:cs="Tahoma"/>
          <w:szCs w:val="20"/>
        </w:rPr>
        <w:t>5</w:t>
      </w:r>
      <w:r w:rsidRPr="00152EAC">
        <w:rPr>
          <w:rFonts w:ascii="Tahoma" w:hAnsi="Tahoma" w:cs="Tahoma"/>
          <w:szCs w:val="20"/>
        </w:rPr>
        <w:t xml:space="preserve"> к ТЗ «</w:t>
      </w:r>
      <w:r w:rsidR="00CF549F" w:rsidRPr="00152EAC">
        <w:rPr>
          <w:rFonts w:ascii="Tahoma" w:hAnsi="Tahoma" w:cs="Tahoma"/>
          <w:szCs w:val="20"/>
        </w:rPr>
        <w:t xml:space="preserve">Таблица </w:t>
      </w:r>
      <w:r w:rsidR="00550C4E" w:rsidRPr="00152EAC">
        <w:rPr>
          <w:rFonts w:ascii="Tahoma" w:hAnsi="Tahoma" w:cs="Tahoma"/>
          <w:szCs w:val="20"/>
        </w:rPr>
        <w:t>9</w:t>
      </w:r>
      <w:r w:rsidR="005B1016" w:rsidRPr="00152EAC">
        <w:rPr>
          <w:rFonts w:ascii="Tahoma" w:hAnsi="Tahoma" w:cs="Tahoma"/>
          <w:szCs w:val="20"/>
        </w:rPr>
        <w:t xml:space="preserve">. </w:t>
      </w:r>
      <w:r w:rsidRPr="00152EAC">
        <w:rPr>
          <w:rFonts w:ascii="Tahoma" w:hAnsi="Tahoma" w:cs="Tahoma"/>
          <w:szCs w:val="20"/>
        </w:rPr>
        <w:t xml:space="preserve">Целевая схема </w:t>
      </w:r>
      <w:r w:rsidR="00CF549F" w:rsidRPr="00152EAC">
        <w:rPr>
          <w:rFonts w:ascii="Tahoma" w:hAnsi="Tahoma" w:cs="Tahoma"/>
          <w:szCs w:val="20"/>
        </w:rPr>
        <w:t>кейсов</w:t>
      </w:r>
      <w:r w:rsidRPr="00152EAC">
        <w:rPr>
          <w:rFonts w:ascii="Tahoma" w:hAnsi="Tahoma" w:cs="Tahoma"/>
          <w:szCs w:val="20"/>
        </w:rPr>
        <w:t>»</w:t>
      </w:r>
    </w:p>
    <w:p w14:paraId="522D5C27" w14:textId="253C1947" w:rsidR="008238EC" w:rsidRPr="00152EAC" w:rsidRDefault="008238EC">
      <w:pPr>
        <w:pStyle w:val="a5"/>
        <w:spacing w:before="240"/>
        <w:ind w:hanging="862"/>
        <w:jc w:val="both"/>
        <w:rPr>
          <w:rFonts w:ascii="Tahoma" w:hAnsi="Tahoma" w:cs="Tahoma"/>
        </w:rPr>
      </w:pPr>
    </w:p>
    <w:p w14:paraId="68D1DABF" w14:textId="77777777" w:rsidR="00AD1D52" w:rsidRPr="00152EAC" w:rsidRDefault="00AD1D52">
      <w:pPr>
        <w:pStyle w:val="a5"/>
        <w:spacing w:before="240"/>
        <w:ind w:hanging="862"/>
        <w:jc w:val="both"/>
        <w:rPr>
          <w:rFonts w:ascii="Tahoma" w:hAnsi="Tahoma" w:cs="Tahoma"/>
        </w:rPr>
      </w:pPr>
    </w:p>
    <w:p w14:paraId="20F41A06" w14:textId="47ED76A4" w:rsidR="00215E2E" w:rsidRPr="00152EAC" w:rsidRDefault="00215E2E">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10</w:t>
      </w:r>
      <w:r w:rsidRPr="00152EAC">
        <w:rPr>
          <w:rFonts w:ascii="Tahoma" w:hAnsi="Tahoma" w:cs="Tahoma"/>
          <w:b/>
          <w:sz w:val="18"/>
          <w:szCs w:val="18"/>
        </w:rPr>
        <w:t xml:space="preserve">. </w:t>
      </w:r>
      <w:r w:rsidR="005430F3" w:rsidRPr="00152EAC">
        <w:rPr>
          <w:rFonts w:ascii="Tahoma" w:hAnsi="Tahoma" w:cs="Tahoma"/>
          <w:b/>
          <w:sz w:val="18"/>
          <w:szCs w:val="18"/>
        </w:rPr>
        <w:t>Основные м</w:t>
      </w:r>
      <w:r w:rsidRPr="00152EAC">
        <w:rPr>
          <w:rFonts w:ascii="Tahoma" w:hAnsi="Tahoma" w:cs="Tahoma"/>
          <w:b/>
          <w:sz w:val="18"/>
          <w:szCs w:val="18"/>
        </w:rPr>
        <w:t>етоды для сценария</w:t>
      </w:r>
      <w:r w:rsidR="00A463AB" w:rsidRPr="00152EAC">
        <w:rPr>
          <w:rFonts w:ascii="Tahoma" w:hAnsi="Tahoma" w:cs="Tahoma"/>
          <w:b/>
          <w:sz w:val="18"/>
          <w:szCs w:val="18"/>
        </w:rPr>
        <w:t>*</w:t>
      </w:r>
      <w:r w:rsidRPr="00152EAC">
        <w:rPr>
          <w:rFonts w:ascii="Tahoma" w:hAnsi="Tahoma" w:cs="Tahoma"/>
          <w:b/>
          <w:sz w:val="18"/>
          <w:szCs w:val="18"/>
        </w:rPr>
        <w:t>.</w:t>
      </w:r>
    </w:p>
    <w:tbl>
      <w:tblPr>
        <w:tblW w:w="9380" w:type="dxa"/>
        <w:tblInd w:w="567" w:type="dxa"/>
        <w:tblCellMar>
          <w:top w:w="15" w:type="dxa"/>
          <w:left w:w="15" w:type="dxa"/>
          <w:bottom w:w="15" w:type="dxa"/>
          <w:right w:w="15" w:type="dxa"/>
        </w:tblCellMar>
        <w:tblLook w:val="04A0" w:firstRow="1" w:lastRow="0" w:firstColumn="1" w:lastColumn="0" w:noHBand="0" w:noVBand="1"/>
      </w:tblPr>
      <w:tblGrid>
        <w:gridCol w:w="422"/>
        <w:gridCol w:w="3756"/>
        <w:gridCol w:w="5202"/>
      </w:tblGrid>
      <w:tr w:rsidR="00550C4E" w:rsidRPr="00152EAC" w14:paraId="7C10122A"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CAA8916" w14:textId="7C0C90B4" w:rsidR="00D67C56" w:rsidRPr="00152EAC" w:rsidRDefault="00D67C56"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97B582D" w14:textId="46AE0F88" w:rsidR="00D67C56" w:rsidRPr="00152EAC" w:rsidRDefault="00D67C56" w:rsidP="005758B9">
            <w:pPr>
              <w:pStyle w:val="a5"/>
              <w:spacing w:after="0"/>
              <w:ind w:left="0" w:firstLine="9"/>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5EE46C00" w14:textId="6877DD04" w:rsidR="00D67C56" w:rsidRPr="00152EAC" w:rsidRDefault="00D67C56"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713D9BB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259E4D" w14:textId="6A079CF6"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52927E9E" w14:textId="69FB7FB9" w:rsidR="00D67C56" w:rsidRPr="00152EAC" w:rsidRDefault="00D67C56" w:rsidP="005758B9">
            <w:pPr>
              <w:pStyle w:val="a5"/>
              <w:spacing w:after="0"/>
              <w:ind w:left="163" w:firstLine="9"/>
              <w:jc w:val="center"/>
              <w:rPr>
                <w:rFonts w:ascii="Tahoma" w:hAnsi="Tahoma" w:cs="Tahoma"/>
                <w:sz w:val="18"/>
                <w:szCs w:val="18"/>
              </w:rPr>
            </w:pPr>
            <w:r w:rsidRPr="00152EAC">
              <w:rPr>
                <w:rFonts w:ascii="Tahoma" w:hAnsi="Tahoma" w:cs="Tahoma"/>
                <w:sz w:val="18"/>
                <w:szCs w:val="18"/>
              </w:rPr>
              <w:t xml:space="preserve">Поиск </w:t>
            </w:r>
            <w:r w:rsidR="005430F3" w:rsidRPr="00152EAC">
              <w:rPr>
                <w:rFonts w:ascii="Tahoma" w:hAnsi="Tahoma" w:cs="Tahoma"/>
                <w:sz w:val="18"/>
                <w:szCs w:val="18"/>
              </w:rPr>
              <w:t xml:space="preserve">клиента по телефону, </w:t>
            </w:r>
            <w:r w:rsidRPr="00152EAC">
              <w:rPr>
                <w:rFonts w:ascii="Tahoma" w:hAnsi="Tahoma" w:cs="Tahoma"/>
                <w:sz w:val="18"/>
                <w:szCs w:val="18"/>
              </w:rPr>
              <w:t>договору и друг</w:t>
            </w:r>
            <w:r w:rsidR="00616016" w:rsidRPr="00152EAC">
              <w:rPr>
                <w:rFonts w:ascii="Tahoma" w:hAnsi="Tahoma" w:cs="Tahoma"/>
                <w:sz w:val="18"/>
                <w:szCs w:val="18"/>
              </w:rPr>
              <w:t>и</w:t>
            </w:r>
            <w:r w:rsidRPr="00152EAC">
              <w:rPr>
                <w:rFonts w:ascii="Tahoma" w:hAnsi="Tahoma" w:cs="Tahoma"/>
                <w:sz w:val="18"/>
                <w:szCs w:val="18"/>
              </w:rPr>
              <w:t>м параметрам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FAC3FD" w14:textId="7D9C2319" w:rsidR="00D67C56" w:rsidRPr="00152EAC" w:rsidRDefault="00D67C56" w:rsidP="005758B9">
            <w:pPr>
              <w:spacing w:after="0"/>
              <w:jc w:val="center"/>
              <w:rPr>
                <w:rFonts w:ascii="Tahoma" w:hAnsi="Tahoma" w:cs="Tahoma"/>
                <w:sz w:val="18"/>
                <w:szCs w:val="18"/>
              </w:rPr>
            </w:pPr>
            <w:r w:rsidRPr="00152EAC">
              <w:rPr>
                <w:rFonts w:ascii="Tahoma" w:hAnsi="Tahoma" w:cs="Tahoma"/>
                <w:sz w:val="18"/>
                <w:szCs w:val="18"/>
              </w:rPr>
              <w:t xml:space="preserve">Поиск </w:t>
            </w:r>
            <w:r w:rsidR="005430F3" w:rsidRPr="00152EAC">
              <w:rPr>
                <w:rFonts w:ascii="Tahoma" w:hAnsi="Tahoma" w:cs="Tahoma"/>
                <w:sz w:val="18"/>
                <w:szCs w:val="18"/>
              </w:rPr>
              <w:t xml:space="preserve">клиента (организации)по телефону, </w:t>
            </w:r>
            <w:r w:rsidRPr="00152EAC">
              <w:rPr>
                <w:rFonts w:ascii="Tahoma" w:hAnsi="Tahoma" w:cs="Tahoma"/>
                <w:sz w:val="18"/>
                <w:szCs w:val="18"/>
              </w:rPr>
              <w:t>договору</w:t>
            </w:r>
            <w:r w:rsidR="005430F3" w:rsidRPr="00152EAC">
              <w:rPr>
                <w:rFonts w:ascii="Tahoma" w:hAnsi="Tahoma" w:cs="Tahoma"/>
                <w:sz w:val="18"/>
                <w:szCs w:val="18"/>
              </w:rPr>
              <w:t>, ИНН, КПП</w:t>
            </w:r>
            <w:r w:rsidRPr="00152EAC">
              <w:rPr>
                <w:rFonts w:ascii="Tahoma" w:hAnsi="Tahoma" w:cs="Tahoma"/>
                <w:sz w:val="18"/>
                <w:szCs w:val="18"/>
              </w:rPr>
              <w:t xml:space="preserve"> и друг</w:t>
            </w:r>
            <w:r w:rsidR="00616016" w:rsidRPr="00152EAC">
              <w:rPr>
                <w:rFonts w:ascii="Tahoma" w:hAnsi="Tahoma" w:cs="Tahoma"/>
                <w:sz w:val="18"/>
                <w:szCs w:val="18"/>
              </w:rPr>
              <w:t>и</w:t>
            </w:r>
            <w:r w:rsidRPr="00152EAC">
              <w:rPr>
                <w:rFonts w:ascii="Tahoma" w:hAnsi="Tahoma" w:cs="Tahoma"/>
                <w:sz w:val="18"/>
                <w:szCs w:val="18"/>
              </w:rPr>
              <w:t>м параметрам</w:t>
            </w:r>
          </w:p>
        </w:tc>
      </w:tr>
      <w:tr w:rsidR="00550C4E" w:rsidRPr="00152EAC" w14:paraId="4CA85941"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F7A947" w14:textId="2CEAD7F6"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649A8A5C" w14:textId="5966E2E1"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Информация по всем ЛС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82BD63" w14:textId="705FCFF8" w:rsidR="00D67C56" w:rsidRPr="00152EAC" w:rsidRDefault="005430F3" w:rsidP="005758B9">
            <w:pPr>
              <w:pStyle w:val="a5"/>
              <w:spacing w:after="0"/>
              <w:ind w:left="0"/>
              <w:jc w:val="center"/>
              <w:rPr>
                <w:rFonts w:ascii="Tahoma" w:hAnsi="Tahoma" w:cs="Tahoma"/>
                <w:sz w:val="18"/>
                <w:szCs w:val="18"/>
              </w:rPr>
            </w:pPr>
            <w:r w:rsidRPr="00152EAC">
              <w:rPr>
                <w:rFonts w:ascii="Tahoma" w:hAnsi="Tahoma" w:cs="Tahoma"/>
                <w:sz w:val="18"/>
                <w:szCs w:val="18"/>
              </w:rPr>
              <w:t xml:space="preserve">Информация по всем </w:t>
            </w:r>
            <w:r w:rsidR="00D67C56" w:rsidRPr="00152EAC">
              <w:rPr>
                <w:rFonts w:ascii="Tahoma" w:hAnsi="Tahoma" w:cs="Tahoma"/>
                <w:sz w:val="18"/>
                <w:szCs w:val="18"/>
              </w:rPr>
              <w:t>дог</w:t>
            </w:r>
            <w:r w:rsidR="00616016" w:rsidRPr="00152EAC">
              <w:rPr>
                <w:rFonts w:ascii="Tahoma" w:hAnsi="Tahoma" w:cs="Tahoma"/>
                <w:sz w:val="18"/>
                <w:szCs w:val="18"/>
              </w:rPr>
              <w:t>о</w:t>
            </w:r>
            <w:r w:rsidR="00D67C56" w:rsidRPr="00152EAC">
              <w:rPr>
                <w:rFonts w:ascii="Tahoma" w:hAnsi="Tahoma" w:cs="Tahoma"/>
                <w:sz w:val="18"/>
                <w:szCs w:val="18"/>
              </w:rPr>
              <w:t>ворам клиента</w:t>
            </w:r>
          </w:p>
        </w:tc>
      </w:tr>
      <w:tr w:rsidR="00550C4E" w:rsidRPr="00152EAC" w14:paraId="4AB98B34"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38BF33E" w14:textId="77777777"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772DBEF8" w14:textId="26BA4F49" w:rsidR="00D67C56" w:rsidRPr="00152EAC" w:rsidRDefault="00D67C56" w:rsidP="005758B9">
            <w:pPr>
              <w:pStyle w:val="a5"/>
              <w:spacing w:after="0"/>
              <w:ind w:left="163" w:firstLine="9"/>
              <w:jc w:val="center"/>
              <w:rPr>
                <w:rFonts w:ascii="Tahoma" w:hAnsi="Tahoma" w:cs="Tahoma"/>
                <w:sz w:val="18"/>
                <w:szCs w:val="18"/>
              </w:rPr>
            </w:pPr>
            <w:r w:rsidRPr="00152EAC">
              <w:rPr>
                <w:rFonts w:ascii="Tahoma" w:hAnsi="Tahoma" w:cs="Tahoma"/>
                <w:sz w:val="18"/>
                <w:szCs w:val="18"/>
              </w:rPr>
              <w:t>И</w:t>
            </w:r>
            <w:r w:rsidR="00616016" w:rsidRPr="00152EAC">
              <w:rPr>
                <w:rFonts w:ascii="Tahoma" w:hAnsi="Tahoma" w:cs="Tahoma"/>
                <w:sz w:val="18"/>
                <w:szCs w:val="18"/>
              </w:rPr>
              <w:t>н</w:t>
            </w:r>
            <w:r w:rsidRPr="00152EAC">
              <w:rPr>
                <w:rFonts w:ascii="Tahoma" w:hAnsi="Tahoma" w:cs="Tahoma"/>
                <w:sz w:val="18"/>
                <w:szCs w:val="18"/>
              </w:rPr>
              <w:t>формация по клиенту, включая контактную информацию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A42203" w14:textId="54807677" w:rsidR="00D67C56" w:rsidRPr="00152EAC" w:rsidRDefault="00D67C56" w:rsidP="005758B9">
            <w:pPr>
              <w:pStyle w:val="a5"/>
              <w:spacing w:after="0"/>
              <w:ind w:left="0"/>
              <w:jc w:val="center"/>
              <w:rPr>
                <w:rFonts w:ascii="Tahoma" w:hAnsi="Tahoma" w:cs="Tahoma"/>
                <w:sz w:val="18"/>
                <w:szCs w:val="18"/>
              </w:rPr>
            </w:pPr>
            <w:r w:rsidRPr="00152EAC">
              <w:rPr>
                <w:rFonts w:ascii="Tahoma" w:hAnsi="Tahoma" w:cs="Tahoma"/>
                <w:sz w:val="18"/>
                <w:szCs w:val="18"/>
              </w:rPr>
              <w:t>И</w:t>
            </w:r>
            <w:r w:rsidR="00616016" w:rsidRPr="00152EAC">
              <w:rPr>
                <w:rFonts w:ascii="Tahoma" w:hAnsi="Tahoma" w:cs="Tahoma"/>
                <w:sz w:val="18"/>
                <w:szCs w:val="18"/>
              </w:rPr>
              <w:t>н</w:t>
            </w:r>
            <w:r w:rsidRPr="00152EAC">
              <w:rPr>
                <w:rFonts w:ascii="Tahoma" w:hAnsi="Tahoma" w:cs="Tahoma"/>
                <w:sz w:val="18"/>
                <w:szCs w:val="18"/>
              </w:rPr>
              <w:t>формация по клиенту, включая контактную информацию</w:t>
            </w:r>
          </w:p>
        </w:tc>
      </w:tr>
      <w:tr w:rsidR="00550C4E" w:rsidRPr="00152EAC" w14:paraId="6458127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1E39FC" w14:textId="2423C80D" w:rsidR="00D67C56" w:rsidRPr="00152EAC" w:rsidRDefault="005430F3"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lastRenderedPageBreak/>
              <w:t>4</w:t>
            </w:r>
          </w:p>
        </w:tc>
        <w:tc>
          <w:tcPr>
            <w:tcW w:w="0" w:type="auto"/>
            <w:tcBorders>
              <w:top w:val="single" w:sz="8" w:space="0" w:color="000000"/>
              <w:left w:val="single" w:sz="8" w:space="0" w:color="000000"/>
              <w:bottom w:val="single" w:sz="8" w:space="0" w:color="000000"/>
              <w:right w:val="single" w:sz="8" w:space="0" w:color="000000"/>
            </w:tcBorders>
            <w:vAlign w:val="center"/>
          </w:tcPr>
          <w:p w14:paraId="0747F62C" w14:textId="0ABD9155"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Данные по объектам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158339" w14:textId="584B5304" w:rsidR="00D67C56" w:rsidRPr="00152EAC" w:rsidRDefault="00D67C56" w:rsidP="005758B9">
            <w:pPr>
              <w:spacing w:after="0"/>
              <w:jc w:val="center"/>
              <w:rPr>
                <w:rFonts w:ascii="Tahoma" w:hAnsi="Tahoma" w:cs="Tahoma"/>
                <w:sz w:val="18"/>
                <w:szCs w:val="18"/>
              </w:rPr>
            </w:pPr>
            <w:r w:rsidRPr="00152EAC">
              <w:rPr>
                <w:rFonts w:ascii="Tahoma" w:hAnsi="Tahoma" w:cs="Tahoma"/>
                <w:sz w:val="18"/>
                <w:szCs w:val="18"/>
              </w:rPr>
              <w:t>Данные по объектам клиента</w:t>
            </w:r>
          </w:p>
        </w:tc>
      </w:tr>
      <w:tr w:rsidR="00550C4E" w:rsidRPr="00152EAC" w14:paraId="361F6EE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C993F6" w14:textId="22544377" w:rsidR="00D67C56" w:rsidRPr="00152EAC" w:rsidRDefault="005430F3"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5</w:t>
            </w:r>
          </w:p>
        </w:tc>
        <w:tc>
          <w:tcPr>
            <w:tcW w:w="0" w:type="auto"/>
            <w:tcBorders>
              <w:top w:val="single" w:sz="8" w:space="0" w:color="000000"/>
              <w:left w:val="single" w:sz="8" w:space="0" w:color="000000"/>
              <w:bottom w:val="single" w:sz="8" w:space="0" w:color="000000"/>
              <w:right w:val="single" w:sz="8" w:space="0" w:color="000000"/>
            </w:tcBorders>
            <w:vAlign w:val="center"/>
          </w:tcPr>
          <w:p w14:paraId="31273C9E" w14:textId="23A4EFE1" w:rsidR="00D67C56" w:rsidRPr="00152EAC" w:rsidRDefault="00D67C56" w:rsidP="005758B9">
            <w:pPr>
              <w:spacing w:after="0"/>
              <w:ind w:left="163" w:firstLine="9"/>
              <w:jc w:val="center"/>
              <w:rPr>
                <w:rFonts w:ascii="Tahoma" w:hAnsi="Tahoma" w:cs="Tahoma"/>
                <w:sz w:val="18"/>
                <w:szCs w:val="18"/>
              </w:rPr>
            </w:pPr>
            <w:r w:rsidRPr="00152EAC">
              <w:rPr>
                <w:rFonts w:ascii="Tahoma" w:hAnsi="Tahoma" w:cs="Tahoma"/>
                <w:sz w:val="18"/>
                <w:szCs w:val="18"/>
              </w:rPr>
              <w:t>Данные по услугам и ПУ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E066361" w14:textId="5091FC8B" w:rsidR="00D67C56" w:rsidRPr="00152EAC" w:rsidRDefault="005430F3" w:rsidP="005758B9">
            <w:pPr>
              <w:spacing w:after="0"/>
              <w:jc w:val="center"/>
              <w:rPr>
                <w:rFonts w:ascii="Tahoma" w:hAnsi="Tahoma" w:cs="Tahoma"/>
                <w:sz w:val="18"/>
                <w:szCs w:val="18"/>
                <w:lang w:val="en-US"/>
              </w:rPr>
            </w:pPr>
            <w:r w:rsidRPr="00152EAC">
              <w:rPr>
                <w:rFonts w:ascii="Tahoma" w:hAnsi="Tahoma" w:cs="Tahoma"/>
                <w:sz w:val="18"/>
                <w:szCs w:val="18"/>
              </w:rPr>
              <w:t>Данные по услугам клиента</w:t>
            </w:r>
          </w:p>
        </w:tc>
      </w:tr>
      <w:tr w:rsidR="00550C4E" w:rsidRPr="00152EAC" w14:paraId="29B588D0"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337F3C" w14:textId="344E55A6" w:rsidR="0085539E" w:rsidRPr="00152EAC" w:rsidRDefault="0085539E" w:rsidP="005758B9">
            <w:pPr>
              <w:pStyle w:val="a5"/>
              <w:spacing w:after="0"/>
              <w:ind w:left="0"/>
              <w:jc w:val="center"/>
              <w:rPr>
                <w:rFonts w:ascii="Tahoma" w:hAnsi="Tahoma" w:cs="Tahoma"/>
                <w:sz w:val="18"/>
                <w:szCs w:val="18"/>
              </w:rPr>
            </w:pPr>
            <w:r w:rsidRPr="00152EAC">
              <w:rPr>
                <w:rFonts w:ascii="Tahoma" w:hAnsi="Tahoma" w:cs="Tahoma"/>
                <w:sz w:val="18"/>
                <w:szCs w:val="18"/>
              </w:rPr>
              <w:t>6</w:t>
            </w:r>
          </w:p>
        </w:tc>
        <w:tc>
          <w:tcPr>
            <w:tcW w:w="0" w:type="auto"/>
            <w:tcBorders>
              <w:top w:val="single" w:sz="8" w:space="0" w:color="000000"/>
              <w:left w:val="single" w:sz="8" w:space="0" w:color="000000"/>
              <w:bottom w:val="single" w:sz="8" w:space="0" w:color="000000"/>
              <w:right w:val="single" w:sz="8" w:space="0" w:color="000000"/>
            </w:tcBorders>
            <w:vAlign w:val="center"/>
          </w:tcPr>
          <w:p w14:paraId="7EA4EDBF" w14:textId="57E05F68" w:rsidR="0085539E" w:rsidRPr="00152EAC" w:rsidRDefault="0085539E" w:rsidP="005758B9">
            <w:pPr>
              <w:spacing w:after="0"/>
              <w:ind w:left="163" w:firstLine="9"/>
              <w:jc w:val="center"/>
              <w:rPr>
                <w:rFonts w:ascii="Tahoma" w:hAnsi="Tahoma" w:cs="Tahoma"/>
                <w:sz w:val="18"/>
                <w:szCs w:val="18"/>
              </w:rPr>
            </w:pPr>
            <w:r w:rsidRPr="00152EAC">
              <w:rPr>
                <w:rFonts w:ascii="Tahoma" w:hAnsi="Tahoma" w:cs="Tahoma"/>
                <w:sz w:val="18"/>
                <w:szCs w:val="18"/>
              </w:rPr>
              <w:t>Запись контактной информации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1A722" w14:textId="0441F898" w:rsidR="0085539E" w:rsidRPr="00152EAC" w:rsidRDefault="00044E74" w:rsidP="005758B9">
            <w:pPr>
              <w:spacing w:after="0"/>
              <w:jc w:val="center"/>
              <w:rPr>
                <w:rFonts w:ascii="Tahoma" w:hAnsi="Tahoma" w:cs="Tahoma"/>
                <w:sz w:val="18"/>
                <w:szCs w:val="18"/>
                <w:lang w:val="en-US"/>
              </w:rPr>
            </w:pPr>
            <w:r w:rsidRPr="00152EAC">
              <w:rPr>
                <w:rFonts w:ascii="Tahoma" w:hAnsi="Tahoma" w:cs="Tahoma"/>
                <w:sz w:val="18"/>
                <w:szCs w:val="18"/>
              </w:rPr>
              <w:t>---</w:t>
            </w:r>
          </w:p>
        </w:tc>
      </w:tr>
    </w:tbl>
    <w:p w14:paraId="0DF1B49C" w14:textId="06A8A606" w:rsidR="008578B7" w:rsidRPr="00152EAC" w:rsidRDefault="00A463AB" w:rsidP="005758B9">
      <w:pPr>
        <w:pStyle w:val="a5"/>
        <w:spacing w:before="240"/>
        <w:ind w:left="1418"/>
        <w:jc w:val="both"/>
        <w:rPr>
          <w:rFonts w:ascii="Tahoma" w:hAnsi="Tahoma" w:cs="Tahoma"/>
          <w:szCs w:val="20"/>
        </w:rPr>
      </w:pPr>
      <w:r w:rsidRPr="00152EAC">
        <w:rPr>
          <w:rFonts w:ascii="Tahoma" w:hAnsi="Tahoma" w:cs="Tahoma"/>
          <w:szCs w:val="20"/>
        </w:rPr>
        <w:t>*</w:t>
      </w:r>
      <w:r w:rsidR="005430F3" w:rsidRPr="00152EAC">
        <w:rPr>
          <w:rFonts w:ascii="Tahoma" w:hAnsi="Tahoma" w:cs="Tahoma"/>
          <w:szCs w:val="20"/>
        </w:rPr>
        <w:t xml:space="preserve"> При разработке детального технического задания состав методов может быть изменен</w:t>
      </w:r>
      <w:r w:rsidR="00137662" w:rsidRPr="00152EAC">
        <w:rPr>
          <w:rFonts w:ascii="Tahoma" w:hAnsi="Tahoma" w:cs="Tahoma"/>
          <w:szCs w:val="20"/>
        </w:rPr>
        <w:t>.</w:t>
      </w:r>
    </w:p>
    <w:p w14:paraId="0EF5F91E" w14:textId="77777777" w:rsidR="002257E1" w:rsidRPr="00152EAC" w:rsidRDefault="002257E1" w:rsidP="005758B9">
      <w:pPr>
        <w:pStyle w:val="a5"/>
        <w:spacing w:before="240"/>
        <w:ind w:left="1418"/>
        <w:jc w:val="both"/>
        <w:rPr>
          <w:rFonts w:ascii="Tahoma" w:hAnsi="Tahoma" w:cs="Tahoma"/>
          <w:szCs w:val="20"/>
        </w:rPr>
      </w:pPr>
    </w:p>
    <w:p w14:paraId="115D9BF8" w14:textId="702FBE6E" w:rsidR="00A463AB" w:rsidRPr="00152EAC" w:rsidRDefault="00A463A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Требования к структуре сценария соответствуют особенностям генеративной платформы с ИИ: поддержка естественного языка (тестовый, голосовой, медиа-контент) с грамотными формулировками, логичными сюжетными переходами, распознавание намерений пользователя и предоставление ему вариантов направлений контента, в том числе посредством кнопочного взаимодействия, произвольных текстовых и голосовых команд. </w:t>
      </w:r>
    </w:p>
    <w:p w14:paraId="4F352E24" w14:textId="6BBF11BD" w:rsidR="00A463AB" w:rsidRPr="00152EAC" w:rsidRDefault="00A463AB" w:rsidP="005758B9">
      <w:pPr>
        <w:pStyle w:val="a5"/>
        <w:numPr>
          <w:ilvl w:val="2"/>
          <w:numId w:val="14"/>
        </w:numPr>
        <w:spacing w:before="240"/>
        <w:ind w:left="1418" w:hanging="851"/>
        <w:jc w:val="both"/>
        <w:rPr>
          <w:rFonts w:ascii="Tahoma" w:hAnsi="Tahoma" w:cs="Tahoma"/>
          <w:szCs w:val="20"/>
        </w:rPr>
      </w:pPr>
      <w:r w:rsidRPr="00152EAC">
        <w:rPr>
          <w:rFonts w:ascii="Tahoma" w:hAnsi="Tahoma" w:cs="Tahoma"/>
          <w:szCs w:val="20"/>
        </w:rPr>
        <w:t xml:space="preserve">При разработке сценариев должны также учитываться особенности и алгоритмы каждого сценария, учитываться контекст диалога и предыдущих диалогов, своевременное обращение к информационным системам через ИШ. В процессе диалога сценарии и сгенерированные ответы должны бесшовно сочетаться. </w:t>
      </w:r>
    </w:p>
    <w:p w14:paraId="7D3628C4" w14:textId="7B590C4B" w:rsidR="005430F3" w:rsidRPr="00152EAC" w:rsidRDefault="00A463AB" w:rsidP="005758B9">
      <w:pPr>
        <w:pStyle w:val="a5"/>
        <w:numPr>
          <w:ilvl w:val="2"/>
          <w:numId w:val="14"/>
        </w:numPr>
        <w:spacing w:before="240"/>
        <w:ind w:left="1418" w:hanging="851"/>
        <w:jc w:val="both"/>
        <w:rPr>
          <w:rFonts w:ascii="Tahoma" w:hAnsi="Tahoma" w:cs="Tahoma"/>
        </w:rPr>
      </w:pPr>
      <w:r w:rsidRPr="00152EAC">
        <w:rPr>
          <w:rFonts w:ascii="Tahoma" w:hAnsi="Tahoma" w:cs="Tahoma"/>
          <w:szCs w:val="20"/>
        </w:rPr>
        <w:t>Диалог должен обеспечить корректную работу с отклонениями от основного сценария, ошибками, адаптацию под разные стили общения.</w:t>
      </w:r>
    </w:p>
    <w:p w14:paraId="5DAD65D2" w14:textId="223994E1" w:rsidR="008238EC" w:rsidRPr="00152EAC" w:rsidRDefault="00107507" w:rsidP="005758B9">
      <w:pPr>
        <w:pStyle w:val="20"/>
        <w:numPr>
          <w:ilvl w:val="1"/>
          <w:numId w:val="14"/>
        </w:numPr>
        <w:spacing w:before="0"/>
        <w:ind w:left="567" w:hanging="567"/>
        <w:jc w:val="both"/>
        <w:rPr>
          <w:rFonts w:ascii="Tahoma" w:hAnsi="Tahoma" w:cs="Tahoma"/>
          <w:b/>
          <w:szCs w:val="20"/>
        </w:rPr>
      </w:pPr>
      <w:bookmarkStart w:id="32" w:name="_Toc212740416"/>
      <w:r w:rsidRPr="00152EAC">
        <w:rPr>
          <w:rFonts w:ascii="Tahoma" w:hAnsi="Tahoma" w:cs="Tahoma"/>
          <w:b/>
          <w:color w:val="auto"/>
          <w:sz w:val="20"/>
          <w:szCs w:val="20"/>
        </w:rPr>
        <w:t>Передача показаний</w:t>
      </w:r>
      <w:r w:rsidR="005F7420" w:rsidRPr="00152EAC">
        <w:rPr>
          <w:rFonts w:ascii="Tahoma" w:hAnsi="Tahoma" w:cs="Tahoma"/>
          <w:b/>
          <w:color w:val="auto"/>
          <w:sz w:val="20"/>
          <w:szCs w:val="20"/>
        </w:rPr>
        <w:t>.</w:t>
      </w:r>
      <w:bookmarkEnd w:id="32"/>
    </w:p>
    <w:p w14:paraId="63665471" w14:textId="30637394" w:rsidR="00EC03C2" w:rsidRPr="00152EAC" w:rsidRDefault="008238EC" w:rsidP="005758B9">
      <w:pPr>
        <w:pStyle w:val="a5"/>
        <w:numPr>
          <w:ilvl w:val="2"/>
          <w:numId w:val="14"/>
        </w:numPr>
        <w:ind w:left="1418" w:hanging="851"/>
        <w:rPr>
          <w:rFonts w:ascii="Tahoma" w:hAnsi="Tahoma" w:cs="Tahoma"/>
        </w:rPr>
      </w:pPr>
      <w:r w:rsidRPr="00152EAC">
        <w:rPr>
          <w:rFonts w:ascii="Tahoma" w:hAnsi="Tahoma" w:cs="Tahoma"/>
          <w:szCs w:val="20"/>
        </w:rPr>
        <w:t>Для каждого типа клиентов устанавливается свой период передачи показаний</w:t>
      </w:r>
      <w:r w:rsidR="00927E5F" w:rsidRPr="00152EAC">
        <w:rPr>
          <w:rFonts w:ascii="Tahoma" w:hAnsi="Tahoma" w:cs="Tahoma"/>
          <w:szCs w:val="20"/>
        </w:rPr>
        <w:t>.</w:t>
      </w:r>
      <w:r w:rsidRPr="00152EAC">
        <w:rPr>
          <w:rFonts w:ascii="Tahoma" w:hAnsi="Tahoma" w:cs="Tahoma"/>
          <w:szCs w:val="20"/>
        </w:rPr>
        <w:t xml:space="preserve"> </w:t>
      </w:r>
    </w:p>
    <w:p w14:paraId="429688BF" w14:textId="77777777" w:rsidR="00550C4E" w:rsidRPr="00152EAC" w:rsidRDefault="00550C4E">
      <w:pPr>
        <w:pStyle w:val="a5"/>
        <w:spacing w:before="240"/>
        <w:ind w:firstLine="414"/>
        <w:jc w:val="right"/>
        <w:rPr>
          <w:rFonts w:ascii="Tahoma" w:hAnsi="Tahoma" w:cs="Tahoma"/>
          <w:b/>
          <w:szCs w:val="20"/>
        </w:rPr>
      </w:pPr>
    </w:p>
    <w:p w14:paraId="1FABABD3" w14:textId="7B1CF3F1" w:rsidR="006544EB" w:rsidRPr="00152EAC" w:rsidRDefault="006544EB">
      <w:pPr>
        <w:pStyle w:val="a5"/>
        <w:spacing w:before="240"/>
        <w:ind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11</w:t>
      </w:r>
      <w:r w:rsidRPr="00152EAC">
        <w:rPr>
          <w:rFonts w:ascii="Tahoma" w:hAnsi="Tahoma" w:cs="Tahoma"/>
          <w:b/>
          <w:sz w:val="18"/>
          <w:szCs w:val="18"/>
        </w:rPr>
        <w:t>. Периоды передачи показаний</w:t>
      </w:r>
    </w:p>
    <w:tbl>
      <w:tblPr>
        <w:tblW w:w="9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552"/>
        <w:gridCol w:w="2410"/>
        <w:gridCol w:w="2505"/>
      </w:tblGrid>
      <w:tr w:rsidR="004F1952" w:rsidRPr="00152EAC" w14:paraId="068E0B8E" w14:textId="77777777" w:rsidTr="004F1952">
        <w:tc>
          <w:tcPr>
            <w:tcW w:w="1701" w:type="dxa"/>
            <w:shd w:val="clear" w:color="auto" w:fill="E7E6E6" w:themeFill="background2"/>
            <w:hideMark/>
          </w:tcPr>
          <w:p w14:paraId="1FB87484" w14:textId="77777777" w:rsidR="004E2D69" w:rsidRPr="00152EAC" w:rsidRDefault="004E2D69">
            <w:pPr>
              <w:spacing w:after="0"/>
              <w:rPr>
                <w:rFonts w:ascii="Tahoma" w:hAnsi="Tahoma" w:cs="Tahoma"/>
                <w:b/>
                <w:sz w:val="18"/>
                <w:szCs w:val="18"/>
              </w:rPr>
            </w:pPr>
            <w:r w:rsidRPr="00152EAC">
              <w:rPr>
                <w:rFonts w:ascii="Tahoma" w:hAnsi="Tahoma" w:cs="Tahoma"/>
                <w:b/>
                <w:sz w:val="18"/>
                <w:szCs w:val="18"/>
              </w:rPr>
              <w:t>Тип клиента</w:t>
            </w:r>
          </w:p>
        </w:tc>
        <w:tc>
          <w:tcPr>
            <w:tcW w:w="2552" w:type="dxa"/>
            <w:shd w:val="clear" w:color="auto" w:fill="E7E6E6" w:themeFill="background2"/>
            <w:hideMark/>
          </w:tcPr>
          <w:p w14:paraId="025AAF9E"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КУ</w:t>
            </w:r>
          </w:p>
        </w:tc>
        <w:tc>
          <w:tcPr>
            <w:tcW w:w="2410" w:type="dxa"/>
            <w:shd w:val="clear" w:color="auto" w:fill="E7E6E6" w:themeFill="background2"/>
            <w:hideMark/>
          </w:tcPr>
          <w:p w14:paraId="6C0FF4B2"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Тип объекта</w:t>
            </w:r>
          </w:p>
        </w:tc>
        <w:tc>
          <w:tcPr>
            <w:tcW w:w="2505" w:type="dxa"/>
            <w:shd w:val="clear" w:color="auto" w:fill="E7E6E6" w:themeFill="background2"/>
            <w:hideMark/>
          </w:tcPr>
          <w:p w14:paraId="3B2B48A1" w14:textId="77777777" w:rsidR="004E2D69" w:rsidRPr="00152EAC" w:rsidRDefault="004E2D69">
            <w:pPr>
              <w:spacing w:after="0"/>
              <w:ind w:left="360"/>
              <w:rPr>
                <w:rFonts w:ascii="Tahoma" w:hAnsi="Tahoma" w:cs="Tahoma"/>
                <w:b/>
                <w:sz w:val="18"/>
                <w:szCs w:val="18"/>
              </w:rPr>
            </w:pPr>
            <w:r w:rsidRPr="00152EAC">
              <w:rPr>
                <w:rFonts w:ascii="Tahoma" w:hAnsi="Tahoma" w:cs="Tahoma"/>
                <w:b/>
                <w:sz w:val="18"/>
                <w:szCs w:val="18"/>
              </w:rPr>
              <w:t>Срок передачи</w:t>
            </w:r>
          </w:p>
        </w:tc>
      </w:tr>
      <w:tr w:rsidR="004E2D69" w:rsidRPr="00152EAC" w14:paraId="7FCFF935" w14:textId="77777777" w:rsidTr="005758B9">
        <w:tc>
          <w:tcPr>
            <w:tcW w:w="1701" w:type="dxa"/>
            <w:vMerge w:val="restart"/>
            <w:hideMark/>
          </w:tcPr>
          <w:p w14:paraId="125DE981" w14:textId="77777777" w:rsidR="004E2D69" w:rsidRPr="00152EAC" w:rsidRDefault="004E2D69">
            <w:pPr>
              <w:spacing w:after="0"/>
              <w:rPr>
                <w:rFonts w:ascii="Tahoma" w:hAnsi="Tahoma" w:cs="Tahoma"/>
                <w:sz w:val="18"/>
                <w:szCs w:val="18"/>
              </w:rPr>
            </w:pPr>
            <w:r w:rsidRPr="00152EAC">
              <w:rPr>
                <w:rFonts w:ascii="Tahoma" w:hAnsi="Tahoma" w:cs="Tahoma"/>
                <w:sz w:val="18"/>
                <w:szCs w:val="18"/>
              </w:rPr>
              <w:t>ЮЛ</w:t>
            </w:r>
          </w:p>
        </w:tc>
        <w:tc>
          <w:tcPr>
            <w:tcW w:w="2552" w:type="dxa"/>
            <w:vMerge w:val="restart"/>
            <w:hideMark/>
          </w:tcPr>
          <w:p w14:paraId="37D3C611" w14:textId="77777777" w:rsidR="004E2D69" w:rsidRPr="00152EAC" w:rsidRDefault="004E2D69">
            <w:pPr>
              <w:spacing w:after="0"/>
              <w:rPr>
                <w:rFonts w:ascii="Tahoma" w:hAnsi="Tahoma" w:cs="Tahoma"/>
                <w:sz w:val="18"/>
                <w:szCs w:val="18"/>
              </w:rPr>
            </w:pPr>
            <w:r w:rsidRPr="00152EAC">
              <w:rPr>
                <w:rFonts w:ascii="Tahoma" w:hAnsi="Tahoma" w:cs="Tahoma"/>
                <w:sz w:val="18"/>
                <w:szCs w:val="18"/>
              </w:rPr>
              <w:t>ЭЭ</w:t>
            </w:r>
          </w:p>
        </w:tc>
        <w:tc>
          <w:tcPr>
            <w:tcW w:w="2410" w:type="dxa"/>
            <w:hideMark/>
          </w:tcPr>
          <w:p w14:paraId="52624999" w14:textId="77777777" w:rsidR="004E2D69" w:rsidRPr="00152EAC" w:rsidRDefault="004E2D69">
            <w:pPr>
              <w:spacing w:after="0"/>
              <w:rPr>
                <w:rFonts w:ascii="Tahoma" w:hAnsi="Tahoma" w:cs="Tahoma"/>
                <w:sz w:val="18"/>
                <w:szCs w:val="18"/>
              </w:rPr>
            </w:pPr>
            <w:r w:rsidRPr="00152EAC">
              <w:rPr>
                <w:rFonts w:ascii="Tahoma" w:hAnsi="Tahoma" w:cs="Tahoma"/>
                <w:sz w:val="18"/>
                <w:szCs w:val="18"/>
              </w:rPr>
              <w:t>Объект расположен в МКД</w:t>
            </w:r>
          </w:p>
        </w:tc>
        <w:tc>
          <w:tcPr>
            <w:tcW w:w="2505" w:type="dxa"/>
            <w:hideMark/>
          </w:tcPr>
          <w:p w14:paraId="1FAE611B"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r w:rsidR="004E2D69" w:rsidRPr="00152EAC" w14:paraId="5BB7B9A0" w14:textId="77777777" w:rsidTr="005758B9">
        <w:tc>
          <w:tcPr>
            <w:tcW w:w="1701" w:type="dxa"/>
            <w:vMerge/>
            <w:hideMark/>
          </w:tcPr>
          <w:p w14:paraId="6898737E" w14:textId="77777777" w:rsidR="004E2D69" w:rsidRPr="00152EAC" w:rsidRDefault="004E2D69">
            <w:pPr>
              <w:spacing w:after="0"/>
              <w:ind w:left="360"/>
              <w:rPr>
                <w:rFonts w:ascii="Tahoma" w:hAnsi="Tahoma" w:cs="Tahoma"/>
                <w:sz w:val="18"/>
                <w:szCs w:val="18"/>
              </w:rPr>
            </w:pPr>
          </w:p>
        </w:tc>
        <w:tc>
          <w:tcPr>
            <w:tcW w:w="2552" w:type="dxa"/>
            <w:vMerge/>
            <w:hideMark/>
          </w:tcPr>
          <w:p w14:paraId="3B9391C0" w14:textId="77777777" w:rsidR="004E2D69" w:rsidRPr="00152EAC" w:rsidRDefault="004E2D69">
            <w:pPr>
              <w:spacing w:after="0"/>
              <w:ind w:left="360"/>
              <w:rPr>
                <w:rFonts w:ascii="Tahoma" w:hAnsi="Tahoma" w:cs="Tahoma"/>
                <w:sz w:val="18"/>
                <w:szCs w:val="18"/>
              </w:rPr>
            </w:pPr>
          </w:p>
        </w:tc>
        <w:tc>
          <w:tcPr>
            <w:tcW w:w="2410" w:type="dxa"/>
            <w:hideMark/>
          </w:tcPr>
          <w:p w14:paraId="274B3896" w14:textId="77777777" w:rsidR="004E2D69" w:rsidRPr="00152EAC" w:rsidRDefault="004E2D69">
            <w:pPr>
              <w:spacing w:after="0"/>
              <w:rPr>
                <w:rFonts w:ascii="Tahoma" w:hAnsi="Tahoma" w:cs="Tahoma"/>
                <w:sz w:val="18"/>
                <w:szCs w:val="18"/>
              </w:rPr>
            </w:pPr>
            <w:r w:rsidRPr="00152EAC">
              <w:rPr>
                <w:rFonts w:ascii="Tahoma" w:hAnsi="Tahoma" w:cs="Tahoma"/>
                <w:sz w:val="18"/>
                <w:szCs w:val="18"/>
              </w:rPr>
              <w:t>Объект отдельно стоящий</w:t>
            </w:r>
          </w:p>
        </w:tc>
        <w:tc>
          <w:tcPr>
            <w:tcW w:w="2505" w:type="dxa"/>
            <w:hideMark/>
          </w:tcPr>
          <w:p w14:paraId="0BC6911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23 по 1 число</w:t>
            </w:r>
          </w:p>
        </w:tc>
      </w:tr>
      <w:tr w:rsidR="00A14110" w:rsidRPr="00152EAC" w14:paraId="00E6B47A" w14:textId="77777777" w:rsidTr="005758B9">
        <w:tc>
          <w:tcPr>
            <w:tcW w:w="1701" w:type="dxa"/>
            <w:vMerge/>
            <w:hideMark/>
          </w:tcPr>
          <w:p w14:paraId="32590C69" w14:textId="77777777" w:rsidR="004E2D69" w:rsidRPr="00152EAC" w:rsidRDefault="004E2D69">
            <w:pPr>
              <w:spacing w:after="0"/>
              <w:ind w:left="360"/>
              <w:rPr>
                <w:rFonts w:ascii="Tahoma" w:hAnsi="Tahoma" w:cs="Tahoma"/>
                <w:sz w:val="18"/>
                <w:szCs w:val="18"/>
              </w:rPr>
            </w:pPr>
          </w:p>
        </w:tc>
        <w:tc>
          <w:tcPr>
            <w:tcW w:w="2552" w:type="dxa"/>
            <w:hideMark/>
          </w:tcPr>
          <w:p w14:paraId="1D3DF775" w14:textId="77777777" w:rsidR="004E2D69" w:rsidRPr="00152EAC" w:rsidRDefault="004E2D69">
            <w:pPr>
              <w:spacing w:after="0"/>
              <w:rPr>
                <w:rFonts w:ascii="Tahoma" w:hAnsi="Tahoma" w:cs="Tahoma"/>
                <w:sz w:val="18"/>
                <w:szCs w:val="18"/>
              </w:rPr>
            </w:pPr>
            <w:r w:rsidRPr="00152EAC">
              <w:rPr>
                <w:rFonts w:ascii="Tahoma" w:hAnsi="Tahoma" w:cs="Tahoma"/>
                <w:sz w:val="18"/>
                <w:szCs w:val="18"/>
              </w:rPr>
              <w:t xml:space="preserve">ГВС </w:t>
            </w:r>
          </w:p>
        </w:tc>
        <w:tc>
          <w:tcPr>
            <w:tcW w:w="2410" w:type="dxa"/>
            <w:hideMark/>
          </w:tcPr>
          <w:p w14:paraId="6D4AF8C7" w14:textId="77777777" w:rsidR="004E2D69" w:rsidRPr="00152EAC" w:rsidRDefault="004E2D69">
            <w:pPr>
              <w:spacing w:after="0"/>
              <w:ind w:left="360"/>
              <w:rPr>
                <w:rFonts w:ascii="Tahoma" w:hAnsi="Tahoma" w:cs="Tahoma"/>
                <w:sz w:val="18"/>
                <w:szCs w:val="18"/>
              </w:rPr>
            </w:pPr>
          </w:p>
        </w:tc>
        <w:tc>
          <w:tcPr>
            <w:tcW w:w="2505" w:type="dxa"/>
            <w:hideMark/>
          </w:tcPr>
          <w:p w14:paraId="7036C9C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r w:rsidR="004E2D69" w:rsidRPr="00152EAC" w14:paraId="63ED667B" w14:textId="77777777" w:rsidTr="005758B9">
        <w:tc>
          <w:tcPr>
            <w:tcW w:w="1701" w:type="dxa"/>
            <w:hideMark/>
          </w:tcPr>
          <w:p w14:paraId="2DA66B30" w14:textId="77777777" w:rsidR="004E2D69" w:rsidRPr="00152EAC" w:rsidRDefault="004E2D69">
            <w:pPr>
              <w:spacing w:after="0"/>
              <w:rPr>
                <w:rFonts w:ascii="Tahoma" w:hAnsi="Tahoma" w:cs="Tahoma"/>
                <w:sz w:val="18"/>
                <w:szCs w:val="18"/>
              </w:rPr>
            </w:pPr>
            <w:r w:rsidRPr="00152EAC">
              <w:rPr>
                <w:rFonts w:ascii="Tahoma" w:hAnsi="Tahoma" w:cs="Tahoma"/>
                <w:sz w:val="18"/>
                <w:szCs w:val="18"/>
              </w:rPr>
              <w:t>ФЛ</w:t>
            </w:r>
          </w:p>
        </w:tc>
        <w:tc>
          <w:tcPr>
            <w:tcW w:w="2552" w:type="dxa"/>
            <w:hideMark/>
          </w:tcPr>
          <w:p w14:paraId="646AD31F" w14:textId="77777777" w:rsidR="004E2D69" w:rsidRPr="00152EAC" w:rsidRDefault="004E2D69">
            <w:pPr>
              <w:spacing w:after="0"/>
              <w:rPr>
                <w:rFonts w:ascii="Tahoma" w:hAnsi="Tahoma" w:cs="Tahoma"/>
                <w:sz w:val="18"/>
                <w:szCs w:val="18"/>
              </w:rPr>
            </w:pPr>
            <w:r w:rsidRPr="00152EAC">
              <w:rPr>
                <w:rFonts w:ascii="Tahoma" w:hAnsi="Tahoma" w:cs="Tahoma"/>
                <w:sz w:val="18"/>
                <w:szCs w:val="18"/>
              </w:rPr>
              <w:t>ЭЭ, ГВС, ХВС, Отопление, ВО, Газ</w:t>
            </w:r>
          </w:p>
        </w:tc>
        <w:tc>
          <w:tcPr>
            <w:tcW w:w="2410" w:type="dxa"/>
          </w:tcPr>
          <w:p w14:paraId="71324AED" w14:textId="77777777" w:rsidR="004E2D69" w:rsidRPr="00152EAC" w:rsidRDefault="004E2D69">
            <w:pPr>
              <w:spacing w:after="0"/>
              <w:ind w:left="360"/>
              <w:rPr>
                <w:rFonts w:ascii="Tahoma" w:hAnsi="Tahoma" w:cs="Tahoma"/>
                <w:sz w:val="18"/>
                <w:szCs w:val="18"/>
              </w:rPr>
            </w:pPr>
          </w:p>
        </w:tc>
        <w:tc>
          <w:tcPr>
            <w:tcW w:w="2505" w:type="dxa"/>
            <w:hideMark/>
          </w:tcPr>
          <w:p w14:paraId="31715598" w14:textId="77777777" w:rsidR="004E2D69" w:rsidRPr="00152EAC" w:rsidRDefault="004E2D69">
            <w:pPr>
              <w:spacing w:after="0"/>
              <w:rPr>
                <w:rFonts w:ascii="Tahoma" w:hAnsi="Tahoma" w:cs="Tahoma"/>
                <w:sz w:val="18"/>
                <w:szCs w:val="18"/>
              </w:rPr>
            </w:pPr>
            <w:r w:rsidRPr="00152EAC">
              <w:rPr>
                <w:rFonts w:ascii="Tahoma" w:hAnsi="Tahoma" w:cs="Tahoma"/>
                <w:sz w:val="18"/>
                <w:szCs w:val="18"/>
              </w:rPr>
              <w:t>с 15 по 25 число</w:t>
            </w:r>
          </w:p>
        </w:tc>
      </w:tr>
    </w:tbl>
    <w:p w14:paraId="762C61FF" w14:textId="50AD6302" w:rsidR="004E2D69" w:rsidRPr="00152EAC" w:rsidRDefault="00927E5F"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Данные периоды </w:t>
      </w:r>
      <w:r w:rsidR="00782BA8" w:rsidRPr="00152EAC">
        <w:rPr>
          <w:rFonts w:ascii="Tahoma" w:hAnsi="Tahoma" w:cs="Tahoma"/>
        </w:rPr>
        <w:t xml:space="preserve">должны </w:t>
      </w:r>
      <w:r w:rsidRPr="00152EAC">
        <w:rPr>
          <w:rFonts w:ascii="Tahoma" w:hAnsi="Tahoma" w:cs="Tahoma"/>
        </w:rPr>
        <w:t>изменяться</w:t>
      </w:r>
      <w:r w:rsidR="00782BA8" w:rsidRPr="00152EAC">
        <w:rPr>
          <w:rFonts w:ascii="Tahoma" w:hAnsi="Tahoma" w:cs="Tahoma"/>
        </w:rPr>
        <w:t xml:space="preserve"> в сервисе простыми инструментами г</w:t>
      </w:r>
      <w:r w:rsidR="00215106" w:rsidRPr="00152EAC">
        <w:rPr>
          <w:rFonts w:ascii="Tahoma" w:hAnsi="Tahoma" w:cs="Tahoma"/>
        </w:rPr>
        <w:t>енеративной платформы бизнес-по</w:t>
      </w:r>
      <w:r w:rsidR="00782BA8" w:rsidRPr="00152EAC">
        <w:rPr>
          <w:rFonts w:ascii="Tahoma" w:hAnsi="Tahoma" w:cs="Tahoma"/>
        </w:rPr>
        <w:t>льзователем.</w:t>
      </w:r>
      <w:r w:rsidRPr="00152EAC">
        <w:rPr>
          <w:rFonts w:ascii="Tahoma" w:hAnsi="Tahoma" w:cs="Tahoma"/>
        </w:rPr>
        <w:t xml:space="preserve"> </w:t>
      </w:r>
    </w:p>
    <w:p w14:paraId="1DFAD539" w14:textId="427B418E"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В случае запроса на передачу показаний вне периода, клиенту сообщается об установленных сроках передачи показаний.</w:t>
      </w:r>
    </w:p>
    <w:p w14:paraId="3AD2A913" w14:textId="529101FC"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Цель выполнения сценария – получение актуальных показаний приборов учета.  </w:t>
      </w:r>
    </w:p>
    <w:p w14:paraId="3EAD0EAD" w14:textId="054AA4B7"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Показания передаются по услугам, на которых установлены приборы учета (например, электроэнергия (ЭЭ), горячее водоснабжение (ГВС), холодное водоснабжение (ХВС), Газ, Отопление (ТЭ). </w:t>
      </w:r>
    </w:p>
    <w:p w14:paraId="1018D559" w14:textId="41787247"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Передача показаний возможна по одному или нескольким тарифам (для приборов, поддерживающих несколько тарифов), по одному или нескольким приборам учета, по одной или нескольким услугам, по одному или нескольким лицевым счетам, по одному или нескольким адресам, по одному или нескольким договорам, по одному или нескольким организациям.</w:t>
      </w:r>
    </w:p>
    <w:p w14:paraId="23BD6A49" w14:textId="086F5DDA"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 xml:space="preserve">Сценарий предполагает обмен данными между ботом и </w:t>
      </w:r>
      <w:r w:rsidR="00FF1D3D" w:rsidRPr="00152EAC">
        <w:rPr>
          <w:rFonts w:ascii="Tahoma" w:hAnsi="Tahoma" w:cs="Tahoma"/>
        </w:rPr>
        <w:t>ИШ</w:t>
      </w:r>
      <w:r w:rsidRPr="00152EAC">
        <w:rPr>
          <w:rFonts w:ascii="Tahoma" w:hAnsi="Tahoma" w:cs="Tahoma"/>
        </w:rPr>
        <w:t xml:space="preserve">. </w:t>
      </w:r>
    </w:p>
    <w:p w14:paraId="34A339C7" w14:textId="771EA292" w:rsidR="002D15EE" w:rsidRPr="00152EAC" w:rsidRDefault="002D15EE" w:rsidP="005758B9">
      <w:pPr>
        <w:pStyle w:val="a5"/>
        <w:numPr>
          <w:ilvl w:val="2"/>
          <w:numId w:val="14"/>
        </w:numPr>
        <w:spacing w:before="240"/>
        <w:ind w:left="1418" w:hanging="992"/>
        <w:jc w:val="both"/>
        <w:rPr>
          <w:rFonts w:ascii="Tahoma" w:hAnsi="Tahoma" w:cs="Tahoma"/>
        </w:rPr>
      </w:pPr>
      <w:r w:rsidRPr="00152EAC">
        <w:rPr>
          <w:rFonts w:ascii="Tahoma" w:hAnsi="Tahoma" w:cs="Tahoma"/>
        </w:rPr>
        <w:t>Бот начинает сценарий с предложения или запроса клиента передать показания.</w:t>
      </w:r>
    </w:p>
    <w:p w14:paraId="74EC572A" w14:textId="7CA6C032"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Для этого нужно выбрать нужную услугу из списка подключенных у клиента или в произвольной формулировке голосом или текстом назвать услугу.</w:t>
      </w:r>
    </w:p>
    <w:p w14:paraId="29D8D83A" w14:textId="450C5F36"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lastRenderedPageBreak/>
        <w:t xml:space="preserve">Список содержит услуги и приборы учета в зависимости от переданных </w:t>
      </w:r>
      <w:r w:rsidR="00FF1D3D" w:rsidRPr="00152EAC">
        <w:rPr>
          <w:rFonts w:ascii="Tahoma" w:hAnsi="Tahoma" w:cs="Tahoma"/>
        </w:rPr>
        <w:t>ИШ</w:t>
      </w:r>
      <w:r w:rsidRPr="00152EAC">
        <w:rPr>
          <w:rFonts w:ascii="Tahoma" w:hAnsi="Tahoma" w:cs="Tahoma"/>
        </w:rPr>
        <w:t xml:space="preserve"> значений</w:t>
      </w:r>
      <w:r w:rsidR="00AB71A8" w:rsidRPr="00152EAC">
        <w:rPr>
          <w:rFonts w:ascii="Tahoma" w:hAnsi="Tahoma" w:cs="Tahoma"/>
        </w:rPr>
        <w:t xml:space="preserve"> по конкретному лицевому счету/</w:t>
      </w:r>
      <w:r w:rsidRPr="00152EAC">
        <w:rPr>
          <w:rFonts w:ascii="Tahoma" w:hAnsi="Tahoma" w:cs="Tahoma"/>
        </w:rPr>
        <w:t xml:space="preserve">договору. </w:t>
      </w:r>
    </w:p>
    <w:p w14:paraId="3B10E62B" w14:textId="66DCCD28"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При выборе передачи показаний ГВС</w:t>
      </w:r>
      <w:r w:rsidR="00AB71A8" w:rsidRPr="00152EAC">
        <w:rPr>
          <w:rFonts w:ascii="Tahoma" w:hAnsi="Tahoma" w:cs="Tahoma"/>
        </w:rPr>
        <w:t>,</w:t>
      </w:r>
      <w:r w:rsidRPr="00152EAC">
        <w:rPr>
          <w:rFonts w:ascii="Tahoma" w:hAnsi="Tahoma" w:cs="Tahoma"/>
        </w:rPr>
        <w:t xml:space="preserve"> ХВС</w:t>
      </w:r>
      <w:r w:rsidR="00782BA8" w:rsidRPr="00152EAC">
        <w:rPr>
          <w:rFonts w:ascii="Tahoma" w:hAnsi="Tahoma" w:cs="Tahoma"/>
        </w:rPr>
        <w:t xml:space="preserve"> и другие</w:t>
      </w:r>
      <w:r w:rsidRPr="00152EAC">
        <w:rPr>
          <w:rFonts w:ascii="Tahoma" w:hAnsi="Tahoma" w:cs="Tahoma"/>
        </w:rPr>
        <w:t xml:space="preserve"> для каждог</w:t>
      </w:r>
      <w:r w:rsidR="00782BA8" w:rsidRPr="00152EAC">
        <w:rPr>
          <w:rFonts w:ascii="Tahoma" w:hAnsi="Tahoma" w:cs="Tahoma"/>
        </w:rPr>
        <w:t>о из приборов учета, привязанного</w:t>
      </w:r>
      <w:r w:rsidRPr="00152EAC">
        <w:rPr>
          <w:rFonts w:ascii="Tahoma" w:hAnsi="Tahoma" w:cs="Tahoma"/>
        </w:rPr>
        <w:t xml:space="preserve"> к лицевому счету, бот проходит по сценарию диалога последовательно или произвольно следующим образом</w:t>
      </w:r>
      <w:r w:rsidR="00AB71A8" w:rsidRPr="00152EAC">
        <w:rPr>
          <w:rFonts w:ascii="Tahoma" w:hAnsi="Tahoma" w:cs="Tahoma"/>
        </w:rPr>
        <w:t xml:space="preserve">: </w:t>
      </w:r>
      <w:r w:rsidRPr="00152EAC">
        <w:rPr>
          <w:rFonts w:ascii="Tahoma" w:hAnsi="Tahoma" w:cs="Tahoma"/>
        </w:rPr>
        <w:t xml:space="preserve">выводит или сообщает предыдущее показание по прибору учета, </w:t>
      </w:r>
      <w:r w:rsidR="00D81993" w:rsidRPr="00152EAC">
        <w:rPr>
          <w:rFonts w:ascii="Tahoma" w:hAnsi="Tahoma" w:cs="Tahoma"/>
        </w:rPr>
        <w:t>(</w:t>
      </w:r>
      <w:r w:rsidRPr="00152EAC">
        <w:rPr>
          <w:rFonts w:ascii="Tahoma" w:hAnsi="Tahoma" w:cs="Tahoma"/>
        </w:rPr>
        <w:t>по тарифу Т1</w:t>
      </w:r>
      <w:r w:rsidR="00AD1CEC" w:rsidRPr="00152EAC">
        <w:rPr>
          <w:rFonts w:ascii="Tahoma" w:hAnsi="Tahoma" w:cs="Tahoma"/>
        </w:rPr>
        <w:t xml:space="preserve"> для услуги ЭЭ при многотарифном ПУ)</w:t>
      </w:r>
      <w:r w:rsidRPr="00152EAC">
        <w:rPr>
          <w:rFonts w:ascii="Tahoma" w:hAnsi="Tahoma" w:cs="Tahoma"/>
        </w:rPr>
        <w:t xml:space="preserve">, предлагает ввести текущие показания по этому тарифу: целое число или с десятичными или с сотыми значениями (для услуги электроэнергия и газ только целыми значениями) с информацией, что новые показания не могут быть меньше последних переданных. </w:t>
      </w:r>
    </w:p>
    <w:p w14:paraId="125ACF46" w14:textId="31365037"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Бот получает показания, взаимодействует с </w:t>
      </w:r>
      <w:r w:rsidR="008C7C2D" w:rsidRPr="00152EAC">
        <w:rPr>
          <w:rFonts w:ascii="Tahoma" w:hAnsi="Tahoma" w:cs="Tahoma"/>
        </w:rPr>
        <w:t>ИШ</w:t>
      </w:r>
      <w:r w:rsidRPr="00152EAC">
        <w:rPr>
          <w:rFonts w:ascii="Tahoma" w:hAnsi="Tahoma" w:cs="Tahoma"/>
        </w:rPr>
        <w:t xml:space="preserve"> (передает показания, получает значение потребления), выводит пользователю в ответе значения потребления, единица измерения (кубометр, киловатт, гага калория). </w:t>
      </w:r>
    </w:p>
    <w:p w14:paraId="448C7A47" w14:textId="77777777" w:rsidR="00FD7A90"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Бот получает согласие пользователя с полученным значением потребления, если расход превышает порог. </w:t>
      </w:r>
    </w:p>
    <w:tbl>
      <w:tblPr>
        <w:tblW w:w="3897" w:type="dxa"/>
        <w:tblInd w:w="1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49"/>
      </w:tblGrid>
      <w:tr w:rsidR="00FD7A90" w:rsidRPr="00152EAC" w14:paraId="2801E98C" w14:textId="77777777" w:rsidTr="005758B9">
        <w:trPr>
          <w:trHeight w:val="147"/>
        </w:trPr>
        <w:tc>
          <w:tcPr>
            <w:tcW w:w="1948" w:type="dxa"/>
            <w:hideMark/>
          </w:tcPr>
          <w:p w14:paraId="5C3BDA45" w14:textId="131E87CB" w:rsidR="00FD7A90" w:rsidRPr="00152EAC" w:rsidRDefault="00FD7A90">
            <w:pPr>
              <w:spacing w:after="0"/>
              <w:rPr>
                <w:rFonts w:ascii="Tahoma" w:hAnsi="Tahoma" w:cs="Tahoma"/>
                <w:sz w:val="16"/>
                <w:szCs w:val="16"/>
              </w:rPr>
            </w:pPr>
            <w:r w:rsidRPr="00152EAC">
              <w:rPr>
                <w:rFonts w:ascii="Tahoma" w:hAnsi="Tahoma" w:cs="Tahoma"/>
                <w:sz w:val="16"/>
                <w:szCs w:val="16"/>
              </w:rPr>
              <w:t>Услуга</w:t>
            </w:r>
          </w:p>
        </w:tc>
        <w:tc>
          <w:tcPr>
            <w:tcW w:w="1949" w:type="dxa"/>
            <w:hideMark/>
          </w:tcPr>
          <w:p w14:paraId="7F317928" w14:textId="77777777" w:rsidR="00FD7A90" w:rsidRPr="00152EAC" w:rsidRDefault="00FD7A90">
            <w:pPr>
              <w:spacing w:after="0"/>
              <w:rPr>
                <w:rFonts w:ascii="Tahoma" w:hAnsi="Tahoma" w:cs="Tahoma"/>
                <w:sz w:val="16"/>
                <w:szCs w:val="16"/>
              </w:rPr>
            </w:pPr>
            <w:r w:rsidRPr="00152EAC">
              <w:rPr>
                <w:rFonts w:ascii="Tahoma" w:hAnsi="Tahoma" w:cs="Tahoma"/>
                <w:sz w:val="16"/>
                <w:szCs w:val="16"/>
              </w:rPr>
              <w:t>Порог</w:t>
            </w:r>
          </w:p>
        </w:tc>
      </w:tr>
      <w:tr w:rsidR="00A14110" w:rsidRPr="00152EAC" w14:paraId="0651ACBD" w14:textId="77777777" w:rsidTr="005758B9">
        <w:trPr>
          <w:trHeight w:val="199"/>
        </w:trPr>
        <w:tc>
          <w:tcPr>
            <w:tcW w:w="1948" w:type="dxa"/>
            <w:hideMark/>
          </w:tcPr>
          <w:p w14:paraId="6C6956A1" w14:textId="77777777" w:rsidR="00FD7A90" w:rsidRPr="00152EAC" w:rsidRDefault="00FD7A90">
            <w:pPr>
              <w:spacing w:after="0"/>
              <w:rPr>
                <w:rFonts w:ascii="Tahoma" w:hAnsi="Tahoma" w:cs="Tahoma"/>
                <w:sz w:val="16"/>
                <w:szCs w:val="16"/>
              </w:rPr>
            </w:pPr>
            <w:r w:rsidRPr="00152EAC">
              <w:rPr>
                <w:rFonts w:ascii="Tahoma" w:hAnsi="Tahoma" w:cs="Tahoma"/>
                <w:sz w:val="16"/>
                <w:szCs w:val="16"/>
              </w:rPr>
              <w:t>ЭЭ</w:t>
            </w:r>
          </w:p>
        </w:tc>
        <w:tc>
          <w:tcPr>
            <w:tcW w:w="1949" w:type="dxa"/>
            <w:hideMark/>
          </w:tcPr>
          <w:p w14:paraId="202D563A" w14:textId="77777777" w:rsidR="00FD7A90" w:rsidRPr="00152EAC" w:rsidRDefault="00FD7A90">
            <w:pPr>
              <w:spacing w:after="0"/>
              <w:rPr>
                <w:rFonts w:ascii="Tahoma" w:hAnsi="Tahoma" w:cs="Tahoma"/>
                <w:sz w:val="16"/>
                <w:szCs w:val="16"/>
              </w:rPr>
            </w:pPr>
            <w:r w:rsidRPr="00152EAC">
              <w:rPr>
                <w:rFonts w:ascii="Tahoma" w:hAnsi="Tahoma" w:cs="Tahoma"/>
                <w:sz w:val="16"/>
                <w:szCs w:val="16"/>
              </w:rPr>
              <w:t>700</w:t>
            </w:r>
          </w:p>
        </w:tc>
      </w:tr>
      <w:tr w:rsidR="00A14110" w:rsidRPr="00152EAC" w14:paraId="06B163EA" w14:textId="77777777" w:rsidTr="005758B9">
        <w:tc>
          <w:tcPr>
            <w:tcW w:w="1948" w:type="dxa"/>
            <w:hideMark/>
          </w:tcPr>
          <w:p w14:paraId="065C94F2" w14:textId="77777777" w:rsidR="00FD7A90" w:rsidRPr="00152EAC" w:rsidRDefault="00FD7A90">
            <w:pPr>
              <w:spacing w:after="0"/>
              <w:rPr>
                <w:rFonts w:ascii="Tahoma" w:hAnsi="Tahoma" w:cs="Tahoma"/>
                <w:sz w:val="16"/>
                <w:szCs w:val="16"/>
              </w:rPr>
            </w:pPr>
            <w:r w:rsidRPr="00152EAC">
              <w:rPr>
                <w:rFonts w:ascii="Tahoma" w:hAnsi="Tahoma" w:cs="Tahoma"/>
                <w:sz w:val="16"/>
                <w:szCs w:val="16"/>
              </w:rPr>
              <w:t>ГВС</w:t>
            </w:r>
          </w:p>
        </w:tc>
        <w:tc>
          <w:tcPr>
            <w:tcW w:w="1949" w:type="dxa"/>
            <w:hideMark/>
          </w:tcPr>
          <w:p w14:paraId="28CAC9ED"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039FBCED" w14:textId="77777777" w:rsidTr="005758B9">
        <w:tc>
          <w:tcPr>
            <w:tcW w:w="1948" w:type="dxa"/>
            <w:hideMark/>
          </w:tcPr>
          <w:p w14:paraId="5E52C12D" w14:textId="77777777" w:rsidR="00FD7A90" w:rsidRPr="00152EAC" w:rsidRDefault="00FD7A90">
            <w:pPr>
              <w:spacing w:after="0"/>
              <w:rPr>
                <w:rFonts w:ascii="Tahoma" w:hAnsi="Tahoma" w:cs="Tahoma"/>
                <w:sz w:val="16"/>
                <w:szCs w:val="16"/>
              </w:rPr>
            </w:pPr>
            <w:r w:rsidRPr="00152EAC">
              <w:rPr>
                <w:rFonts w:ascii="Tahoma" w:hAnsi="Tahoma" w:cs="Tahoma"/>
                <w:sz w:val="16"/>
                <w:szCs w:val="16"/>
              </w:rPr>
              <w:t>ХВС</w:t>
            </w:r>
          </w:p>
        </w:tc>
        <w:tc>
          <w:tcPr>
            <w:tcW w:w="1949" w:type="dxa"/>
            <w:hideMark/>
          </w:tcPr>
          <w:p w14:paraId="27C9CBE4"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5A4673B1" w14:textId="77777777" w:rsidTr="005758B9">
        <w:tc>
          <w:tcPr>
            <w:tcW w:w="1948" w:type="dxa"/>
            <w:hideMark/>
          </w:tcPr>
          <w:p w14:paraId="221F946F" w14:textId="77777777" w:rsidR="00FD7A90" w:rsidRPr="00152EAC" w:rsidRDefault="00FD7A90">
            <w:pPr>
              <w:spacing w:after="0"/>
              <w:rPr>
                <w:rFonts w:ascii="Tahoma" w:hAnsi="Tahoma" w:cs="Tahoma"/>
                <w:sz w:val="16"/>
                <w:szCs w:val="16"/>
              </w:rPr>
            </w:pPr>
            <w:r w:rsidRPr="00152EAC">
              <w:rPr>
                <w:rFonts w:ascii="Tahoma" w:hAnsi="Tahoma" w:cs="Tahoma"/>
                <w:sz w:val="16"/>
                <w:szCs w:val="16"/>
              </w:rPr>
              <w:t>Водоотведение</w:t>
            </w:r>
          </w:p>
        </w:tc>
        <w:tc>
          <w:tcPr>
            <w:tcW w:w="1949" w:type="dxa"/>
            <w:hideMark/>
          </w:tcPr>
          <w:p w14:paraId="308E32FA" w14:textId="77777777" w:rsidR="00FD7A90" w:rsidRPr="00152EAC" w:rsidRDefault="00FD7A90">
            <w:pPr>
              <w:spacing w:after="0"/>
              <w:rPr>
                <w:rFonts w:ascii="Tahoma" w:hAnsi="Tahoma" w:cs="Tahoma"/>
                <w:sz w:val="16"/>
                <w:szCs w:val="16"/>
              </w:rPr>
            </w:pPr>
            <w:r w:rsidRPr="00152EAC">
              <w:rPr>
                <w:rFonts w:ascii="Tahoma" w:hAnsi="Tahoma" w:cs="Tahoma"/>
                <w:sz w:val="16"/>
                <w:szCs w:val="16"/>
              </w:rPr>
              <w:t>10</w:t>
            </w:r>
          </w:p>
        </w:tc>
      </w:tr>
      <w:tr w:rsidR="00A14110" w:rsidRPr="00152EAC" w14:paraId="7BF3860A" w14:textId="77777777" w:rsidTr="005758B9">
        <w:tc>
          <w:tcPr>
            <w:tcW w:w="1948" w:type="dxa"/>
            <w:hideMark/>
          </w:tcPr>
          <w:p w14:paraId="5BD12318" w14:textId="77777777" w:rsidR="00FD7A90" w:rsidRPr="00152EAC" w:rsidRDefault="00FD7A90">
            <w:pPr>
              <w:spacing w:after="0"/>
              <w:rPr>
                <w:rFonts w:ascii="Tahoma" w:hAnsi="Tahoma" w:cs="Tahoma"/>
                <w:sz w:val="16"/>
                <w:szCs w:val="16"/>
              </w:rPr>
            </w:pPr>
            <w:r w:rsidRPr="00152EAC">
              <w:rPr>
                <w:rFonts w:ascii="Tahoma" w:hAnsi="Tahoma" w:cs="Tahoma"/>
                <w:sz w:val="16"/>
                <w:szCs w:val="16"/>
              </w:rPr>
              <w:t>Отопление</w:t>
            </w:r>
          </w:p>
        </w:tc>
        <w:tc>
          <w:tcPr>
            <w:tcW w:w="1949" w:type="dxa"/>
            <w:hideMark/>
          </w:tcPr>
          <w:p w14:paraId="013C28BD" w14:textId="77777777" w:rsidR="00FD7A90" w:rsidRPr="00152EAC" w:rsidRDefault="00FD7A90">
            <w:pPr>
              <w:spacing w:after="0"/>
              <w:rPr>
                <w:rFonts w:ascii="Tahoma" w:hAnsi="Tahoma" w:cs="Tahoma"/>
                <w:sz w:val="16"/>
                <w:szCs w:val="16"/>
              </w:rPr>
            </w:pPr>
            <w:r w:rsidRPr="00152EAC">
              <w:rPr>
                <w:rFonts w:ascii="Tahoma" w:hAnsi="Tahoma" w:cs="Tahoma"/>
                <w:sz w:val="16"/>
                <w:szCs w:val="16"/>
              </w:rPr>
              <w:t>2</w:t>
            </w:r>
          </w:p>
        </w:tc>
      </w:tr>
    </w:tbl>
    <w:p w14:paraId="40CE6721" w14:textId="1E856F78"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несогласия возвращается к</w:t>
      </w:r>
      <w:r w:rsidR="00043488" w:rsidRPr="00152EAC">
        <w:rPr>
          <w:rFonts w:ascii="Tahoma" w:hAnsi="Tahoma" w:cs="Tahoma"/>
        </w:rPr>
        <w:t xml:space="preserve"> предложению передать показания.</w:t>
      </w:r>
    </w:p>
    <w:p w14:paraId="49572764" w14:textId="0E1040AF"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Осуществляется передача показаний в </w:t>
      </w:r>
      <w:r w:rsidR="008C7C2D" w:rsidRPr="00152EAC">
        <w:rPr>
          <w:rFonts w:ascii="Tahoma" w:hAnsi="Tahoma" w:cs="Tahoma"/>
        </w:rPr>
        <w:t>ИШ</w:t>
      </w:r>
      <w:r w:rsidRPr="00152EAC">
        <w:rPr>
          <w:rFonts w:ascii="Tahoma" w:hAnsi="Tahoma" w:cs="Tahoma"/>
        </w:rPr>
        <w:t xml:space="preserve">. Если </w:t>
      </w:r>
      <w:r w:rsidR="008C7C2D" w:rsidRPr="00152EAC">
        <w:rPr>
          <w:rFonts w:ascii="Tahoma" w:hAnsi="Tahoma" w:cs="Tahoma"/>
        </w:rPr>
        <w:t>ИШ</w:t>
      </w:r>
      <w:r w:rsidRPr="00152EAC">
        <w:rPr>
          <w:rFonts w:ascii="Tahoma" w:hAnsi="Tahoma" w:cs="Tahoma"/>
        </w:rPr>
        <w:t xml:space="preserve"> возвращает ошибку, (например, что переданные показания меньше текущих), то бот информирует об этом клиента и запрашивает повторный ввод показаний. </w:t>
      </w:r>
    </w:p>
    <w:p w14:paraId="1E4BE7DA" w14:textId="16CDB0AC"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успеха передачи бот предлагает перейти к передаче показаний по тарифу Т2</w:t>
      </w:r>
      <w:r w:rsidR="00AD1CEC" w:rsidRPr="00152EAC">
        <w:rPr>
          <w:rFonts w:ascii="Tahoma" w:hAnsi="Tahoma" w:cs="Tahoma"/>
        </w:rPr>
        <w:t xml:space="preserve"> для услуги ЭЭ при многотарифном ПУ</w:t>
      </w:r>
      <w:r w:rsidRPr="00152EAC">
        <w:rPr>
          <w:rFonts w:ascii="Tahoma" w:hAnsi="Tahoma" w:cs="Tahoma"/>
        </w:rPr>
        <w:t xml:space="preserve">, далее предлагает переход последовательно к другим тарифам, приборам учета, другим услугам, другим лицевым счетам, адресам, договорам, по другим организациям. </w:t>
      </w:r>
    </w:p>
    <w:p w14:paraId="610A63F8" w14:textId="001406AA"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 xml:space="preserve">В процессе передачи показаний </w:t>
      </w:r>
      <w:r w:rsidR="00214865" w:rsidRPr="00152EAC">
        <w:rPr>
          <w:rFonts w:ascii="Tahoma" w:hAnsi="Tahoma" w:cs="Tahoma"/>
        </w:rPr>
        <w:t>ИШ</w:t>
      </w:r>
      <w:r w:rsidRPr="00152EAC">
        <w:rPr>
          <w:rFonts w:ascii="Tahoma" w:hAnsi="Tahoma" w:cs="Tahoma"/>
        </w:rPr>
        <w:t xml:space="preserve"> может передавать уведомление, кот</w:t>
      </w:r>
      <w:r w:rsidR="00616016" w:rsidRPr="00152EAC">
        <w:rPr>
          <w:rFonts w:ascii="Tahoma" w:hAnsi="Tahoma" w:cs="Tahoma"/>
        </w:rPr>
        <w:t>о</w:t>
      </w:r>
      <w:r w:rsidRPr="00152EAC">
        <w:rPr>
          <w:rFonts w:ascii="Tahoma" w:hAnsi="Tahoma" w:cs="Tahoma"/>
        </w:rPr>
        <w:t xml:space="preserve">рое необходимо вывести клиенту (например, уведомление о дифференцированных тарифах, об установке ИСУ или о сроках межповерочного интервала). </w:t>
      </w:r>
    </w:p>
    <w:p w14:paraId="252B908C" w14:textId="4B72E90C" w:rsidR="002D15EE" w:rsidRPr="00152EAC" w:rsidRDefault="002D15EE" w:rsidP="005758B9">
      <w:pPr>
        <w:pStyle w:val="a5"/>
        <w:numPr>
          <w:ilvl w:val="0"/>
          <w:numId w:val="187"/>
        </w:numPr>
        <w:spacing w:before="240"/>
        <w:ind w:left="1843" w:hanging="425"/>
        <w:jc w:val="both"/>
        <w:rPr>
          <w:rFonts w:ascii="Tahoma" w:hAnsi="Tahoma" w:cs="Tahoma"/>
        </w:rPr>
      </w:pPr>
      <w:r w:rsidRPr="00152EAC">
        <w:rPr>
          <w:rFonts w:ascii="Tahoma" w:hAnsi="Tahoma" w:cs="Tahoma"/>
        </w:rPr>
        <w:t>В случае неуспеха бот информирует пользователя, что показания не удалось передать, предлагает перевод диалога на оператора.</w:t>
      </w:r>
    </w:p>
    <w:p w14:paraId="13550322" w14:textId="0AAF4286" w:rsidR="002D15EE" w:rsidRPr="00152EAC" w:rsidRDefault="002D15EE" w:rsidP="005758B9">
      <w:pPr>
        <w:pStyle w:val="a5"/>
        <w:numPr>
          <w:ilvl w:val="2"/>
          <w:numId w:val="14"/>
        </w:numPr>
        <w:spacing w:before="240"/>
        <w:ind w:left="1418" w:hanging="851"/>
        <w:rPr>
          <w:rFonts w:ascii="Tahoma" w:hAnsi="Tahoma" w:cs="Tahoma"/>
        </w:rPr>
      </w:pPr>
      <w:r w:rsidRPr="00152EAC">
        <w:rPr>
          <w:rFonts w:ascii="Tahoma" w:hAnsi="Tahoma" w:cs="Tahoma"/>
        </w:rPr>
        <w:t xml:space="preserve">В процессе сценария бот получает из </w:t>
      </w:r>
      <w:r w:rsidR="00CE36A8" w:rsidRPr="00152EAC">
        <w:rPr>
          <w:rFonts w:ascii="Tahoma" w:hAnsi="Tahoma" w:cs="Tahoma"/>
        </w:rPr>
        <w:t>ИШ</w:t>
      </w:r>
      <w:r w:rsidRPr="00152EAC">
        <w:rPr>
          <w:rFonts w:ascii="Tahoma" w:hAnsi="Tahoma" w:cs="Tahoma"/>
        </w:rPr>
        <w:t xml:space="preserve"> следующую информацию о приборах учета:</w:t>
      </w:r>
    </w:p>
    <w:p w14:paraId="3F65F2A3"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Идентификатор прибора учета</w:t>
      </w:r>
    </w:p>
    <w:p w14:paraId="451A3566"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Наименование услуги, которую учитывает прибор учета</w:t>
      </w:r>
    </w:p>
    <w:p w14:paraId="197F7042"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Серийный (заводской) номер ПУ</w:t>
      </w:r>
    </w:p>
    <w:p w14:paraId="49026486" w14:textId="4B17C298"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T1</w:t>
      </w:r>
      <w:r w:rsidR="00AD1CEC" w:rsidRPr="00152EAC">
        <w:rPr>
          <w:rFonts w:ascii="Tahoma" w:hAnsi="Tahoma" w:cs="Tahoma"/>
        </w:rPr>
        <w:t xml:space="preserve"> для услуги ЭЭ при многотарифном ПУ</w:t>
      </w:r>
    </w:p>
    <w:p w14:paraId="7BD74CA1" w14:textId="01AA9EE3"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T2</w:t>
      </w:r>
      <w:r w:rsidR="00AD1CEC" w:rsidRPr="00152EAC">
        <w:rPr>
          <w:rFonts w:ascii="Tahoma" w:hAnsi="Tahoma" w:cs="Tahoma"/>
        </w:rPr>
        <w:t xml:space="preserve"> для услуги ЭЭ при многотарифном ПУ</w:t>
      </w:r>
    </w:p>
    <w:p w14:paraId="0DA3C888" w14:textId="141FFF02"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Последнее показание, по которому был произведен расчет в биллинговой системе, по тарифу (шкале) T3</w:t>
      </w:r>
      <w:r w:rsidR="00AD1CEC" w:rsidRPr="00152EAC">
        <w:rPr>
          <w:rFonts w:ascii="Tahoma" w:hAnsi="Tahoma" w:cs="Tahoma"/>
        </w:rPr>
        <w:t xml:space="preserve"> для услуги ЭЭ при многотарифном ПУ</w:t>
      </w:r>
    </w:p>
    <w:p w14:paraId="5F50CF9D"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Расчетный период, к которому относятся последние показания.</w:t>
      </w:r>
    </w:p>
    <w:p w14:paraId="3A399B71" w14:textId="56711CA9"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Признак, указывающий снят ли прибор с учета (не работает) или нет</w:t>
      </w:r>
      <w:r w:rsidR="00043488" w:rsidRPr="00152EAC">
        <w:rPr>
          <w:rFonts w:ascii="Tahoma" w:hAnsi="Tahoma" w:cs="Tahoma"/>
        </w:rPr>
        <w:t>.</w:t>
      </w:r>
    </w:p>
    <w:p w14:paraId="4F0D1CFC" w14:textId="4C656E70"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Тарифность прибора</w:t>
      </w:r>
      <w:r w:rsidR="00043488" w:rsidRPr="00152EAC">
        <w:rPr>
          <w:rFonts w:ascii="Tahoma" w:hAnsi="Tahoma" w:cs="Tahoma"/>
        </w:rPr>
        <w:t>.</w:t>
      </w:r>
    </w:p>
    <w:p w14:paraId="451DCEB5" w14:textId="77777777"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 xml:space="preserve">Дата последней поверки. </w:t>
      </w:r>
    </w:p>
    <w:p w14:paraId="5D4A20D7" w14:textId="7255CA42" w:rsidR="002D15EE" w:rsidRPr="00152EAC" w:rsidRDefault="002D15EE" w:rsidP="005758B9">
      <w:pPr>
        <w:pStyle w:val="a5"/>
        <w:numPr>
          <w:ilvl w:val="0"/>
          <w:numId w:val="188"/>
        </w:numPr>
        <w:spacing w:before="240"/>
        <w:ind w:left="1843" w:hanging="425"/>
        <w:rPr>
          <w:rFonts w:ascii="Tahoma" w:hAnsi="Tahoma" w:cs="Tahoma"/>
        </w:rPr>
      </w:pPr>
      <w:r w:rsidRPr="00152EAC">
        <w:rPr>
          <w:rFonts w:ascii="Tahoma" w:hAnsi="Tahoma" w:cs="Tahoma"/>
        </w:rPr>
        <w:t>Сокращенное наименование услуги учета</w:t>
      </w:r>
      <w:r w:rsidR="00043488" w:rsidRPr="00152EAC">
        <w:rPr>
          <w:rFonts w:ascii="Tahoma" w:hAnsi="Tahoma" w:cs="Tahoma"/>
        </w:rPr>
        <w:t>.</w:t>
      </w:r>
    </w:p>
    <w:p w14:paraId="7FDAC0ED" w14:textId="2A062046" w:rsidR="002D15EE" w:rsidRPr="00152EAC" w:rsidRDefault="002D15EE" w:rsidP="005758B9">
      <w:pPr>
        <w:pStyle w:val="a5"/>
        <w:numPr>
          <w:ilvl w:val="2"/>
          <w:numId w:val="14"/>
        </w:numPr>
        <w:spacing w:before="240"/>
        <w:ind w:left="1418" w:hanging="851"/>
        <w:rPr>
          <w:rFonts w:ascii="Tahoma" w:hAnsi="Tahoma" w:cs="Tahoma"/>
        </w:rPr>
      </w:pPr>
      <w:r w:rsidRPr="00152EAC">
        <w:rPr>
          <w:rFonts w:ascii="Tahoma" w:hAnsi="Tahoma" w:cs="Tahoma"/>
        </w:rPr>
        <w:t xml:space="preserve">В </w:t>
      </w:r>
      <w:r w:rsidR="0043252E" w:rsidRPr="00152EAC">
        <w:rPr>
          <w:rFonts w:ascii="Tahoma" w:hAnsi="Tahoma" w:cs="Tahoma"/>
        </w:rPr>
        <w:t>ИШ</w:t>
      </w:r>
      <w:r w:rsidRPr="00152EAC">
        <w:rPr>
          <w:rFonts w:ascii="Tahoma" w:hAnsi="Tahoma" w:cs="Tahoma"/>
        </w:rPr>
        <w:t xml:space="preserve"> бот должен передавать следующие данные:</w:t>
      </w:r>
    </w:p>
    <w:p w14:paraId="062848B9" w14:textId="5CB84B9B"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lastRenderedPageBreak/>
        <w:t>номер лицевого счета</w:t>
      </w:r>
      <w:r w:rsidR="00043488" w:rsidRPr="00152EAC">
        <w:rPr>
          <w:rFonts w:ascii="Tahoma" w:hAnsi="Tahoma" w:cs="Tahoma"/>
        </w:rPr>
        <w:t>/договор</w:t>
      </w:r>
    </w:p>
    <w:p w14:paraId="527AA82A" w14:textId="0DDE4D2C"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Т1</w:t>
      </w:r>
      <w:r w:rsidR="00AD1CEC" w:rsidRPr="00152EAC">
        <w:rPr>
          <w:rFonts w:ascii="Tahoma" w:hAnsi="Tahoma" w:cs="Tahoma"/>
        </w:rPr>
        <w:t xml:space="preserve"> для услуги ЭЭ при многотарифном ПУ</w:t>
      </w:r>
    </w:p>
    <w:p w14:paraId="46922D9F" w14:textId="45511156"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Т2</w:t>
      </w:r>
      <w:r w:rsidR="00AD1CEC" w:rsidRPr="00152EAC">
        <w:rPr>
          <w:rFonts w:ascii="Tahoma" w:hAnsi="Tahoma" w:cs="Tahoma"/>
        </w:rPr>
        <w:t xml:space="preserve"> для услуги ЭЭ при многотарифном ПУ</w:t>
      </w:r>
    </w:p>
    <w:p w14:paraId="70ED08D9" w14:textId="380047FB"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передаваемое показание по тарифу Т3</w:t>
      </w:r>
      <w:r w:rsidR="00AD1CEC" w:rsidRPr="00152EAC">
        <w:rPr>
          <w:rFonts w:ascii="Tahoma" w:hAnsi="Tahoma" w:cs="Tahoma"/>
        </w:rPr>
        <w:t xml:space="preserve"> для услуги ЭЭ при многотарифном ПУ</w:t>
      </w:r>
    </w:p>
    <w:p w14:paraId="50794FBD" w14:textId="21EC7EFD" w:rsidR="002D15EE" w:rsidRPr="00152EAC" w:rsidRDefault="002D15EE" w:rsidP="005758B9">
      <w:pPr>
        <w:pStyle w:val="a5"/>
        <w:numPr>
          <w:ilvl w:val="0"/>
          <w:numId w:val="189"/>
        </w:numPr>
        <w:spacing w:before="240"/>
        <w:ind w:left="1843" w:hanging="425"/>
        <w:rPr>
          <w:rFonts w:ascii="Tahoma" w:hAnsi="Tahoma" w:cs="Tahoma"/>
        </w:rPr>
      </w:pPr>
      <w:r w:rsidRPr="00152EAC">
        <w:rPr>
          <w:rFonts w:ascii="Tahoma" w:hAnsi="Tahoma" w:cs="Tahoma"/>
        </w:rPr>
        <w:t>серийный номер прибора учета.</w:t>
      </w:r>
    </w:p>
    <w:p w14:paraId="78B611DC" w14:textId="58B913B4" w:rsidR="006544EB" w:rsidRPr="00152EAC" w:rsidRDefault="00AD1CEC" w:rsidP="005758B9">
      <w:pPr>
        <w:pStyle w:val="20"/>
        <w:numPr>
          <w:ilvl w:val="1"/>
          <w:numId w:val="14"/>
        </w:numPr>
        <w:spacing w:before="0"/>
        <w:ind w:left="567" w:hanging="567"/>
        <w:jc w:val="both"/>
        <w:rPr>
          <w:rFonts w:ascii="Tahoma" w:hAnsi="Tahoma" w:cs="Tahoma"/>
          <w:b/>
          <w:szCs w:val="20"/>
        </w:rPr>
      </w:pPr>
      <w:bookmarkStart w:id="33" w:name="_Toc212740417"/>
      <w:r w:rsidRPr="00152EAC">
        <w:rPr>
          <w:rFonts w:ascii="Tahoma" w:hAnsi="Tahoma" w:cs="Tahoma"/>
          <w:b/>
          <w:color w:val="auto"/>
          <w:sz w:val="20"/>
          <w:szCs w:val="20"/>
        </w:rPr>
        <w:t xml:space="preserve">Особенности передачи показаний для приборов учета ИСУ.  </w:t>
      </w:r>
      <w:r w:rsidR="006544EB" w:rsidRPr="00152EAC">
        <w:rPr>
          <w:rFonts w:ascii="Tahoma" w:hAnsi="Tahoma" w:cs="Tahoma"/>
          <w:b/>
          <w:color w:val="auto"/>
          <w:sz w:val="20"/>
          <w:szCs w:val="20"/>
        </w:rPr>
        <w:t>Уведомление Клиентов о счетчиках ИСУ/АСКУЭ</w:t>
      </w:r>
      <w:r w:rsidR="005F7420" w:rsidRPr="00152EAC">
        <w:rPr>
          <w:rFonts w:ascii="Tahoma" w:hAnsi="Tahoma" w:cs="Tahoma"/>
          <w:b/>
          <w:color w:val="auto"/>
          <w:sz w:val="20"/>
          <w:szCs w:val="20"/>
        </w:rPr>
        <w:t>.</w:t>
      </w:r>
      <w:bookmarkEnd w:id="33"/>
    </w:p>
    <w:p w14:paraId="7BD80E28" w14:textId="51B76C0E" w:rsidR="006544EB" w:rsidRPr="00152EAC" w:rsidRDefault="006544EB" w:rsidP="005758B9">
      <w:pPr>
        <w:pStyle w:val="a5"/>
        <w:numPr>
          <w:ilvl w:val="2"/>
          <w:numId w:val="14"/>
        </w:numPr>
        <w:ind w:left="1276" w:hanging="709"/>
        <w:rPr>
          <w:rFonts w:ascii="Tahoma" w:hAnsi="Tahoma" w:cs="Tahoma"/>
        </w:rPr>
      </w:pPr>
      <w:r w:rsidRPr="00152EAC">
        <w:rPr>
          <w:rFonts w:ascii="Tahoma" w:hAnsi="Tahoma" w:cs="Tahoma"/>
        </w:rPr>
        <w:t>Задачи</w:t>
      </w:r>
      <w:r w:rsidR="00313AA8" w:rsidRPr="00152EAC">
        <w:rPr>
          <w:rFonts w:ascii="Tahoma" w:hAnsi="Tahoma" w:cs="Tahoma"/>
        </w:rPr>
        <w:t>:</w:t>
      </w:r>
    </w:p>
    <w:p w14:paraId="2AA4060D" w14:textId="3143F469"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Проинформировать Клиента об установленном счетчике ИСУ (интеллектуальная система учета)/АСКУЭ (автоматизированная система коммерческого учета электроэнергии (при наличии)</w:t>
      </w:r>
      <w:r w:rsidR="00284C3E" w:rsidRPr="00152EAC">
        <w:rPr>
          <w:rFonts w:ascii="Tahoma" w:hAnsi="Tahoma" w:cs="Tahoma"/>
        </w:rPr>
        <w:t>.</w:t>
      </w:r>
    </w:p>
    <w:p w14:paraId="7188DB64" w14:textId="77777777"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Проинформировать Клиента о приоритете показаний, переданных прибором учета перед показаниями, передаваемыми Клиентом самостоятельно. </w:t>
      </w:r>
    </w:p>
    <w:p w14:paraId="2A556DC9" w14:textId="4DA6C3CC" w:rsidR="006544EB" w:rsidRPr="00152EAC" w:rsidRDefault="00925DB8" w:rsidP="005758B9">
      <w:pPr>
        <w:pStyle w:val="a5"/>
        <w:numPr>
          <w:ilvl w:val="0"/>
          <w:numId w:val="190"/>
        </w:numPr>
        <w:ind w:left="1843" w:hanging="425"/>
        <w:rPr>
          <w:rFonts w:ascii="Tahoma" w:hAnsi="Tahoma" w:cs="Tahoma"/>
        </w:rPr>
      </w:pPr>
      <w:r w:rsidRPr="00152EAC">
        <w:rPr>
          <w:rFonts w:ascii="Tahoma" w:hAnsi="Tahoma" w:cs="Tahoma"/>
        </w:rPr>
        <w:t xml:space="preserve">Сценарий является дополнением к Передаче показаний. </w:t>
      </w:r>
      <w:r w:rsidR="006544EB" w:rsidRPr="00152EAC">
        <w:rPr>
          <w:rFonts w:ascii="Tahoma" w:hAnsi="Tahoma" w:cs="Tahoma"/>
        </w:rPr>
        <w:t xml:space="preserve">Сценарием предусматривается проверка источника показаний прибора учета электроэнергии. Уведомление о дистанционном снятии показаний выводится при получении данных от </w:t>
      </w:r>
      <w:r w:rsidR="007557B0" w:rsidRPr="00152EAC">
        <w:rPr>
          <w:rFonts w:ascii="Tahoma" w:hAnsi="Tahoma" w:cs="Tahoma"/>
        </w:rPr>
        <w:t>ИШ</w:t>
      </w:r>
      <w:r w:rsidR="006544EB" w:rsidRPr="00152EAC">
        <w:rPr>
          <w:rFonts w:ascii="Tahoma" w:hAnsi="Tahoma" w:cs="Tahoma"/>
        </w:rPr>
        <w:t xml:space="preserve"> о приборе учета в текущем периоде после 15 числа. Если в период с 15 по 25 число клиент хочет передать показания, то ан</w:t>
      </w:r>
      <w:r w:rsidR="00284C3E" w:rsidRPr="00152EAC">
        <w:rPr>
          <w:rFonts w:ascii="Tahoma" w:hAnsi="Tahoma" w:cs="Tahoma"/>
        </w:rPr>
        <w:t>ализируется параметры, полученные по прибору учета</w:t>
      </w:r>
      <w:r w:rsidR="006544EB" w:rsidRPr="00152EAC">
        <w:rPr>
          <w:rFonts w:ascii="Tahoma" w:hAnsi="Tahoma" w:cs="Tahoma"/>
        </w:rPr>
        <w:t xml:space="preserve">: признак ИСУ, </w:t>
      </w:r>
      <w:r w:rsidR="00284C3E" w:rsidRPr="00152EAC">
        <w:rPr>
          <w:rFonts w:ascii="Tahoma" w:hAnsi="Tahoma" w:cs="Tahoma"/>
        </w:rPr>
        <w:t>есть показания, переданные по к</w:t>
      </w:r>
      <w:r w:rsidR="00EF1C02" w:rsidRPr="00152EAC">
        <w:rPr>
          <w:rFonts w:ascii="Tahoma" w:hAnsi="Tahoma" w:cs="Tahoma"/>
        </w:rPr>
        <w:t>а</w:t>
      </w:r>
      <w:r w:rsidR="00284C3E" w:rsidRPr="00152EAC">
        <w:rPr>
          <w:rFonts w:ascii="Tahoma" w:hAnsi="Tahoma" w:cs="Tahoma"/>
        </w:rPr>
        <w:t>налу ИСУ/АСКУЭ.</w:t>
      </w:r>
    </w:p>
    <w:p w14:paraId="2A618592" w14:textId="77777777" w:rsidR="006544EB" w:rsidRPr="00152EAC" w:rsidRDefault="006544EB" w:rsidP="005758B9">
      <w:pPr>
        <w:pStyle w:val="a5"/>
        <w:numPr>
          <w:ilvl w:val="0"/>
          <w:numId w:val="191"/>
        </w:numPr>
        <w:ind w:left="2268" w:hanging="425"/>
        <w:rPr>
          <w:rFonts w:ascii="Tahoma" w:hAnsi="Tahoma" w:cs="Tahoma"/>
        </w:rPr>
      </w:pPr>
      <w:r w:rsidRPr="00152EAC">
        <w:rPr>
          <w:rFonts w:ascii="Tahoma" w:hAnsi="Tahoma" w:cs="Tahoma"/>
        </w:rPr>
        <w:t>Если да - то выводится уведомление. «На этом счетчике настроена дистанционная передача показаний, Показания уже переданы системе. Данные показания приоритетно используются для расчета электропотребления».</w:t>
      </w:r>
    </w:p>
    <w:p w14:paraId="1F27A88B" w14:textId="6CBE2DE2" w:rsidR="006544EB" w:rsidRPr="00152EAC" w:rsidRDefault="006544EB" w:rsidP="005758B9">
      <w:pPr>
        <w:pStyle w:val="a5"/>
        <w:numPr>
          <w:ilvl w:val="0"/>
          <w:numId w:val="191"/>
        </w:numPr>
        <w:ind w:left="2268" w:hanging="425"/>
        <w:rPr>
          <w:rFonts w:ascii="Tahoma" w:hAnsi="Tahoma" w:cs="Tahoma"/>
        </w:rPr>
      </w:pPr>
      <w:r w:rsidRPr="00152EAC">
        <w:rPr>
          <w:rFonts w:ascii="Tahoma" w:hAnsi="Tahoma" w:cs="Tahoma"/>
        </w:rPr>
        <w:t xml:space="preserve">Если нет -   то уведомления </w:t>
      </w:r>
      <w:r w:rsidR="00284C3E" w:rsidRPr="00152EAC">
        <w:rPr>
          <w:rFonts w:ascii="Tahoma" w:hAnsi="Tahoma" w:cs="Tahoma"/>
        </w:rPr>
        <w:t>не производится</w:t>
      </w:r>
      <w:r w:rsidRPr="00152EAC">
        <w:rPr>
          <w:rFonts w:ascii="Tahoma" w:hAnsi="Tahoma" w:cs="Tahoma"/>
        </w:rPr>
        <w:t xml:space="preserve">. </w:t>
      </w:r>
    </w:p>
    <w:p w14:paraId="4F7993B8" w14:textId="42172982" w:rsidR="006544EB" w:rsidRPr="00152EAC" w:rsidRDefault="006544EB" w:rsidP="005758B9">
      <w:pPr>
        <w:pStyle w:val="a5"/>
        <w:numPr>
          <w:ilvl w:val="0"/>
          <w:numId w:val="190"/>
        </w:numPr>
        <w:ind w:left="1843" w:hanging="425"/>
        <w:rPr>
          <w:rFonts w:ascii="Tahoma" w:hAnsi="Tahoma" w:cs="Tahoma"/>
        </w:rPr>
      </w:pPr>
      <w:r w:rsidRPr="00152EAC">
        <w:rPr>
          <w:rFonts w:ascii="Tahoma" w:hAnsi="Tahoma" w:cs="Tahoma"/>
        </w:rPr>
        <w:t xml:space="preserve">Уведомление Клиента запускается до передачи показаний по прибору учета (при удовлетворении соответствующих условий проверки). При этом при желании клиента показания от него принимаются. </w:t>
      </w:r>
    </w:p>
    <w:p w14:paraId="18862B0D" w14:textId="24C3054A" w:rsidR="00284C3E" w:rsidRPr="00152EAC" w:rsidRDefault="00284C3E" w:rsidP="005758B9">
      <w:pPr>
        <w:pStyle w:val="a5"/>
        <w:numPr>
          <w:ilvl w:val="2"/>
          <w:numId w:val="190"/>
        </w:numPr>
        <w:ind w:left="1418" w:hanging="851"/>
        <w:rPr>
          <w:rFonts w:ascii="Tahoma" w:hAnsi="Tahoma" w:cs="Tahoma"/>
        </w:rPr>
      </w:pPr>
      <w:r w:rsidRPr="00152EAC">
        <w:rPr>
          <w:rFonts w:ascii="Tahoma" w:hAnsi="Tahoma" w:cs="Tahoma"/>
        </w:rPr>
        <w:t xml:space="preserve">Сценарий запускается: </w:t>
      </w:r>
    </w:p>
    <w:p w14:paraId="0624CEAB" w14:textId="0DA85850" w:rsidR="006544EB" w:rsidRPr="00152EAC" w:rsidRDefault="006544EB" w:rsidP="005758B9">
      <w:pPr>
        <w:pStyle w:val="a5"/>
        <w:numPr>
          <w:ilvl w:val="0"/>
          <w:numId w:val="192"/>
        </w:numPr>
        <w:ind w:left="1843" w:hanging="425"/>
        <w:rPr>
          <w:rFonts w:ascii="Tahoma" w:hAnsi="Tahoma" w:cs="Tahoma"/>
        </w:rPr>
      </w:pPr>
      <w:r w:rsidRPr="00152EAC">
        <w:rPr>
          <w:rFonts w:ascii="Tahoma" w:hAnsi="Tahoma" w:cs="Tahoma"/>
        </w:rPr>
        <w:t>По прямому запросу пользователя.</w:t>
      </w:r>
    </w:p>
    <w:p w14:paraId="4D191AE9" w14:textId="77777777" w:rsidR="006544EB" w:rsidRPr="00152EAC" w:rsidRDefault="006544EB" w:rsidP="005758B9">
      <w:pPr>
        <w:pStyle w:val="a5"/>
        <w:numPr>
          <w:ilvl w:val="0"/>
          <w:numId w:val="192"/>
        </w:numPr>
        <w:ind w:left="1843" w:hanging="425"/>
        <w:rPr>
          <w:rFonts w:ascii="Tahoma" w:hAnsi="Tahoma" w:cs="Tahoma"/>
        </w:rPr>
      </w:pPr>
      <w:r w:rsidRPr="00152EAC">
        <w:rPr>
          <w:rFonts w:ascii="Tahoma" w:hAnsi="Tahoma" w:cs="Tahoma"/>
        </w:rPr>
        <w:t>При выборе "Передать показания" в Главном меню или с согласия передать показания в ответ на проактивный вопрос бота в период с 15 по 25 число каждого месяца.</w:t>
      </w:r>
    </w:p>
    <w:p w14:paraId="7F10737B" w14:textId="1805C1CA" w:rsidR="00284C3E" w:rsidRPr="00152EAC" w:rsidRDefault="006544EB" w:rsidP="005758B9">
      <w:pPr>
        <w:pStyle w:val="a5"/>
        <w:numPr>
          <w:ilvl w:val="0"/>
          <w:numId w:val="192"/>
        </w:numPr>
        <w:ind w:left="1843" w:hanging="425"/>
        <w:rPr>
          <w:rFonts w:ascii="Tahoma" w:hAnsi="Tahoma" w:cs="Tahoma"/>
        </w:rPr>
      </w:pPr>
      <w:r w:rsidRPr="00152EAC">
        <w:rPr>
          <w:rFonts w:ascii="Tahoma" w:hAnsi="Tahoma" w:cs="Tahoma"/>
        </w:rPr>
        <w:t>В других установленных местах по уточнению Заказчика.</w:t>
      </w:r>
    </w:p>
    <w:p w14:paraId="7616EF48" w14:textId="6A57EC5D" w:rsidR="006544EB" w:rsidRPr="00152EAC" w:rsidRDefault="00C11000" w:rsidP="005758B9">
      <w:pPr>
        <w:pStyle w:val="a5"/>
        <w:numPr>
          <w:ilvl w:val="2"/>
          <w:numId w:val="190"/>
        </w:numPr>
        <w:ind w:left="1418" w:hanging="851"/>
        <w:rPr>
          <w:rFonts w:ascii="Tahoma" w:hAnsi="Tahoma" w:cs="Tahoma"/>
        </w:rPr>
      </w:pPr>
      <w:r w:rsidRPr="00152EAC">
        <w:rPr>
          <w:rFonts w:ascii="Tahoma" w:hAnsi="Tahoma" w:cs="Tahoma"/>
        </w:rPr>
        <w:t>Бот запускает сценарий</w:t>
      </w:r>
      <w:r w:rsidR="00766FCB" w:rsidRPr="00152EAC">
        <w:rPr>
          <w:rFonts w:ascii="Tahoma" w:hAnsi="Tahoma" w:cs="Tahoma"/>
        </w:rPr>
        <w:t>, когда классифицирует запрос клиента «пер</w:t>
      </w:r>
      <w:r w:rsidR="00EF1C02" w:rsidRPr="00152EAC">
        <w:rPr>
          <w:rFonts w:ascii="Tahoma" w:hAnsi="Tahoma" w:cs="Tahoma"/>
        </w:rPr>
        <w:t>е</w:t>
      </w:r>
      <w:r w:rsidR="00766FCB" w:rsidRPr="00152EAC">
        <w:rPr>
          <w:rFonts w:ascii="Tahoma" w:hAnsi="Tahoma" w:cs="Tahoma"/>
        </w:rPr>
        <w:t>дать показания» на основании контекста:</w:t>
      </w: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6544EB" w:rsidRPr="00152EAC" w14:paraId="59B88385"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497FCB" w14:textId="6FC466C2" w:rsidR="006544EB" w:rsidRPr="00152EAC" w:rsidRDefault="006544EB">
            <w:pPr>
              <w:rPr>
                <w:rFonts w:ascii="Tahoma" w:hAnsi="Tahoma" w:cs="Tahoma"/>
              </w:rPr>
            </w:pPr>
            <w:r w:rsidRPr="00152EAC">
              <w:rPr>
                <w:rFonts w:ascii="Tahoma" w:hAnsi="Tahoma" w:cs="Tahoma"/>
              </w:rPr>
              <w:t>передать показания</w:t>
            </w:r>
            <w:r w:rsidR="00F71AA5" w:rsidRPr="00152EAC">
              <w:rPr>
                <w:rFonts w:ascii="Tahoma" w:hAnsi="Tahoma" w:cs="Tahoma"/>
              </w:rPr>
              <w:t xml:space="preserve">, </w:t>
            </w:r>
            <w:r w:rsidRPr="00152EAC">
              <w:rPr>
                <w:rFonts w:ascii="Tahoma" w:hAnsi="Tahoma" w:cs="Tahoma"/>
              </w:rPr>
              <w:t>передаю по счетчику</w:t>
            </w:r>
            <w:r w:rsidR="00F71AA5" w:rsidRPr="00152EAC">
              <w:rPr>
                <w:rFonts w:ascii="Tahoma" w:hAnsi="Tahoma" w:cs="Tahoma"/>
              </w:rPr>
              <w:t xml:space="preserve">, </w:t>
            </w:r>
            <w:r w:rsidRPr="00152EAC">
              <w:rPr>
                <w:rFonts w:ascii="Tahoma" w:hAnsi="Tahoma" w:cs="Tahoma"/>
              </w:rPr>
              <w:t>передать счетчики</w:t>
            </w:r>
            <w:r w:rsidR="00F71AA5" w:rsidRPr="00152EAC">
              <w:rPr>
                <w:rFonts w:ascii="Tahoma" w:hAnsi="Tahoma" w:cs="Tahoma"/>
              </w:rPr>
              <w:t xml:space="preserve">, </w:t>
            </w:r>
            <w:r w:rsidRPr="00152EAC">
              <w:rPr>
                <w:rFonts w:ascii="Tahoma" w:hAnsi="Tahoma" w:cs="Tahoma"/>
              </w:rPr>
              <w:t>примите показания</w:t>
            </w:r>
            <w:r w:rsidR="00F71AA5" w:rsidRPr="00152EAC">
              <w:rPr>
                <w:rFonts w:ascii="Tahoma" w:hAnsi="Tahoma" w:cs="Tahoma"/>
              </w:rPr>
              <w:t xml:space="preserve">, </w:t>
            </w:r>
            <w:r w:rsidRPr="00152EAC">
              <w:rPr>
                <w:rFonts w:ascii="Tahoma" w:hAnsi="Tahoma" w:cs="Tahoma"/>
              </w:rPr>
              <w:t>передать за свет</w:t>
            </w:r>
            <w:r w:rsidR="00F71AA5" w:rsidRPr="00152EAC">
              <w:rPr>
                <w:rFonts w:ascii="Tahoma" w:hAnsi="Tahoma" w:cs="Tahoma"/>
              </w:rPr>
              <w:t xml:space="preserve">, передать холодную воду, </w:t>
            </w:r>
            <w:r w:rsidRPr="00152EAC">
              <w:rPr>
                <w:rFonts w:ascii="Tahoma" w:hAnsi="Tahoma" w:cs="Tahoma"/>
              </w:rPr>
              <w:t>хотела воду передать</w:t>
            </w:r>
            <w:r w:rsidR="00F71AA5" w:rsidRPr="00152EAC">
              <w:rPr>
                <w:rFonts w:ascii="Tahoma" w:hAnsi="Tahoma" w:cs="Tahoma"/>
              </w:rPr>
              <w:t xml:space="preserve">, </w:t>
            </w:r>
            <w:r w:rsidRPr="00152EAC">
              <w:rPr>
                <w:rFonts w:ascii="Tahoma" w:hAnsi="Tahoma" w:cs="Tahoma"/>
              </w:rPr>
              <w:t>передать здесь можно?</w:t>
            </w:r>
            <w:r w:rsidR="00F71AA5" w:rsidRPr="00152EAC">
              <w:rPr>
                <w:rFonts w:ascii="Tahoma" w:hAnsi="Tahoma" w:cs="Tahoma"/>
              </w:rPr>
              <w:t xml:space="preserve">, </w:t>
            </w:r>
            <w:r w:rsidRPr="00152EAC">
              <w:rPr>
                <w:rFonts w:ascii="Tahoma" w:hAnsi="Tahoma" w:cs="Tahoma"/>
              </w:rPr>
              <w:t>передача счетчика</w:t>
            </w:r>
            <w:r w:rsidR="00F71AA5" w:rsidRPr="00152EAC">
              <w:rPr>
                <w:rFonts w:ascii="Tahoma" w:hAnsi="Tahoma" w:cs="Tahoma"/>
              </w:rPr>
              <w:t xml:space="preserve">, </w:t>
            </w:r>
            <w:r w:rsidRPr="00152EAC">
              <w:rPr>
                <w:rFonts w:ascii="Tahoma" w:hAnsi="Tahoma" w:cs="Tahoma"/>
              </w:rPr>
              <w:t>внести показания</w:t>
            </w:r>
            <w:r w:rsidR="00F71AA5" w:rsidRPr="00152EAC">
              <w:rPr>
                <w:rFonts w:ascii="Tahoma" w:hAnsi="Tahoma" w:cs="Tahoma"/>
              </w:rPr>
              <w:t xml:space="preserve">, </w:t>
            </w:r>
            <w:r w:rsidRPr="00152EAC">
              <w:rPr>
                <w:rFonts w:ascii="Tahoma" w:hAnsi="Tahoma" w:cs="Tahoma"/>
              </w:rPr>
              <w:t>передать по счетчику</w:t>
            </w:r>
            <w:r w:rsidR="00F71AA5" w:rsidRPr="00152EAC">
              <w:rPr>
                <w:rFonts w:ascii="Tahoma" w:hAnsi="Tahoma" w:cs="Tahoma"/>
              </w:rPr>
              <w:t xml:space="preserve">, </w:t>
            </w:r>
            <w:r w:rsidRPr="00152EAC">
              <w:rPr>
                <w:rFonts w:ascii="Tahoma" w:hAnsi="Tahoma" w:cs="Tahoma"/>
              </w:rPr>
              <w:t>как мне сделать чтобы у меня с показания счетчика записали</w:t>
            </w:r>
            <w:r w:rsidR="00F71AA5" w:rsidRPr="00152EAC">
              <w:rPr>
                <w:rFonts w:ascii="Tahoma" w:hAnsi="Tahoma" w:cs="Tahoma"/>
              </w:rPr>
              <w:t>.</w:t>
            </w:r>
          </w:p>
        </w:tc>
      </w:tr>
    </w:tbl>
    <w:p w14:paraId="169A75C9" w14:textId="77777777" w:rsidR="006544EB" w:rsidRPr="00152EAC" w:rsidRDefault="006544EB">
      <w:pPr>
        <w:pStyle w:val="a5"/>
        <w:ind w:left="0" w:firstLine="414"/>
        <w:rPr>
          <w:rFonts w:ascii="Tahoma" w:hAnsi="Tahoma" w:cs="Tahoma"/>
        </w:rPr>
      </w:pPr>
    </w:p>
    <w:p w14:paraId="372D3CA8" w14:textId="6CA0F08A" w:rsidR="00784EEB" w:rsidRPr="00152EAC" w:rsidRDefault="00784EEB">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F1952" w:rsidRPr="00152EAC">
        <w:rPr>
          <w:rFonts w:ascii="Tahoma" w:hAnsi="Tahoma" w:cs="Tahoma"/>
          <w:b/>
          <w:sz w:val="18"/>
          <w:szCs w:val="18"/>
        </w:rPr>
        <w:t xml:space="preserve"> 1</w:t>
      </w:r>
      <w:r w:rsidR="00550C4E" w:rsidRPr="00152EAC">
        <w:rPr>
          <w:rFonts w:ascii="Tahoma" w:hAnsi="Tahoma" w:cs="Tahoma"/>
          <w:b/>
          <w:sz w:val="18"/>
          <w:szCs w:val="18"/>
        </w:rPr>
        <w:t>2</w:t>
      </w:r>
      <w:r w:rsidRPr="00152EAC">
        <w:rPr>
          <w:rFonts w:ascii="Tahoma" w:hAnsi="Tahoma" w:cs="Tahoma"/>
          <w:b/>
          <w:sz w:val="18"/>
          <w:szCs w:val="18"/>
        </w:rPr>
        <w:t>. Основные методы для сценария.</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443"/>
        <w:gridCol w:w="4157"/>
        <w:gridCol w:w="4570"/>
      </w:tblGrid>
      <w:tr w:rsidR="00550C4E" w:rsidRPr="00152EAC" w14:paraId="277BDA04" w14:textId="77777777" w:rsidTr="005758B9">
        <w:tc>
          <w:tcPr>
            <w:tcW w:w="24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784B444" w14:textId="387F888A" w:rsidR="00784EEB" w:rsidRPr="00152EAC" w:rsidRDefault="00784EEB" w:rsidP="005758B9">
            <w:pPr>
              <w:pStyle w:val="a5"/>
              <w:spacing w:after="0"/>
              <w:ind w:left="0" w:firstLine="37"/>
              <w:jc w:val="center"/>
              <w:rPr>
                <w:rFonts w:ascii="Tahoma" w:hAnsi="Tahoma" w:cs="Tahoma"/>
                <w:sz w:val="18"/>
                <w:szCs w:val="18"/>
              </w:rPr>
            </w:pPr>
            <w:r w:rsidRPr="00152EAC">
              <w:rPr>
                <w:rFonts w:ascii="Tahoma" w:hAnsi="Tahoma" w:cs="Tahoma"/>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9045271" w14:textId="77777777" w:rsidR="00784EEB" w:rsidRPr="00152EAC" w:rsidRDefault="00784EEB" w:rsidP="005758B9">
            <w:pPr>
              <w:pStyle w:val="a5"/>
              <w:spacing w:after="0"/>
              <w:ind w:left="0"/>
              <w:jc w:val="center"/>
              <w:rPr>
                <w:rFonts w:ascii="Tahoma" w:hAnsi="Tahoma" w:cs="Tahoma"/>
                <w:sz w:val="18"/>
                <w:szCs w:val="18"/>
              </w:rPr>
            </w:pPr>
            <w:r w:rsidRPr="00152EAC">
              <w:rPr>
                <w:rFonts w:ascii="Tahoma" w:hAnsi="Tahoma" w:cs="Tahoma"/>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5DBACAB" w14:textId="77777777" w:rsidR="00784EEB" w:rsidRPr="00152EAC" w:rsidRDefault="00784EEB" w:rsidP="005758B9">
            <w:pPr>
              <w:pStyle w:val="a5"/>
              <w:spacing w:after="0"/>
              <w:ind w:left="0"/>
              <w:jc w:val="center"/>
              <w:rPr>
                <w:rFonts w:ascii="Tahoma" w:hAnsi="Tahoma" w:cs="Tahoma"/>
                <w:sz w:val="18"/>
                <w:szCs w:val="18"/>
              </w:rPr>
            </w:pPr>
            <w:r w:rsidRPr="00152EAC">
              <w:rPr>
                <w:rFonts w:ascii="Tahoma" w:hAnsi="Tahoma" w:cs="Tahoma"/>
                <w:sz w:val="18"/>
                <w:szCs w:val="18"/>
              </w:rPr>
              <w:t>Краткое описание методов ЮЛ</w:t>
            </w:r>
          </w:p>
        </w:tc>
      </w:tr>
      <w:tr w:rsidR="00550C4E" w:rsidRPr="00152EAC" w14:paraId="5DE449F9"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678047"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7EB0FFCD" w14:textId="3C4BC149" w:rsidR="00784EEB" w:rsidRPr="00152EAC" w:rsidRDefault="00784EEB" w:rsidP="005758B9">
            <w:pPr>
              <w:pStyle w:val="a5"/>
              <w:spacing w:after="0"/>
              <w:ind w:left="163"/>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525DC5" w14:textId="14F3FBEC" w:rsidR="00784EEB" w:rsidRPr="00152EAC" w:rsidRDefault="00784EEB"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550C4E" w:rsidRPr="00152EAC" w14:paraId="2E5408EA"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F6B585"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289E5D8D" w14:textId="0460EE84"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77A078" w14:textId="38A2CE87" w:rsidR="00784EEB" w:rsidRPr="00152EAC" w:rsidRDefault="00137662" w:rsidP="005758B9">
            <w:pPr>
              <w:pStyle w:val="a5"/>
              <w:spacing w:after="0"/>
              <w:ind w:left="0"/>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учета</w:t>
            </w:r>
          </w:p>
        </w:tc>
      </w:tr>
      <w:tr w:rsidR="00550C4E" w:rsidRPr="00152EAC" w14:paraId="435A1342"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E6D35F" w14:textId="77777777" w:rsidR="00784EEB" w:rsidRPr="00152EAC" w:rsidRDefault="00784EEB" w:rsidP="005758B9">
            <w:pPr>
              <w:pStyle w:val="a5"/>
              <w:spacing w:after="0"/>
              <w:ind w:left="0" w:firstLine="37"/>
              <w:rPr>
                <w:rFonts w:ascii="Tahoma" w:hAnsi="Tahoma" w:cs="Tahoma"/>
                <w:sz w:val="18"/>
                <w:szCs w:val="18"/>
              </w:rPr>
            </w:pPr>
            <w:r w:rsidRPr="00152EAC">
              <w:rPr>
                <w:rFonts w:ascii="Tahoma" w:hAnsi="Tahoma" w:cs="Tahoma"/>
                <w:sz w:val="18"/>
                <w:szCs w:val="18"/>
              </w:rPr>
              <w:lastRenderedPageBreak/>
              <w:t>3</w:t>
            </w:r>
          </w:p>
        </w:tc>
        <w:tc>
          <w:tcPr>
            <w:tcW w:w="0" w:type="auto"/>
            <w:tcBorders>
              <w:top w:val="single" w:sz="8" w:space="0" w:color="000000"/>
              <w:left w:val="single" w:sz="8" w:space="0" w:color="000000"/>
              <w:bottom w:val="single" w:sz="8" w:space="0" w:color="000000"/>
              <w:right w:val="single" w:sz="8" w:space="0" w:color="000000"/>
            </w:tcBorders>
            <w:vAlign w:val="center"/>
          </w:tcPr>
          <w:p w14:paraId="7A47BF98" w14:textId="61DA77E5"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 xml:space="preserve">Предыдущие показания по </w:t>
            </w:r>
            <w:r w:rsidR="005321AB" w:rsidRPr="00152EAC">
              <w:rPr>
                <w:rFonts w:ascii="Tahoma" w:hAnsi="Tahoma" w:cs="Tahoma"/>
                <w:sz w:val="18"/>
                <w:szCs w:val="18"/>
              </w:rPr>
              <w:t>прибору учета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D8E337D" w14:textId="3B680E06" w:rsidR="00784EEB" w:rsidRPr="00152EAC" w:rsidRDefault="00137662" w:rsidP="005758B9">
            <w:pPr>
              <w:pStyle w:val="a5"/>
              <w:spacing w:after="0"/>
              <w:ind w:left="0"/>
              <w:rPr>
                <w:rFonts w:ascii="Tahoma" w:hAnsi="Tahoma" w:cs="Tahoma"/>
                <w:sz w:val="18"/>
                <w:szCs w:val="18"/>
              </w:rPr>
            </w:pPr>
            <w:r w:rsidRPr="00152EAC">
              <w:rPr>
                <w:rFonts w:ascii="Tahoma" w:hAnsi="Tahoma" w:cs="Tahoma"/>
                <w:sz w:val="18"/>
                <w:szCs w:val="18"/>
              </w:rPr>
              <w:t xml:space="preserve">Предыдущие показания по </w:t>
            </w:r>
            <w:r w:rsidR="005321AB" w:rsidRPr="00152EAC">
              <w:rPr>
                <w:rFonts w:ascii="Tahoma" w:hAnsi="Tahoma" w:cs="Tahoma"/>
                <w:sz w:val="18"/>
                <w:szCs w:val="18"/>
              </w:rPr>
              <w:t>прибору учета</w:t>
            </w:r>
          </w:p>
        </w:tc>
      </w:tr>
      <w:tr w:rsidR="00550C4E" w:rsidRPr="00152EAC" w14:paraId="6AE10A89"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1A1A470" w14:textId="77777777" w:rsidR="00784EEB" w:rsidRPr="00152EAC" w:rsidRDefault="00784EEB" w:rsidP="005758B9">
            <w:pPr>
              <w:pStyle w:val="a5"/>
              <w:spacing w:after="0"/>
              <w:ind w:left="0" w:firstLine="37"/>
              <w:rPr>
                <w:rFonts w:ascii="Tahoma" w:hAnsi="Tahoma" w:cs="Tahoma"/>
                <w:sz w:val="18"/>
                <w:szCs w:val="18"/>
                <w:lang w:val="en-US"/>
              </w:rPr>
            </w:pPr>
            <w:r w:rsidRPr="00152EAC">
              <w:rPr>
                <w:rFonts w:ascii="Tahoma" w:hAnsi="Tahoma" w:cs="Tahoma"/>
                <w:sz w:val="18"/>
                <w:szCs w:val="18"/>
                <w:lang w:val="en-US"/>
              </w:rPr>
              <w:t>4</w:t>
            </w:r>
          </w:p>
        </w:tc>
        <w:tc>
          <w:tcPr>
            <w:tcW w:w="0" w:type="auto"/>
            <w:tcBorders>
              <w:top w:val="single" w:sz="8" w:space="0" w:color="000000"/>
              <w:left w:val="single" w:sz="8" w:space="0" w:color="000000"/>
              <w:bottom w:val="single" w:sz="8" w:space="0" w:color="000000"/>
              <w:right w:val="single" w:sz="8" w:space="0" w:color="000000"/>
            </w:tcBorders>
            <w:vAlign w:val="center"/>
          </w:tcPr>
          <w:p w14:paraId="612E583E" w14:textId="56706CE0" w:rsidR="00784EEB" w:rsidRPr="00152EAC" w:rsidRDefault="00137662" w:rsidP="005758B9">
            <w:pPr>
              <w:spacing w:after="0"/>
              <w:ind w:left="163"/>
              <w:rPr>
                <w:rFonts w:ascii="Tahoma" w:hAnsi="Tahoma" w:cs="Tahoma"/>
                <w:sz w:val="18"/>
                <w:szCs w:val="18"/>
              </w:rPr>
            </w:pPr>
            <w:r w:rsidRPr="00152EAC">
              <w:rPr>
                <w:rFonts w:ascii="Tahoma" w:hAnsi="Tahoma" w:cs="Tahoma"/>
                <w:sz w:val="18"/>
                <w:szCs w:val="18"/>
              </w:rPr>
              <w:t>Сохранение показаний Клиента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FC3098" w14:textId="4F8469C8" w:rsidR="00784EEB" w:rsidRPr="00152EAC" w:rsidRDefault="00137662" w:rsidP="005758B9">
            <w:pPr>
              <w:spacing w:after="0"/>
              <w:rPr>
                <w:rFonts w:ascii="Tahoma" w:hAnsi="Tahoma" w:cs="Tahoma"/>
                <w:sz w:val="18"/>
                <w:szCs w:val="18"/>
              </w:rPr>
            </w:pPr>
            <w:r w:rsidRPr="00152EAC">
              <w:rPr>
                <w:rFonts w:ascii="Tahoma" w:hAnsi="Tahoma" w:cs="Tahoma"/>
                <w:sz w:val="18"/>
                <w:szCs w:val="18"/>
              </w:rPr>
              <w:t>Сохранение показаний Клиента</w:t>
            </w:r>
          </w:p>
        </w:tc>
      </w:tr>
    </w:tbl>
    <w:p w14:paraId="680316F9" w14:textId="11C958B7" w:rsidR="00784EEB" w:rsidRPr="00152EAC" w:rsidRDefault="00215106" w:rsidP="005758B9">
      <w:pPr>
        <w:pStyle w:val="a5"/>
        <w:spacing w:before="240"/>
        <w:ind w:left="1418"/>
        <w:jc w:val="both"/>
        <w:rPr>
          <w:rFonts w:ascii="Tahoma" w:hAnsi="Tahoma" w:cs="Tahoma"/>
          <w:szCs w:val="20"/>
        </w:rPr>
      </w:pPr>
      <w:r w:rsidRPr="00152EAC">
        <w:rPr>
          <w:rFonts w:ascii="Tahoma" w:hAnsi="Tahoma" w:cs="Tahoma"/>
          <w:szCs w:val="20"/>
        </w:rPr>
        <w:t>!</w:t>
      </w:r>
      <w:r w:rsidR="00784EEB" w:rsidRPr="00152EAC">
        <w:rPr>
          <w:rFonts w:ascii="Tahoma" w:hAnsi="Tahoma" w:cs="Tahoma"/>
          <w:szCs w:val="20"/>
        </w:rPr>
        <w:t xml:space="preserve"> При разработке детального технического задания состав методов может быть изменен</w:t>
      </w:r>
      <w:r w:rsidR="00137662" w:rsidRPr="00152EAC">
        <w:rPr>
          <w:rFonts w:ascii="Tahoma" w:hAnsi="Tahoma" w:cs="Tahoma"/>
          <w:szCs w:val="20"/>
        </w:rPr>
        <w:t>.</w:t>
      </w:r>
    </w:p>
    <w:p w14:paraId="14274E7E" w14:textId="61A9393B" w:rsidR="0074220C" w:rsidRPr="00152EAC" w:rsidRDefault="00107507" w:rsidP="005758B9">
      <w:pPr>
        <w:pStyle w:val="20"/>
        <w:numPr>
          <w:ilvl w:val="1"/>
          <w:numId w:val="14"/>
        </w:numPr>
        <w:spacing w:before="0"/>
        <w:ind w:left="567" w:hanging="567"/>
        <w:jc w:val="both"/>
        <w:rPr>
          <w:rFonts w:ascii="Tahoma" w:hAnsi="Tahoma" w:cs="Tahoma"/>
          <w:b/>
          <w:color w:val="auto"/>
          <w:sz w:val="20"/>
          <w:szCs w:val="20"/>
        </w:rPr>
      </w:pPr>
      <w:bookmarkStart w:id="34" w:name="_Toc212740418"/>
      <w:bookmarkEnd w:id="30"/>
      <w:bookmarkEnd w:id="31"/>
      <w:r w:rsidRPr="00152EAC">
        <w:rPr>
          <w:rFonts w:ascii="Tahoma" w:hAnsi="Tahoma" w:cs="Tahoma"/>
          <w:b/>
          <w:color w:val="auto"/>
          <w:sz w:val="20"/>
          <w:szCs w:val="20"/>
        </w:rPr>
        <w:t>Консультация по счету: текущий баланс, задолженность, льготы, оплаты, начисление, переплата, перерасчет, расчетный тариф</w:t>
      </w:r>
      <w:r w:rsidR="0030471B" w:rsidRPr="00152EAC">
        <w:rPr>
          <w:rFonts w:ascii="Tahoma" w:hAnsi="Tahoma" w:cs="Tahoma"/>
          <w:b/>
          <w:color w:val="auto"/>
          <w:sz w:val="20"/>
          <w:szCs w:val="20"/>
        </w:rPr>
        <w:t>.</w:t>
      </w:r>
      <w:bookmarkEnd w:id="34"/>
    </w:p>
    <w:p w14:paraId="6E03A925" w14:textId="6CEDD0DD" w:rsidR="002D75B7" w:rsidRPr="00152EAC" w:rsidRDefault="0074220C" w:rsidP="005758B9">
      <w:pPr>
        <w:pStyle w:val="a5"/>
        <w:numPr>
          <w:ilvl w:val="2"/>
          <w:numId w:val="14"/>
        </w:numPr>
        <w:ind w:left="1418" w:hanging="851"/>
        <w:jc w:val="both"/>
        <w:rPr>
          <w:rFonts w:ascii="Tahoma" w:hAnsi="Tahoma" w:cs="Tahoma"/>
          <w:szCs w:val="20"/>
        </w:rPr>
      </w:pPr>
      <w:r w:rsidRPr="00152EAC">
        <w:rPr>
          <w:rFonts w:ascii="Tahoma" w:hAnsi="Tahoma" w:cs="Tahoma"/>
          <w:szCs w:val="20"/>
        </w:rPr>
        <w:t>Цель выполнения сценария –</w:t>
      </w:r>
      <w:r w:rsidR="001D6EA0" w:rsidRPr="00152EAC">
        <w:rPr>
          <w:rFonts w:ascii="Tahoma" w:hAnsi="Tahoma" w:cs="Tahoma"/>
          <w:szCs w:val="20"/>
        </w:rPr>
        <w:t>информирование по счету: текущий баланс, задолженность, льготы, оплаты, начисление, переплата, перерасч</w:t>
      </w:r>
      <w:r w:rsidR="00C34D90" w:rsidRPr="00152EAC">
        <w:rPr>
          <w:rFonts w:ascii="Tahoma" w:hAnsi="Tahoma" w:cs="Tahoma"/>
          <w:szCs w:val="20"/>
        </w:rPr>
        <w:t>ет, расчетный тариф перерасчет</w:t>
      </w:r>
      <w:r w:rsidR="001D6EA0" w:rsidRPr="00152EAC">
        <w:rPr>
          <w:rFonts w:ascii="Tahoma" w:hAnsi="Tahoma" w:cs="Tahoma"/>
          <w:szCs w:val="20"/>
        </w:rPr>
        <w:t xml:space="preserve"> услуг </w:t>
      </w:r>
      <w:r w:rsidR="00C34D90" w:rsidRPr="00152EAC">
        <w:rPr>
          <w:rFonts w:ascii="Tahoma" w:hAnsi="Tahoma" w:cs="Tahoma"/>
          <w:szCs w:val="20"/>
        </w:rPr>
        <w:t>для</w:t>
      </w:r>
      <w:r w:rsidR="002D75B7" w:rsidRPr="00152EAC">
        <w:rPr>
          <w:rFonts w:ascii="Tahoma" w:hAnsi="Tahoma" w:cs="Tahoma"/>
          <w:szCs w:val="20"/>
        </w:rPr>
        <w:t xml:space="preserve"> идентифицированного</w:t>
      </w:r>
      <w:r w:rsidR="001D6EA0" w:rsidRPr="00152EAC">
        <w:rPr>
          <w:rFonts w:ascii="Tahoma" w:hAnsi="Tahoma" w:cs="Tahoma"/>
          <w:szCs w:val="20"/>
        </w:rPr>
        <w:t xml:space="preserve"> </w:t>
      </w:r>
      <w:r w:rsidR="00C34D90" w:rsidRPr="00152EAC">
        <w:rPr>
          <w:rFonts w:ascii="Tahoma" w:hAnsi="Tahoma" w:cs="Tahoma"/>
          <w:szCs w:val="20"/>
        </w:rPr>
        <w:t>лицевого счета.</w:t>
      </w:r>
    </w:p>
    <w:p w14:paraId="0CCB8D70" w14:textId="0FADE359" w:rsidR="008F5985" w:rsidRPr="00152EAC" w:rsidRDefault="008F5985"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может выяснить, требуется консультация суммарно по всем услугам, или по отдельной услуге.</w:t>
      </w:r>
    </w:p>
    <w:p w14:paraId="394E5E82" w14:textId="12CACC22" w:rsidR="004E2D69" w:rsidRPr="00152EAC" w:rsidRDefault="008F5985" w:rsidP="005758B9">
      <w:pPr>
        <w:pStyle w:val="a5"/>
        <w:numPr>
          <w:ilvl w:val="2"/>
          <w:numId w:val="14"/>
        </w:numPr>
        <w:ind w:left="1418" w:hanging="851"/>
        <w:jc w:val="both"/>
        <w:rPr>
          <w:rFonts w:ascii="Tahoma" w:hAnsi="Tahoma" w:cs="Tahoma"/>
          <w:szCs w:val="20"/>
        </w:rPr>
      </w:pPr>
      <w:r w:rsidRPr="00152EAC">
        <w:rPr>
          <w:rFonts w:ascii="Tahoma" w:hAnsi="Tahoma" w:cs="Tahoma"/>
          <w:szCs w:val="20"/>
        </w:rPr>
        <w:t>Название услуги, сообщенное пользователем, должно совпасть</w:t>
      </w:r>
      <w:r w:rsidR="000F2D76" w:rsidRPr="00152EAC">
        <w:rPr>
          <w:rFonts w:ascii="Tahoma" w:hAnsi="Tahoma" w:cs="Tahoma"/>
          <w:szCs w:val="20"/>
        </w:rPr>
        <w:t xml:space="preserve"> или быть синонимом</w:t>
      </w:r>
      <w:r w:rsidRPr="00152EAC">
        <w:rPr>
          <w:rFonts w:ascii="Tahoma" w:hAnsi="Tahoma" w:cs="Tahoma"/>
          <w:szCs w:val="20"/>
        </w:rPr>
        <w:t xml:space="preserve"> </w:t>
      </w:r>
      <w:r w:rsidR="000502BB" w:rsidRPr="00152EAC">
        <w:rPr>
          <w:rFonts w:ascii="Tahoma" w:hAnsi="Tahoma" w:cs="Tahoma"/>
          <w:szCs w:val="20"/>
        </w:rPr>
        <w:t xml:space="preserve">(примеры синонимов </w:t>
      </w:r>
      <w:r w:rsidRPr="00152EAC">
        <w:rPr>
          <w:rFonts w:ascii="Tahoma" w:hAnsi="Tahoma" w:cs="Tahoma"/>
          <w:szCs w:val="20"/>
        </w:rPr>
        <w:t xml:space="preserve">с одной из услуг, которые возвращает </w:t>
      </w:r>
      <w:r w:rsidR="00C3038E" w:rsidRPr="00152EAC">
        <w:rPr>
          <w:rFonts w:ascii="Tahoma" w:hAnsi="Tahoma" w:cs="Tahoma"/>
          <w:szCs w:val="20"/>
        </w:rPr>
        <w:t>ИШ)</w:t>
      </w:r>
      <w:r w:rsidRPr="00152EAC">
        <w:rPr>
          <w:rFonts w:ascii="Tahoma" w:hAnsi="Tahoma" w:cs="Tahoma"/>
          <w:szCs w:val="20"/>
        </w:rPr>
        <w:t>.</w:t>
      </w:r>
    </w:p>
    <w:p w14:paraId="5083EF53" w14:textId="505322CB" w:rsidR="008F5985" w:rsidRPr="00152EAC" w:rsidRDefault="001F0CA3"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отсутствия запрошенной услуги в полученных данных, бот должен сообщить об этом клиенту и продолжить сопоставле</w:t>
      </w:r>
      <w:r w:rsidR="00675354" w:rsidRPr="00152EAC">
        <w:rPr>
          <w:rFonts w:ascii="Tahoma" w:hAnsi="Tahoma" w:cs="Tahoma"/>
          <w:szCs w:val="20"/>
        </w:rPr>
        <w:t>ние, выявив требуемую услугу или п</w:t>
      </w:r>
      <w:r w:rsidR="00C34D90" w:rsidRPr="00152EAC">
        <w:rPr>
          <w:rFonts w:ascii="Tahoma" w:hAnsi="Tahoma" w:cs="Tahoma"/>
          <w:szCs w:val="20"/>
        </w:rPr>
        <w:t>ерейдя к другому ЛС</w:t>
      </w:r>
      <w:r w:rsidR="00034B49" w:rsidRPr="00152EAC">
        <w:rPr>
          <w:rFonts w:ascii="Tahoma" w:hAnsi="Tahoma" w:cs="Tahoma"/>
          <w:szCs w:val="20"/>
        </w:rPr>
        <w:t>/договору</w:t>
      </w:r>
      <w:r w:rsidR="00675354" w:rsidRPr="00152EAC">
        <w:rPr>
          <w:rFonts w:ascii="Tahoma" w:hAnsi="Tahoma" w:cs="Tahoma"/>
          <w:szCs w:val="20"/>
        </w:rPr>
        <w:t xml:space="preserve">. </w:t>
      </w:r>
    </w:p>
    <w:p w14:paraId="26DFCFD0" w14:textId="19F50A17" w:rsidR="008F5985" w:rsidRPr="00152EAC" w:rsidRDefault="00555125"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8F5985" w:rsidRPr="00152EAC">
        <w:rPr>
          <w:rFonts w:ascii="Tahoma" w:hAnsi="Tahoma" w:cs="Tahoma"/>
          <w:szCs w:val="20"/>
        </w:rPr>
        <w:t xml:space="preserve"> консультирует по оказанным услугам и расчету </w:t>
      </w:r>
      <w:r w:rsidR="00584142" w:rsidRPr="00152EAC">
        <w:rPr>
          <w:rFonts w:ascii="Tahoma" w:hAnsi="Tahoma" w:cs="Tahoma"/>
          <w:szCs w:val="20"/>
        </w:rPr>
        <w:t>услуг по определенной услуге в требуемом разрезе (по при</w:t>
      </w:r>
      <w:r w:rsidRPr="00152EAC">
        <w:rPr>
          <w:rFonts w:ascii="Tahoma" w:hAnsi="Tahoma" w:cs="Tahoma"/>
          <w:szCs w:val="20"/>
        </w:rPr>
        <w:t>борам учета. по периодам</w:t>
      </w:r>
      <w:r w:rsidR="004136E5" w:rsidRPr="00152EAC">
        <w:rPr>
          <w:rFonts w:ascii="Tahoma" w:hAnsi="Tahoma" w:cs="Tahoma"/>
          <w:szCs w:val="20"/>
        </w:rPr>
        <w:t>, объемам, тарифам</w:t>
      </w:r>
      <w:r w:rsidRPr="00152EAC">
        <w:rPr>
          <w:rFonts w:ascii="Tahoma" w:hAnsi="Tahoma" w:cs="Tahoma"/>
          <w:szCs w:val="20"/>
        </w:rPr>
        <w:t xml:space="preserve"> и т</w:t>
      </w:r>
      <w:r w:rsidR="00AF4094" w:rsidRPr="00152EAC">
        <w:rPr>
          <w:rFonts w:ascii="Tahoma" w:hAnsi="Tahoma" w:cs="Tahoma"/>
          <w:szCs w:val="20"/>
        </w:rPr>
        <w:t>.</w:t>
      </w:r>
      <w:r w:rsidRPr="00152EAC">
        <w:rPr>
          <w:rFonts w:ascii="Tahoma" w:hAnsi="Tahoma" w:cs="Tahoma"/>
          <w:szCs w:val="20"/>
        </w:rPr>
        <w:t>д</w:t>
      </w:r>
      <w:r w:rsidR="00AF4094" w:rsidRPr="00152EAC">
        <w:rPr>
          <w:rFonts w:ascii="Tahoma" w:hAnsi="Tahoma" w:cs="Tahoma"/>
          <w:szCs w:val="20"/>
        </w:rPr>
        <w:t>.</w:t>
      </w:r>
      <w:r w:rsidRPr="00152EAC">
        <w:rPr>
          <w:rFonts w:ascii="Tahoma" w:hAnsi="Tahoma" w:cs="Tahoma"/>
          <w:szCs w:val="20"/>
        </w:rPr>
        <w:t>)</w:t>
      </w:r>
      <w:r w:rsidR="00584142" w:rsidRPr="00152EAC">
        <w:rPr>
          <w:rFonts w:ascii="Tahoma" w:hAnsi="Tahoma" w:cs="Tahoma"/>
          <w:szCs w:val="20"/>
        </w:rPr>
        <w:t xml:space="preserve"> или по всем услугам суммарно</w:t>
      </w:r>
      <w:r w:rsidRPr="00152EAC">
        <w:rPr>
          <w:rFonts w:ascii="Tahoma" w:hAnsi="Tahoma" w:cs="Tahoma"/>
          <w:szCs w:val="20"/>
        </w:rPr>
        <w:t xml:space="preserve"> в требуемом разрезе.</w:t>
      </w:r>
    </w:p>
    <w:p w14:paraId="51D19B15" w14:textId="0D964076" w:rsidR="008F5985" w:rsidRPr="00152EAC" w:rsidRDefault="003A04A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рамках сценария бот</w:t>
      </w:r>
      <w:r w:rsidR="008F5985" w:rsidRPr="00152EAC">
        <w:rPr>
          <w:rFonts w:ascii="Tahoma" w:hAnsi="Tahoma" w:cs="Tahoma"/>
          <w:szCs w:val="20"/>
        </w:rPr>
        <w:t xml:space="preserve"> консультирует клиента по следующим параметрам расчета услуг</w:t>
      </w:r>
      <w:r w:rsidR="00607F89" w:rsidRPr="00152EAC">
        <w:rPr>
          <w:rFonts w:ascii="Tahoma" w:hAnsi="Tahoma" w:cs="Tahoma"/>
          <w:szCs w:val="20"/>
        </w:rPr>
        <w:t xml:space="preserve"> с использованием данных, полученных из </w:t>
      </w:r>
      <w:r w:rsidR="003A49C4" w:rsidRPr="00152EAC">
        <w:rPr>
          <w:rFonts w:ascii="Tahoma" w:hAnsi="Tahoma" w:cs="Tahoma"/>
          <w:szCs w:val="20"/>
        </w:rPr>
        <w:t>ИШ</w:t>
      </w:r>
      <w:r w:rsidR="00607F89" w:rsidRPr="00152EAC">
        <w:rPr>
          <w:rFonts w:ascii="Tahoma" w:hAnsi="Tahoma" w:cs="Tahoma"/>
          <w:szCs w:val="20"/>
        </w:rPr>
        <w:t xml:space="preserve"> в разрезе периодов</w:t>
      </w:r>
      <w:r w:rsidR="008F5985" w:rsidRPr="00152EAC">
        <w:rPr>
          <w:rFonts w:ascii="Tahoma" w:hAnsi="Tahoma" w:cs="Tahoma"/>
          <w:szCs w:val="20"/>
        </w:rPr>
        <w:t>:</w:t>
      </w:r>
    </w:p>
    <w:p w14:paraId="7137494C" w14:textId="44B65344" w:rsidR="008F5985" w:rsidRPr="00152EAC" w:rsidRDefault="00C34D90" w:rsidP="005758B9">
      <w:pPr>
        <w:pStyle w:val="a5"/>
        <w:numPr>
          <w:ilvl w:val="0"/>
          <w:numId w:val="193"/>
        </w:numPr>
        <w:ind w:left="1843" w:hanging="425"/>
        <w:jc w:val="both"/>
        <w:rPr>
          <w:rFonts w:ascii="Tahoma" w:hAnsi="Tahoma" w:cs="Tahoma"/>
          <w:szCs w:val="20"/>
        </w:rPr>
      </w:pPr>
      <w:r w:rsidRPr="00152EAC">
        <w:rPr>
          <w:rFonts w:ascii="Tahoma" w:hAnsi="Tahoma" w:cs="Tahoma"/>
          <w:szCs w:val="20"/>
        </w:rPr>
        <w:t>З</w:t>
      </w:r>
      <w:r w:rsidR="008F5985" w:rsidRPr="00152EAC">
        <w:rPr>
          <w:rFonts w:ascii="Tahoma" w:hAnsi="Tahoma" w:cs="Tahoma"/>
          <w:szCs w:val="20"/>
        </w:rPr>
        <w:t>адолженность по всем услугам</w:t>
      </w:r>
      <w:r w:rsidR="00F62FE6" w:rsidRPr="00152EAC">
        <w:rPr>
          <w:rFonts w:ascii="Tahoma" w:hAnsi="Tahoma" w:cs="Tahoma"/>
          <w:szCs w:val="20"/>
        </w:rPr>
        <w:t xml:space="preserve"> за конкретный месяц</w:t>
      </w:r>
    </w:p>
    <w:p w14:paraId="21A53B53" w14:textId="43F166D2" w:rsidR="00F62FE6" w:rsidRPr="00152EAC" w:rsidRDefault="00F62FE6"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Задолженность по конкретной услуге </w:t>
      </w:r>
    </w:p>
    <w:p w14:paraId="7103CC30" w14:textId="57440153"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всем услугам</w:t>
      </w:r>
      <w:r w:rsidR="00F62FE6" w:rsidRPr="00152EAC">
        <w:rPr>
          <w:rFonts w:ascii="Tahoma" w:hAnsi="Tahoma" w:cs="Tahoma"/>
          <w:szCs w:val="20"/>
        </w:rPr>
        <w:t xml:space="preserve"> за конкретный месяц</w:t>
      </w:r>
    </w:p>
    <w:p w14:paraId="66F3AC4F" w14:textId="71B4F82B" w:rsidR="00F62FE6" w:rsidRPr="00152EAC" w:rsidRDefault="00F62FE6"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конкретной услуге</w:t>
      </w:r>
      <w:r w:rsidR="00EB2CA9" w:rsidRPr="00152EAC">
        <w:rPr>
          <w:rFonts w:ascii="Tahoma" w:hAnsi="Tahoma" w:cs="Tahoma"/>
          <w:szCs w:val="20"/>
        </w:rPr>
        <w:t xml:space="preserve"> за конкретный месяц</w:t>
      </w:r>
    </w:p>
    <w:p w14:paraId="39BD36B6"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оплат по всем услугам за конкретный месяц</w:t>
      </w:r>
    </w:p>
    <w:p w14:paraId="2AE8C5E6" w14:textId="46A18E18"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Распределение суммы оплаты по услугам за конкретный месяц</w:t>
      </w:r>
    </w:p>
    <w:p w14:paraId="3ED50DF4" w14:textId="37FEA392"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Дата и сумма последнего платежа за конкретный месяц</w:t>
      </w:r>
    </w:p>
    <w:p w14:paraId="3EFCE3F8"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льгот по всем услугам за конкретный месяц</w:t>
      </w:r>
    </w:p>
    <w:p w14:paraId="06C26BA7"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льгот по конкретной услуге</w:t>
      </w:r>
    </w:p>
    <w:p w14:paraId="6BA88EE0"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начисления по всем услугам &lt;название месяца&gt;, &lt;сумма начисления за конкретный месяц, рублей, копеек&gt;</w:t>
      </w:r>
    </w:p>
    <w:p w14:paraId="3C7E23D5"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Сумма начисления по конкретной услуге &lt;название месяца&gt;, &lt;сумма начисления за конкретный месяц, рублей, копеек&gt;</w:t>
      </w:r>
    </w:p>
    <w:p w14:paraId="4E3170FA" w14:textId="39C53CDD"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Задолженность по конкретной услуге. В случае несогласия клиента с задолженностью </w:t>
      </w:r>
      <w:r w:rsidR="00034B49" w:rsidRPr="00152EAC">
        <w:rPr>
          <w:rFonts w:ascii="Tahoma" w:hAnsi="Tahoma" w:cs="Tahoma"/>
          <w:szCs w:val="20"/>
        </w:rPr>
        <w:t>бот</w:t>
      </w:r>
      <w:r w:rsidRPr="00152EAC">
        <w:rPr>
          <w:rFonts w:ascii="Tahoma" w:hAnsi="Tahoma" w:cs="Tahoma"/>
          <w:szCs w:val="20"/>
        </w:rPr>
        <w:t xml:space="preserve"> выходит из сценария и передает диалог оператору.</w:t>
      </w:r>
    </w:p>
    <w:p w14:paraId="59C8156A" w14:textId="22636AC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Перерасчет </w:t>
      </w:r>
      <w:r w:rsidR="00EB2CA9" w:rsidRPr="00152EAC">
        <w:rPr>
          <w:rFonts w:ascii="Tahoma" w:hAnsi="Tahoma" w:cs="Tahoma"/>
          <w:szCs w:val="20"/>
        </w:rPr>
        <w:t xml:space="preserve">по всем услугам и в разбивке по услугам </w:t>
      </w:r>
      <w:r w:rsidRPr="00152EAC">
        <w:rPr>
          <w:rFonts w:ascii="Tahoma" w:hAnsi="Tahoma" w:cs="Tahoma"/>
          <w:szCs w:val="20"/>
        </w:rPr>
        <w:t>за конкретный период</w:t>
      </w:r>
      <w:r w:rsidR="00BC6BE4" w:rsidRPr="00152EAC">
        <w:rPr>
          <w:rFonts w:ascii="Tahoma" w:hAnsi="Tahoma" w:cs="Tahoma"/>
          <w:szCs w:val="20"/>
        </w:rPr>
        <w:t xml:space="preserve"> с причинами перерасчета</w:t>
      </w:r>
    </w:p>
    <w:p w14:paraId="6BEA613E" w14:textId="77777777" w:rsidR="008F5985"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Переплата по конкретной услуге</w:t>
      </w:r>
    </w:p>
    <w:p w14:paraId="02BE8BEC" w14:textId="77777777" w:rsidR="00EB2CA9" w:rsidRPr="00152EAC" w:rsidRDefault="008F5985" w:rsidP="005758B9">
      <w:pPr>
        <w:pStyle w:val="a5"/>
        <w:numPr>
          <w:ilvl w:val="0"/>
          <w:numId w:val="193"/>
        </w:numPr>
        <w:ind w:left="1843" w:hanging="425"/>
        <w:jc w:val="both"/>
        <w:rPr>
          <w:rFonts w:ascii="Tahoma" w:hAnsi="Tahoma" w:cs="Tahoma"/>
          <w:szCs w:val="20"/>
        </w:rPr>
      </w:pPr>
      <w:r w:rsidRPr="00152EAC">
        <w:rPr>
          <w:rFonts w:ascii="Tahoma" w:hAnsi="Tahoma" w:cs="Tahoma"/>
          <w:szCs w:val="20"/>
        </w:rPr>
        <w:t>Способ расчета (расчёт по показаниям, расчёт по среднемесячному, расчёт по нормативу)</w:t>
      </w:r>
    </w:p>
    <w:p w14:paraId="27AFD4C4"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 xml:space="preserve">Текущее состояние счета по всем услугам и в разбивке по услугам (баланс отрицательный, положительный, положительный+ переплата или нулевой, с учетом и без учета авансового счета) </w:t>
      </w:r>
    </w:p>
    <w:p w14:paraId="1F823673"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Расшифровка квитанции по всем услугам и в разбивке по услугам за конкретный месяц (состояние счета на начало периода, оплачено, начислено, перерасчет, пени, льготы, повышающий коэффициент, состояние счета на конец периода.)</w:t>
      </w:r>
    </w:p>
    <w:p w14:paraId="616FAC0C" w14:textId="77777777" w:rsidR="00EB2CA9" w:rsidRPr="00152EAC" w:rsidRDefault="00EB2CA9" w:rsidP="005758B9">
      <w:pPr>
        <w:pStyle w:val="a5"/>
        <w:numPr>
          <w:ilvl w:val="0"/>
          <w:numId w:val="193"/>
        </w:numPr>
        <w:ind w:left="1843" w:hanging="425"/>
        <w:jc w:val="both"/>
        <w:rPr>
          <w:rFonts w:ascii="Tahoma" w:hAnsi="Tahoma" w:cs="Tahoma"/>
          <w:szCs w:val="20"/>
        </w:rPr>
      </w:pPr>
      <w:r w:rsidRPr="00152EAC">
        <w:rPr>
          <w:rFonts w:ascii="Tahoma" w:hAnsi="Tahoma" w:cs="Tahoma"/>
          <w:szCs w:val="20"/>
        </w:rPr>
        <w:t>Расчетный тариф по услугам за конкретный месяц</w:t>
      </w:r>
    </w:p>
    <w:p w14:paraId="19A16A48" w14:textId="603D297B" w:rsidR="008F5985" w:rsidRPr="00152EAC" w:rsidRDefault="008F5985" w:rsidP="005758B9">
      <w:pPr>
        <w:pStyle w:val="a5"/>
        <w:ind w:left="1843" w:hanging="425"/>
        <w:jc w:val="both"/>
        <w:rPr>
          <w:rFonts w:ascii="Tahoma" w:hAnsi="Tahoma" w:cs="Tahoma"/>
          <w:szCs w:val="20"/>
        </w:rPr>
      </w:pPr>
    </w:p>
    <w:p w14:paraId="6B11E653" w14:textId="1C053490" w:rsidR="008F5985" w:rsidRPr="00152EAC" w:rsidRDefault="007B559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 после ответа бота</w:t>
      </w:r>
      <w:r w:rsidR="008F5985" w:rsidRPr="00152EAC">
        <w:rPr>
          <w:rFonts w:ascii="Tahoma" w:hAnsi="Tahoma" w:cs="Tahoma"/>
          <w:szCs w:val="20"/>
        </w:rPr>
        <w:t xml:space="preserve"> спрашивает, почему такая сумма, выдается </w:t>
      </w:r>
      <w:r w:rsidR="004136E5" w:rsidRPr="00152EAC">
        <w:rPr>
          <w:rFonts w:ascii="Tahoma" w:hAnsi="Tahoma" w:cs="Tahoma"/>
          <w:szCs w:val="20"/>
        </w:rPr>
        <w:t xml:space="preserve">информация </w:t>
      </w:r>
      <w:r w:rsidR="008F5985" w:rsidRPr="00152EAC">
        <w:rPr>
          <w:rFonts w:ascii="Tahoma" w:hAnsi="Tahoma" w:cs="Tahoma"/>
          <w:szCs w:val="20"/>
        </w:rPr>
        <w:t>про расчет задолженности/переплаты/</w:t>
      </w:r>
      <w:r w:rsidR="004136E5" w:rsidRPr="00152EAC">
        <w:rPr>
          <w:rFonts w:ascii="Tahoma" w:hAnsi="Tahoma" w:cs="Tahoma"/>
          <w:szCs w:val="20"/>
        </w:rPr>
        <w:t>перерасчета/начисления</w:t>
      </w:r>
      <w:r w:rsidR="008F5985" w:rsidRPr="00152EAC">
        <w:rPr>
          <w:rFonts w:ascii="Tahoma" w:hAnsi="Tahoma" w:cs="Tahoma"/>
          <w:szCs w:val="20"/>
        </w:rPr>
        <w:t>/</w:t>
      </w:r>
      <w:r w:rsidR="004136E5" w:rsidRPr="00152EAC">
        <w:rPr>
          <w:rFonts w:ascii="Tahoma" w:hAnsi="Tahoma" w:cs="Tahoma"/>
          <w:szCs w:val="20"/>
        </w:rPr>
        <w:t>льготы или оплаты</w:t>
      </w:r>
      <w:r w:rsidR="008F5985" w:rsidRPr="00152EAC">
        <w:rPr>
          <w:rFonts w:ascii="Tahoma" w:hAnsi="Tahoma" w:cs="Tahoma"/>
          <w:szCs w:val="20"/>
        </w:rPr>
        <w:t>.</w:t>
      </w:r>
      <w:r w:rsidR="008A42C4" w:rsidRPr="00152EAC">
        <w:rPr>
          <w:rFonts w:ascii="Tahoma" w:hAnsi="Tahoma" w:cs="Tahoma"/>
          <w:szCs w:val="20"/>
        </w:rPr>
        <w:t xml:space="preserve"> Источники информации для ответа также – сценарии </w:t>
      </w:r>
      <w:r w:rsidR="00134958" w:rsidRPr="00152EAC">
        <w:rPr>
          <w:rFonts w:ascii="Tahoma" w:hAnsi="Tahoma" w:cs="Tahoma"/>
          <w:szCs w:val="20"/>
        </w:rPr>
        <w:t>«</w:t>
      </w:r>
      <w:r w:rsidR="008A42C4" w:rsidRPr="00152EAC">
        <w:rPr>
          <w:rFonts w:ascii="Tahoma" w:hAnsi="Tahoma" w:cs="Tahoma"/>
          <w:szCs w:val="20"/>
        </w:rPr>
        <w:t>Почему так много начислили</w:t>
      </w:r>
      <w:r w:rsidR="00134958" w:rsidRPr="00152EAC">
        <w:rPr>
          <w:rFonts w:ascii="Tahoma" w:hAnsi="Tahoma" w:cs="Tahoma"/>
          <w:szCs w:val="20"/>
        </w:rPr>
        <w:t>»</w:t>
      </w:r>
      <w:r w:rsidR="008A42C4" w:rsidRPr="00152EAC">
        <w:rPr>
          <w:rFonts w:ascii="Tahoma" w:hAnsi="Tahoma" w:cs="Tahoma"/>
          <w:szCs w:val="20"/>
        </w:rPr>
        <w:t xml:space="preserve"> и </w:t>
      </w:r>
      <w:r w:rsidR="00134958" w:rsidRPr="00152EAC">
        <w:rPr>
          <w:rFonts w:ascii="Tahoma" w:hAnsi="Tahoma" w:cs="Tahoma"/>
          <w:szCs w:val="20"/>
        </w:rPr>
        <w:t>«</w:t>
      </w:r>
      <w:r w:rsidR="008A42C4" w:rsidRPr="00152EAC">
        <w:rPr>
          <w:rFonts w:ascii="Tahoma" w:hAnsi="Tahoma" w:cs="Tahoma"/>
          <w:szCs w:val="20"/>
        </w:rPr>
        <w:t>Персонализация по типу начислений</w:t>
      </w:r>
      <w:r w:rsidR="00134958" w:rsidRPr="00152EAC">
        <w:rPr>
          <w:rFonts w:ascii="Tahoma" w:hAnsi="Tahoma" w:cs="Tahoma"/>
          <w:szCs w:val="20"/>
        </w:rPr>
        <w:t>»</w:t>
      </w:r>
      <w:r w:rsidR="00550587" w:rsidRPr="00152EAC">
        <w:rPr>
          <w:rFonts w:ascii="Tahoma" w:hAnsi="Tahoma" w:cs="Tahoma"/>
          <w:szCs w:val="20"/>
        </w:rPr>
        <w:t>.</w:t>
      </w:r>
    </w:p>
    <w:p w14:paraId="56A9B028" w14:textId="2EE82DF2"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запросе клиента как был выполнен расчет после выбора услуги и периода, бот проверяет каким способом был сделан расчет, объем потребления и вывод ответ клиенту с дополнительными кнопками «Детальный расчет», «Расчетный тариф», «Выбрать другую услугу», «Выбрать другой период», «Расчет по нормативу/среднему/по показания», «Оценить и завершить консультацию». При выборе кнопки «Детальный расчет» клиенты предоставляется пояснение по какому объему и тарифу был выполнен расчет с дополнительными кнопками «Выбрать другую услугу», «Выбрать другой период», «Главное меню», «Оценить и завершить консультацию». </w:t>
      </w:r>
    </w:p>
    <w:p w14:paraId="73310966" w14:textId="1CD96017" w:rsidR="00F62FE6" w:rsidRPr="00152EAC" w:rsidRDefault="00F62FE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несогласия клиента с задолженностью КА выходит из сценария и передает диалог оператору.</w:t>
      </w:r>
    </w:p>
    <w:p w14:paraId="00310247" w14:textId="77777777" w:rsidR="00F62FE6" w:rsidRPr="00152EAC" w:rsidRDefault="00F62FE6" w:rsidP="005758B9">
      <w:pPr>
        <w:pStyle w:val="a5"/>
        <w:ind w:left="1418" w:hanging="851"/>
        <w:jc w:val="both"/>
        <w:rPr>
          <w:rFonts w:ascii="Tahoma" w:hAnsi="Tahoma" w:cs="Tahoma"/>
          <w:szCs w:val="20"/>
        </w:rPr>
      </w:pPr>
    </w:p>
    <w:p w14:paraId="7E7A092B" w14:textId="7F88F953" w:rsidR="0042122E" w:rsidRPr="00152EAC" w:rsidRDefault="0042122E">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F1952" w:rsidRPr="00152EAC">
        <w:rPr>
          <w:rFonts w:ascii="Tahoma" w:hAnsi="Tahoma" w:cs="Tahoma"/>
          <w:b/>
          <w:sz w:val="18"/>
          <w:szCs w:val="18"/>
        </w:rPr>
        <w:t xml:space="preserve"> 1</w:t>
      </w:r>
      <w:r w:rsidR="00550C4E" w:rsidRPr="00152EAC">
        <w:rPr>
          <w:rFonts w:ascii="Tahoma" w:hAnsi="Tahoma" w:cs="Tahoma"/>
          <w:b/>
          <w:sz w:val="18"/>
          <w:szCs w:val="18"/>
        </w:rPr>
        <w:t>3</w:t>
      </w:r>
      <w:r w:rsidRPr="00152EAC">
        <w:rPr>
          <w:rFonts w:ascii="Tahoma" w:hAnsi="Tahoma" w:cs="Tahoma"/>
          <w:b/>
          <w:sz w:val="18"/>
          <w:szCs w:val="18"/>
        </w:rPr>
        <w:t>. Основные методы для сценария.</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422"/>
        <w:gridCol w:w="4562"/>
        <w:gridCol w:w="4186"/>
      </w:tblGrid>
      <w:tr w:rsidR="004F1952" w:rsidRPr="00152EAC" w14:paraId="4ADF9094" w14:textId="77777777" w:rsidTr="005758B9">
        <w:tc>
          <w:tcPr>
            <w:tcW w:w="24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6F4AE77C" w14:textId="5046D5E9" w:rsidR="0042122E" w:rsidRPr="00152EAC" w:rsidRDefault="0042122E"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79F80A0" w14:textId="77777777" w:rsidR="0042122E" w:rsidRPr="00152EAC" w:rsidRDefault="0042122E" w:rsidP="005758B9">
            <w:pPr>
              <w:pStyle w:val="a5"/>
              <w:spacing w:after="0"/>
              <w:ind w:left="0" w:firstLine="33"/>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D164847" w14:textId="77777777" w:rsidR="0042122E" w:rsidRPr="00152EAC" w:rsidRDefault="0042122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4F1952" w:rsidRPr="00152EAC" w14:paraId="2B424F58"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DBA4DDC" w14:textId="77777777" w:rsidR="0042122E" w:rsidRPr="00152EAC" w:rsidRDefault="0042122E"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6F49F7CA" w14:textId="391169C1" w:rsidR="0042122E" w:rsidRPr="00152EAC" w:rsidRDefault="00BD5AFD" w:rsidP="005758B9">
            <w:pPr>
              <w:pStyle w:val="a5"/>
              <w:spacing w:after="0"/>
              <w:ind w:left="163" w:firstLine="33"/>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w:t>
            </w:r>
            <w:r w:rsidR="00EF1C02" w:rsidRPr="00152EAC">
              <w:rPr>
                <w:rFonts w:ascii="Tahoma" w:hAnsi="Tahoma" w:cs="Tahoma"/>
                <w:sz w:val="18"/>
                <w:szCs w:val="18"/>
              </w:rPr>
              <w:t>ь</w:t>
            </w:r>
            <w:r w:rsidRPr="00152EAC">
              <w:rPr>
                <w:rFonts w:ascii="Tahoma" w:hAnsi="Tahoma" w:cs="Tahoma"/>
                <w:sz w:val="18"/>
                <w:szCs w:val="18"/>
              </w:rPr>
              <w:t>, переплате, пени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B3FECA" w14:textId="6C12EE2C" w:rsidR="0042122E" w:rsidRPr="00152EAC" w:rsidRDefault="00BD5AFD" w:rsidP="005758B9">
            <w:pPr>
              <w:spacing w:after="0"/>
              <w:rPr>
                <w:rFonts w:ascii="Tahoma" w:hAnsi="Tahoma" w:cs="Tahoma"/>
                <w:sz w:val="18"/>
                <w:szCs w:val="18"/>
              </w:rPr>
            </w:pPr>
            <w:r w:rsidRPr="00152EAC">
              <w:rPr>
                <w:rFonts w:ascii="Tahoma" w:hAnsi="Tahoma" w:cs="Tahoma"/>
                <w:sz w:val="18"/>
                <w:szCs w:val="18"/>
              </w:rPr>
              <w:t>Информация по начислению, перерасчетам, задолженнос</w:t>
            </w:r>
            <w:r w:rsidR="00EF1C02" w:rsidRPr="00152EAC">
              <w:rPr>
                <w:rFonts w:ascii="Tahoma" w:hAnsi="Tahoma" w:cs="Tahoma"/>
                <w:sz w:val="18"/>
                <w:szCs w:val="18"/>
              </w:rPr>
              <w:t>т</w:t>
            </w:r>
            <w:r w:rsidRPr="00152EAC">
              <w:rPr>
                <w:rFonts w:ascii="Tahoma" w:hAnsi="Tahoma" w:cs="Tahoma"/>
                <w:sz w:val="18"/>
                <w:szCs w:val="18"/>
              </w:rPr>
              <w:t>и, переплате,  пени и др.</w:t>
            </w:r>
          </w:p>
        </w:tc>
      </w:tr>
      <w:tr w:rsidR="004F1952" w:rsidRPr="00152EAC" w14:paraId="346D397D"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EAB325" w14:textId="77777777" w:rsidR="0042122E" w:rsidRPr="00152EAC" w:rsidRDefault="0042122E"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2BE7538E" w14:textId="59069085" w:rsidR="0042122E" w:rsidRPr="00152EAC" w:rsidRDefault="0042122E" w:rsidP="005758B9">
            <w:pPr>
              <w:spacing w:after="0"/>
              <w:ind w:left="163" w:firstLine="33"/>
              <w:rPr>
                <w:rFonts w:ascii="Tahoma" w:hAnsi="Tahoma" w:cs="Tahoma"/>
                <w:sz w:val="18"/>
                <w:szCs w:val="18"/>
              </w:rPr>
            </w:pPr>
            <w:r w:rsidRPr="00152EAC">
              <w:rPr>
                <w:rFonts w:ascii="Tahoma" w:hAnsi="Tahoma" w:cs="Tahoma"/>
                <w:sz w:val="18"/>
                <w:szCs w:val="18"/>
              </w:rPr>
              <w:t xml:space="preserve">Информация по </w:t>
            </w:r>
            <w:r w:rsidR="00BD5AFD" w:rsidRPr="00152EAC">
              <w:rPr>
                <w:rFonts w:ascii="Tahoma" w:hAnsi="Tahoma" w:cs="Tahoma"/>
                <w:sz w:val="18"/>
                <w:szCs w:val="18"/>
              </w:rPr>
              <w:t>оплатам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7D4281" w14:textId="5C8E9E98" w:rsidR="0042122E" w:rsidRPr="00152EAC" w:rsidRDefault="00BD5AFD" w:rsidP="005758B9">
            <w:pPr>
              <w:pStyle w:val="a5"/>
              <w:spacing w:after="0"/>
              <w:ind w:left="0"/>
              <w:rPr>
                <w:rFonts w:ascii="Tahoma" w:hAnsi="Tahoma" w:cs="Tahoma"/>
                <w:sz w:val="18"/>
                <w:szCs w:val="18"/>
              </w:rPr>
            </w:pPr>
            <w:r w:rsidRPr="00152EAC">
              <w:rPr>
                <w:rFonts w:ascii="Tahoma" w:hAnsi="Tahoma" w:cs="Tahoma"/>
                <w:sz w:val="18"/>
                <w:szCs w:val="18"/>
              </w:rPr>
              <w:t>Информация по оплатам</w:t>
            </w:r>
          </w:p>
        </w:tc>
      </w:tr>
      <w:tr w:rsidR="004F1952" w:rsidRPr="00152EAC" w14:paraId="60230391" w14:textId="77777777" w:rsidTr="000B5745">
        <w:tc>
          <w:tcPr>
            <w:tcW w:w="24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D1227B" w14:textId="3A4CC3DE" w:rsidR="0077003B" w:rsidRPr="00152EAC" w:rsidRDefault="0077003B" w:rsidP="005758B9">
            <w:pPr>
              <w:pStyle w:val="a5"/>
              <w:spacing w:after="0"/>
              <w:ind w:left="0"/>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1424835B" w14:textId="30355A09" w:rsidR="0077003B" w:rsidRPr="00152EAC" w:rsidRDefault="0077003B" w:rsidP="005758B9">
            <w:pPr>
              <w:spacing w:after="0"/>
              <w:ind w:left="163" w:firstLine="33"/>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CFF626" w14:textId="0EE20119" w:rsidR="0077003B" w:rsidRPr="00152EAC" w:rsidRDefault="0077003B"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bl>
    <w:p w14:paraId="2708FFB0" w14:textId="77777777" w:rsidR="0042122E" w:rsidRPr="00152EAC" w:rsidRDefault="0042122E"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64D4B108" w14:textId="11ECCD97" w:rsidR="006544EB" w:rsidRPr="00152EAC" w:rsidRDefault="006544EB" w:rsidP="005758B9">
      <w:pPr>
        <w:pStyle w:val="20"/>
        <w:numPr>
          <w:ilvl w:val="1"/>
          <w:numId w:val="14"/>
        </w:numPr>
        <w:spacing w:before="0"/>
        <w:ind w:left="567" w:hanging="567"/>
        <w:jc w:val="both"/>
        <w:rPr>
          <w:rFonts w:ascii="Tahoma" w:hAnsi="Tahoma" w:cs="Tahoma"/>
          <w:color w:val="auto"/>
          <w:sz w:val="20"/>
          <w:szCs w:val="20"/>
        </w:rPr>
      </w:pPr>
      <w:bookmarkStart w:id="35" w:name="_Toc212740419"/>
      <w:r w:rsidRPr="00152EAC">
        <w:rPr>
          <w:rFonts w:ascii="Tahoma" w:hAnsi="Tahoma" w:cs="Tahoma"/>
          <w:color w:val="auto"/>
          <w:sz w:val="20"/>
          <w:szCs w:val="20"/>
        </w:rPr>
        <w:t>Персонализация по типу начисления: по нормативу, по показаниям (за последние 3-4 месяца) "Как выполнен расчет", получение объема</w:t>
      </w:r>
      <w:r w:rsidR="0030471B" w:rsidRPr="00152EAC">
        <w:rPr>
          <w:rFonts w:ascii="Tahoma" w:hAnsi="Tahoma" w:cs="Tahoma"/>
          <w:color w:val="auto"/>
          <w:sz w:val="20"/>
          <w:szCs w:val="20"/>
        </w:rPr>
        <w:t>.</w:t>
      </w:r>
      <w:bookmarkEnd w:id="35"/>
    </w:p>
    <w:p w14:paraId="4E987EAF" w14:textId="1B80910D" w:rsidR="006544EB" w:rsidRPr="00152EAC" w:rsidRDefault="006E35AA" w:rsidP="005758B9">
      <w:pPr>
        <w:pStyle w:val="a5"/>
        <w:numPr>
          <w:ilvl w:val="2"/>
          <w:numId w:val="14"/>
        </w:numPr>
        <w:ind w:left="1418" w:hanging="851"/>
        <w:jc w:val="both"/>
        <w:rPr>
          <w:rFonts w:ascii="Tahoma" w:hAnsi="Tahoma" w:cs="Tahoma"/>
          <w:szCs w:val="20"/>
        </w:rPr>
      </w:pPr>
      <w:r w:rsidRPr="00152EAC">
        <w:rPr>
          <w:rFonts w:ascii="Tahoma" w:hAnsi="Tahoma" w:cs="Tahoma"/>
          <w:szCs w:val="20"/>
        </w:rPr>
        <w:t>Задача</w:t>
      </w:r>
      <w:r w:rsidR="006544EB" w:rsidRPr="00152EAC">
        <w:rPr>
          <w:rFonts w:ascii="Tahoma" w:hAnsi="Tahoma" w:cs="Tahoma"/>
          <w:szCs w:val="20"/>
        </w:rPr>
        <w:t xml:space="preserve"> обеспечить для Клиента возможность уточнения способа, которым был произведен расчет начислений, а также объема потребления, за который был произведен расчет. </w:t>
      </w:r>
    </w:p>
    <w:p w14:paraId="4B40E64D" w14:textId="7BFACE1F"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После информирования Клиента о способе произведенного расчета и объеме потребления, обеспечить для Клиента возможность запроса дополнительной информации, касающейся квитанций и платежей.</w:t>
      </w:r>
    </w:p>
    <w:p w14:paraId="13CFF2F0" w14:textId="7C0AA736"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осуществляет информирование Клиента по типу начисления (по среднему, нормативу или показаниям) по которому был произведен расчет, с учетом объема потребления.</w:t>
      </w:r>
    </w:p>
    <w:p w14:paraId="2BA7A84C" w14:textId="7A41DBED"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проверяет у клиента наличие активных услуг и выводит Клиенту услуги на выбор, если их несколько. После выбора услуги бот информирует об объеме потребления и способе выполнения расчета за последний месяц, по которому был произведен расчет. </w:t>
      </w:r>
    </w:p>
    <w:p w14:paraId="6E1027B4" w14:textId="6FFE3EB3"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предоставляет Клиенту возможность уточнить дополнительную информацию по кнопкам «Расшифровка квитанции», «Подробнее о способах расчета». Кроме того, Клиенту предоставляется возможность выбора другой услуги или другого периода расчета.</w:t>
      </w:r>
    </w:p>
    <w:p w14:paraId="7CD0080B" w14:textId="09AE48F1"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 «Расшифровка квитанции», бот предоставляет информацию за тот же месяц, по которому был сообщен способ расчета. </w:t>
      </w:r>
    </w:p>
    <w:p w14:paraId="53D17E50" w14:textId="10BA0800"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 по прямому запросу Клиента при упоминании им запроса из библиотеки ключевых слов.</w:t>
      </w:r>
    </w:p>
    <w:p w14:paraId="26E7A7B1" w14:textId="5FEAC469" w:rsidR="006544EB" w:rsidRPr="00152EAC" w:rsidRDefault="006544EB"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При выборе "Как выполнен расчет" в сценарии «Начислен</w:t>
      </w:r>
      <w:r w:rsidR="00B3533C" w:rsidRPr="00152EAC">
        <w:rPr>
          <w:rFonts w:ascii="Tahoma" w:hAnsi="Tahoma" w:cs="Tahoma"/>
          <w:szCs w:val="20"/>
        </w:rPr>
        <w:t>ие» при выборе в Главном меню бот</w:t>
      </w:r>
      <w:r w:rsidRPr="00152EAC">
        <w:rPr>
          <w:rFonts w:ascii="Tahoma" w:hAnsi="Tahoma" w:cs="Tahoma"/>
          <w:szCs w:val="20"/>
        </w:rPr>
        <w:t xml:space="preserve"> «Вопрос по квитанции и платежам».</w:t>
      </w:r>
    </w:p>
    <w:p w14:paraId="7E099DBE" w14:textId="256D35EB" w:rsidR="006B2186" w:rsidRPr="00152EAC" w:rsidRDefault="006544EB" w:rsidP="005758B9">
      <w:pPr>
        <w:pStyle w:val="a5"/>
        <w:numPr>
          <w:ilvl w:val="2"/>
          <w:numId w:val="14"/>
        </w:numPr>
        <w:ind w:left="1418" w:hanging="851"/>
        <w:jc w:val="both"/>
        <w:rPr>
          <w:rFonts w:ascii="Tahoma" w:hAnsi="Tahoma" w:cs="Tahoma"/>
          <w:b/>
          <w:szCs w:val="20"/>
        </w:rPr>
      </w:pPr>
      <w:r w:rsidRPr="00152EAC">
        <w:rPr>
          <w:rFonts w:ascii="Tahoma" w:hAnsi="Tahoma" w:cs="Tahoma"/>
          <w:szCs w:val="20"/>
        </w:rPr>
        <w:t>Сценарий может быть установлен на иных этапах диалогового сценария по логике</w:t>
      </w:r>
    </w:p>
    <w:p w14:paraId="73105211" w14:textId="7D02E8B9" w:rsidR="00766FCB" w:rsidRPr="00152EAC" w:rsidRDefault="00766FCB"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запускает </w:t>
      </w:r>
      <w:r w:rsidR="00C11000" w:rsidRPr="00152EAC">
        <w:rPr>
          <w:rFonts w:ascii="Tahoma" w:hAnsi="Tahoma" w:cs="Tahoma"/>
          <w:szCs w:val="20"/>
        </w:rPr>
        <w:t>сценарий</w:t>
      </w:r>
      <w:r w:rsidRPr="00152EAC">
        <w:rPr>
          <w:rFonts w:ascii="Tahoma" w:hAnsi="Tahoma" w:cs="Tahoma"/>
          <w:szCs w:val="20"/>
        </w:rPr>
        <w:t>, когда классифицирует запрос клиента «как был выполнен расчет» на основании контекста:</w:t>
      </w:r>
    </w:p>
    <w:tbl>
      <w:tblPr>
        <w:tblW w:w="9355" w:type="dxa"/>
        <w:tblInd w:w="416" w:type="dxa"/>
        <w:tblCellMar>
          <w:top w:w="15" w:type="dxa"/>
          <w:left w:w="15" w:type="dxa"/>
          <w:bottom w:w="15" w:type="dxa"/>
          <w:right w:w="15" w:type="dxa"/>
        </w:tblCellMar>
        <w:tblLook w:val="04A0" w:firstRow="1" w:lastRow="0" w:firstColumn="1" w:lastColumn="0" w:noHBand="0" w:noVBand="1"/>
      </w:tblPr>
      <w:tblGrid>
        <w:gridCol w:w="9355"/>
      </w:tblGrid>
      <w:tr w:rsidR="006544EB" w:rsidRPr="00152EAC" w14:paraId="75F622E1" w14:textId="77777777" w:rsidTr="005758B9">
        <w:trPr>
          <w:trHeight w:val="2362"/>
        </w:trPr>
        <w:tc>
          <w:tcPr>
            <w:tcW w:w="93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A49507" w14:textId="71468935" w:rsidR="006544EB" w:rsidRPr="00152EAC" w:rsidRDefault="006544EB" w:rsidP="005758B9">
            <w:pPr>
              <w:jc w:val="both"/>
              <w:rPr>
                <w:rFonts w:ascii="Tahoma" w:hAnsi="Tahoma" w:cs="Tahoma"/>
                <w:szCs w:val="20"/>
              </w:rPr>
            </w:pPr>
            <w:r w:rsidRPr="00152EAC">
              <w:rPr>
                <w:rFonts w:ascii="Tahoma" w:hAnsi="Tahoma" w:cs="Tahoma"/>
                <w:szCs w:val="20"/>
              </w:rPr>
              <w:t>каким способом был выполнен расчет</w:t>
            </w:r>
            <w:r w:rsidR="00DC1129" w:rsidRPr="00152EAC">
              <w:rPr>
                <w:rFonts w:ascii="Tahoma" w:hAnsi="Tahoma" w:cs="Tahoma"/>
                <w:szCs w:val="20"/>
              </w:rPr>
              <w:t xml:space="preserve">, </w:t>
            </w:r>
            <w:r w:rsidRPr="00152EAC">
              <w:rPr>
                <w:rFonts w:ascii="Tahoma" w:hAnsi="Tahoma" w:cs="Tahoma"/>
                <w:szCs w:val="20"/>
              </w:rPr>
              <w:t>как был выполнен расчет</w:t>
            </w:r>
            <w:r w:rsidR="00DC1129" w:rsidRPr="00152EAC">
              <w:rPr>
                <w:rFonts w:ascii="Tahoma" w:hAnsi="Tahoma" w:cs="Tahoma"/>
                <w:szCs w:val="20"/>
              </w:rPr>
              <w:t xml:space="preserve">, </w:t>
            </w:r>
            <w:r w:rsidRPr="00152EAC">
              <w:rPr>
                <w:rFonts w:ascii="Tahoma" w:hAnsi="Tahoma" w:cs="Tahoma"/>
                <w:szCs w:val="20"/>
              </w:rPr>
              <w:t>как рассчитали потребление</w:t>
            </w:r>
            <w:r w:rsidR="00DC1129" w:rsidRPr="00152EAC">
              <w:rPr>
                <w:rFonts w:ascii="Tahoma" w:hAnsi="Tahoma" w:cs="Tahoma"/>
                <w:szCs w:val="20"/>
              </w:rPr>
              <w:t xml:space="preserve">, </w:t>
            </w:r>
            <w:r w:rsidRPr="00152EAC">
              <w:rPr>
                <w:rFonts w:ascii="Tahoma" w:hAnsi="Tahoma" w:cs="Tahoma"/>
                <w:szCs w:val="20"/>
              </w:rPr>
              <w:t>каким способом рассчитали потребление</w:t>
            </w:r>
            <w:r w:rsidR="00DC1129" w:rsidRPr="00152EAC">
              <w:rPr>
                <w:rFonts w:ascii="Tahoma" w:hAnsi="Tahoma" w:cs="Tahoma"/>
                <w:szCs w:val="20"/>
              </w:rPr>
              <w:t xml:space="preserve">, </w:t>
            </w:r>
            <w:r w:rsidRPr="00152EAC">
              <w:rPr>
                <w:rFonts w:ascii="Tahoma" w:hAnsi="Tahoma" w:cs="Tahoma"/>
                <w:szCs w:val="20"/>
              </w:rPr>
              <w:t>как рассчитано потребление</w:t>
            </w:r>
            <w:r w:rsidR="00DC1129" w:rsidRPr="00152EAC">
              <w:rPr>
                <w:rFonts w:ascii="Tahoma" w:hAnsi="Tahoma" w:cs="Tahoma"/>
                <w:szCs w:val="20"/>
              </w:rPr>
              <w:t xml:space="preserve">, </w:t>
            </w:r>
            <w:r w:rsidRPr="00152EAC">
              <w:rPr>
                <w:rFonts w:ascii="Tahoma" w:hAnsi="Tahoma" w:cs="Tahoma"/>
                <w:szCs w:val="20"/>
              </w:rPr>
              <w:t>каким способом рассчитано потребление</w:t>
            </w:r>
            <w:r w:rsidR="00DC1129" w:rsidRPr="00152EAC">
              <w:rPr>
                <w:rFonts w:ascii="Tahoma" w:hAnsi="Tahoma" w:cs="Tahoma"/>
                <w:szCs w:val="20"/>
              </w:rPr>
              <w:t xml:space="preserve">, </w:t>
            </w:r>
            <w:r w:rsidRPr="00152EAC">
              <w:rPr>
                <w:rFonts w:ascii="Tahoma" w:hAnsi="Tahoma" w:cs="Tahoma"/>
                <w:szCs w:val="20"/>
              </w:rPr>
              <w:t>способ расчета потребления</w:t>
            </w:r>
            <w:r w:rsidR="00DC1129" w:rsidRPr="00152EAC">
              <w:rPr>
                <w:rFonts w:ascii="Tahoma" w:hAnsi="Tahoma" w:cs="Tahoma"/>
                <w:szCs w:val="20"/>
              </w:rPr>
              <w:t xml:space="preserve">, </w:t>
            </w:r>
            <w:r w:rsidRPr="00152EAC">
              <w:rPr>
                <w:rFonts w:ascii="Tahoma" w:hAnsi="Tahoma" w:cs="Tahoma"/>
                <w:szCs w:val="20"/>
              </w:rPr>
              <w:t>способ начисления</w:t>
            </w:r>
            <w:r w:rsidR="00DC1129" w:rsidRPr="00152EAC">
              <w:rPr>
                <w:rFonts w:ascii="Tahoma" w:hAnsi="Tahoma" w:cs="Tahoma"/>
                <w:szCs w:val="20"/>
              </w:rPr>
              <w:t xml:space="preserve">, </w:t>
            </w:r>
            <w:r w:rsidRPr="00152EAC">
              <w:rPr>
                <w:rFonts w:ascii="Tahoma" w:hAnsi="Tahoma" w:cs="Tahoma"/>
                <w:szCs w:val="20"/>
              </w:rPr>
              <w:t>насчитали по нормативу</w:t>
            </w:r>
            <w:r w:rsidR="00DC1129" w:rsidRPr="00152EAC">
              <w:rPr>
                <w:rFonts w:ascii="Tahoma" w:hAnsi="Tahoma" w:cs="Tahoma"/>
                <w:szCs w:val="20"/>
              </w:rPr>
              <w:t xml:space="preserve">, </w:t>
            </w:r>
            <w:r w:rsidRPr="00152EAC">
              <w:rPr>
                <w:rFonts w:ascii="Tahoma" w:hAnsi="Tahoma" w:cs="Tahoma"/>
                <w:szCs w:val="20"/>
              </w:rPr>
              <w:t>насчитали по показаниям</w:t>
            </w:r>
            <w:r w:rsidR="00DC1129" w:rsidRPr="00152EAC">
              <w:rPr>
                <w:rFonts w:ascii="Tahoma" w:hAnsi="Tahoma" w:cs="Tahoma"/>
                <w:szCs w:val="20"/>
              </w:rPr>
              <w:t xml:space="preserve">, </w:t>
            </w:r>
            <w:r w:rsidRPr="00152EAC">
              <w:rPr>
                <w:rFonts w:ascii="Tahoma" w:hAnsi="Tahoma" w:cs="Tahoma"/>
                <w:szCs w:val="20"/>
              </w:rPr>
              <w:t>насчитали по среднему</w:t>
            </w:r>
            <w:r w:rsidR="00DC1129" w:rsidRPr="00152EAC">
              <w:rPr>
                <w:rFonts w:ascii="Tahoma" w:hAnsi="Tahoma" w:cs="Tahoma"/>
                <w:szCs w:val="20"/>
              </w:rPr>
              <w:t xml:space="preserve">, </w:t>
            </w:r>
            <w:r w:rsidRPr="00152EAC">
              <w:rPr>
                <w:rFonts w:ascii="Tahoma" w:hAnsi="Tahoma" w:cs="Tahoma"/>
                <w:szCs w:val="20"/>
              </w:rPr>
              <w:t>рассчитали по нормативу</w:t>
            </w:r>
            <w:r w:rsidR="00DC1129" w:rsidRPr="00152EAC">
              <w:rPr>
                <w:rFonts w:ascii="Tahoma" w:hAnsi="Tahoma" w:cs="Tahoma"/>
                <w:szCs w:val="20"/>
              </w:rPr>
              <w:t xml:space="preserve">, </w:t>
            </w:r>
            <w:r w:rsidRPr="00152EAC">
              <w:rPr>
                <w:rFonts w:ascii="Tahoma" w:hAnsi="Tahoma" w:cs="Tahoma"/>
                <w:szCs w:val="20"/>
              </w:rPr>
              <w:t>рассчитали по показаниям</w:t>
            </w:r>
            <w:r w:rsidR="00DC1129" w:rsidRPr="00152EAC">
              <w:rPr>
                <w:rFonts w:ascii="Tahoma" w:hAnsi="Tahoma" w:cs="Tahoma"/>
                <w:szCs w:val="20"/>
              </w:rPr>
              <w:t xml:space="preserve">, </w:t>
            </w:r>
            <w:r w:rsidRPr="00152EAC">
              <w:rPr>
                <w:rFonts w:ascii="Tahoma" w:hAnsi="Tahoma" w:cs="Tahoma"/>
                <w:szCs w:val="20"/>
              </w:rPr>
              <w:t>рассчитали по среднему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нормативу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среднему</w:t>
            </w:r>
            <w:r w:rsidR="00DC1129" w:rsidRPr="00152EAC">
              <w:rPr>
                <w:rFonts w:ascii="Tahoma" w:hAnsi="Tahoma" w:cs="Tahoma"/>
                <w:szCs w:val="20"/>
              </w:rPr>
              <w:t xml:space="preserve">, </w:t>
            </w:r>
            <w:r w:rsidRPr="00152EAC">
              <w:rPr>
                <w:rFonts w:ascii="Tahoma" w:hAnsi="Tahoma" w:cs="Tahoma"/>
                <w:szCs w:val="20"/>
              </w:rPr>
              <w:t>рассчитываете потребление по показаниям</w:t>
            </w:r>
            <w:r w:rsidR="00DC1129" w:rsidRPr="00152EAC">
              <w:rPr>
                <w:rFonts w:ascii="Tahoma" w:hAnsi="Tahoma" w:cs="Tahoma"/>
                <w:szCs w:val="20"/>
              </w:rPr>
              <w:t xml:space="preserve">, </w:t>
            </w:r>
            <w:r w:rsidRPr="00152EAC">
              <w:rPr>
                <w:rFonts w:ascii="Tahoma" w:hAnsi="Tahoma" w:cs="Tahoma"/>
                <w:szCs w:val="20"/>
              </w:rPr>
              <w:t>какой расчет потребления</w:t>
            </w:r>
            <w:r w:rsidR="00DC1129" w:rsidRPr="00152EAC">
              <w:rPr>
                <w:rFonts w:ascii="Tahoma" w:hAnsi="Tahoma" w:cs="Tahoma"/>
                <w:szCs w:val="20"/>
              </w:rPr>
              <w:t xml:space="preserve">, </w:t>
            </w:r>
            <w:r w:rsidRPr="00152EAC">
              <w:rPr>
                <w:rFonts w:ascii="Tahoma" w:hAnsi="Tahoma" w:cs="Tahoma"/>
                <w:szCs w:val="20"/>
              </w:rPr>
              <w:t>начислили по среднему</w:t>
            </w:r>
            <w:r w:rsidR="00DC1129" w:rsidRPr="00152EAC">
              <w:rPr>
                <w:rFonts w:ascii="Tahoma" w:hAnsi="Tahoma" w:cs="Tahoma"/>
                <w:szCs w:val="20"/>
              </w:rPr>
              <w:t xml:space="preserve">, </w:t>
            </w:r>
            <w:r w:rsidRPr="00152EAC">
              <w:rPr>
                <w:rFonts w:ascii="Tahoma" w:hAnsi="Tahoma" w:cs="Tahoma"/>
                <w:szCs w:val="20"/>
              </w:rPr>
              <w:t>начислили по нормативу</w:t>
            </w:r>
            <w:r w:rsidR="00DC1129" w:rsidRPr="00152EAC">
              <w:rPr>
                <w:rFonts w:ascii="Tahoma" w:hAnsi="Tahoma" w:cs="Tahoma"/>
                <w:szCs w:val="20"/>
              </w:rPr>
              <w:t xml:space="preserve">, </w:t>
            </w:r>
            <w:r w:rsidRPr="00152EAC">
              <w:rPr>
                <w:rFonts w:ascii="Tahoma" w:hAnsi="Tahoma" w:cs="Tahoma"/>
                <w:szCs w:val="20"/>
              </w:rPr>
              <w:t>начислили по показаниям</w:t>
            </w:r>
            <w:r w:rsidR="00DC1129" w:rsidRPr="00152EAC">
              <w:rPr>
                <w:rFonts w:ascii="Tahoma" w:hAnsi="Tahoma" w:cs="Tahoma"/>
                <w:szCs w:val="20"/>
              </w:rPr>
              <w:t xml:space="preserve">, </w:t>
            </w:r>
            <w:r w:rsidRPr="00152EAC">
              <w:rPr>
                <w:rFonts w:ascii="Tahoma" w:hAnsi="Tahoma" w:cs="Tahoma"/>
                <w:szCs w:val="20"/>
              </w:rPr>
              <w:t>начисляете по среднему</w:t>
            </w:r>
            <w:r w:rsidR="00DC1129" w:rsidRPr="00152EAC">
              <w:rPr>
                <w:rFonts w:ascii="Tahoma" w:hAnsi="Tahoma" w:cs="Tahoma"/>
                <w:szCs w:val="20"/>
              </w:rPr>
              <w:t xml:space="preserve">, </w:t>
            </w:r>
            <w:r w:rsidRPr="00152EAC">
              <w:rPr>
                <w:rFonts w:ascii="Tahoma" w:hAnsi="Tahoma" w:cs="Tahoma"/>
                <w:szCs w:val="20"/>
              </w:rPr>
              <w:t>начисляете по нормативу</w:t>
            </w:r>
            <w:r w:rsidR="00DC1129" w:rsidRPr="00152EAC">
              <w:rPr>
                <w:rFonts w:ascii="Tahoma" w:hAnsi="Tahoma" w:cs="Tahoma"/>
                <w:szCs w:val="20"/>
              </w:rPr>
              <w:t xml:space="preserve">, </w:t>
            </w:r>
            <w:r w:rsidRPr="00152EAC">
              <w:rPr>
                <w:rFonts w:ascii="Tahoma" w:hAnsi="Tahoma" w:cs="Tahoma"/>
                <w:szCs w:val="20"/>
              </w:rPr>
              <w:t>начисляете по показаниям</w:t>
            </w:r>
            <w:r w:rsidR="00DC1129" w:rsidRPr="00152EAC">
              <w:rPr>
                <w:rFonts w:ascii="Tahoma" w:hAnsi="Tahoma" w:cs="Tahoma"/>
                <w:szCs w:val="20"/>
              </w:rPr>
              <w:t xml:space="preserve">, </w:t>
            </w:r>
            <w:r w:rsidRPr="00152EAC">
              <w:rPr>
                <w:rFonts w:ascii="Tahoma" w:hAnsi="Tahoma" w:cs="Tahoma"/>
                <w:szCs w:val="20"/>
              </w:rPr>
              <w:t>подсчитали по среднему</w:t>
            </w:r>
            <w:r w:rsidR="00DC1129" w:rsidRPr="00152EAC">
              <w:rPr>
                <w:rFonts w:ascii="Tahoma" w:hAnsi="Tahoma" w:cs="Tahoma"/>
                <w:szCs w:val="20"/>
              </w:rPr>
              <w:t xml:space="preserve">, </w:t>
            </w:r>
            <w:r w:rsidRPr="00152EAC">
              <w:rPr>
                <w:rFonts w:ascii="Tahoma" w:hAnsi="Tahoma" w:cs="Tahoma"/>
                <w:szCs w:val="20"/>
              </w:rPr>
              <w:t>подсчитали по нормативу</w:t>
            </w:r>
            <w:r w:rsidR="00DC1129" w:rsidRPr="00152EAC">
              <w:rPr>
                <w:rFonts w:ascii="Tahoma" w:hAnsi="Tahoma" w:cs="Tahoma"/>
                <w:szCs w:val="20"/>
              </w:rPr>
              <w:t xml:space="preserve">, </w:t>
            </w:r>
            <w:r w:rsidRPr="00152EAC">
              <w:rPr>
                <w:rFonts w:ascii="Tahoma" w:hAnsi="Tahoma" w:cs="Tahoma"/>
                <w:szCs w:val="20"/>
              </w:rPr>
              <w:t>подсчитали по показаниям</w:t>
            </w:r>
            <w:r w:rsidR="00DC1129" w:rsidRPr="00152EAC">
              <w:rPr>
                <w:rFonts w:ascii="Tahoma" w:hAnsi="Tahoma" w:cs="Tahoma"/>
                <w:szCs w:val="20"/>
              </w:rPr>
              <w:t xml:space="preserve">, </w:t>
            </w:r>
            <w:r w:rsidRPr="00152EAC">
              <w:rPr>
                <w:rFonts w:ascii="Tahoma" w:hAnsi="Tahoma" w:cs="Tahoma"/>
                <w:szCs w:val="20"/>
              </w:rPr>
              <w:t>подсчитываете по среднему</w:t>
            </w:r>
            <w:r w:rsidR="00DC1129" w:rsidRPr="00152EAC">
              <w:rPr>
                <w:rFonts w:ascii="Tahoma" w:hAnsi="Tahoma" w:cs="Tahoma"/>
                <w:szCs w:val="20"/>
              </w:rPr>
              <w:t xml:space="preserve">, </w:t>
            </w:r>
            <w:r w:rsidRPr="00152EAC">
              <w:rPr>
                <w:rFonts w:ascii="Tahoma" w:hAnsi="Tahoma" w:cs="Tahoma"/>
                <w:szCs w:val="20"/>
              </w:rPr>
              <w:t>подсчитываете по нормативу</w:t>
            </w:r>
            <w:r w:rsidR="00DC1129" w:rsidRPr="00152EAC">
              <w:rPr>
                <w:rFonts w:ascii="Tahoma" w:hAnsi="Tahoma" w:cs="Tahoma"/>
                <w:szCs w:val="20"/>
              </w:rPr>
              <w:t xml:space="preserve">, </w:t>
            </w:r>
            <w:r w:rsidRPr="00152EAC">
              <w:rPr>
                <w:rFonts w:ascii="Tahoma" w:hAnsi="Tahoma" w:cs="Tahoma"/>
                <w:szCs w:val="20"/>
              </w:rPr>
              <w:t>подсчитываете по показаниям</w:t>
            </w:r>
          </w:p>
        </w:tc>
      </w:tr>
    </w:tbl>
    <w:p w14:paraId="7EA4FCCF" w14:textId="77777777" w:rsidR="006544EB" w:rsidRPr="00152EAC" w:rsidRDefault="006544EB" w:rsidP="005758B9">
      <w:pPr>
        <w:pStyle w:val="a5"/>
        <w:ind w:left="1418"/>
        <w:jc w:val="both"/>
        <w:rPr>
          <w:rFonts w:ascii="Tahoma" w:hAnsi="Tahoma" w:cs="Tahoma"/>
          <w:szCs w:val="20"/>
        </w:rPr>
      </w:pPr>
      <w:r w:rsidRPr="00152EAC">
        <w:rPr>
          <w:rFonts w:ascii="Tahoma" w:hAnsi="Tahoma" w:cs="Tahoma"/>
          <w:szCs w:val="20"/>
        </w:rPr>
        <w:t>В описании интеграций указываются внутренние названия методов. В кратком описании содержится общая информация о взаимодействии с полученной информацией или отсутствии такого взаимодействия. </w:t>
      </w:r>
    </w:p>
    <w:p w14:paraId="1A8380C5" w14:textId="77777777" w:rsidR="006544EB" w:rsidRPr="00152EAC" w:rsidRDefault="006544EB" w:rsidP="005758B9">
      <w:pPr>
        <w:pStyle w:val="a5"/>
        <w:ind w:left="0" w:firstLine="414"/>
        <w:jc w:val="both"/>
        <w:rPr>
          <w:rFonts w:ascii="Tahoma" w:hAnsi="Tahoma" w:cs="Tahoma"/>
          <w:szCs w:val="20"/>
        </w:rPr>
      </w:pPr>
    </w:p>
    <w:p w14:paraId="4367D9D1" w14:textId="44329B85" w:rsidR="006E35AA" w:rsidRPr="00152EAC" w:rsidRDefault="006E35AA">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14</w:t>
      </w:r>
      <w:r w:rsidRPr="00152EAC">
        <w:rPr>
          <w:rFonts w:ascii="Tahoma" w:hAnsi="Tahoma" w:cs="Tahoma"/>
          <w:b/>
          <w:sz w:val="18"/>
          <w:szCs w:val="18"/>
        </w:rPr>
        <w:t>. Основные методы для сценария.</w:t>
      </w:r>
    </w:p>
    <w:tbl>
      <w:tblPr>
        <w:tblW w:w="9355" w:type="dxa"/>
        <w:tblInd w:w="416" w:type="dxa"/>
        <w:tblCellMar>
          <w:top w:w="15" w:type="dxa"/>
          <w:left w:w="15" w:type="dxa"/>
          <w:bottom w:w="15" w:type="dxa"/>
          <w:right w:w="15" w:type="dxa"/>
        </w:tblCellMar>
        <w:tblLook w:val="04A0" w:firstRow="1" w:lastRow="0" w:firstColumn="1" w:lastColumn="0" w:noHBand="0" w:noVBand="1"/>
      </w:tblPr>
      <w:tblGrid>
        <w:gridCol w:w="422"/>
        <w:gridCol w:w="4775"/>
        <w:gridCol w:w="4158"/>
      </w:tblGrid>
      <w:tr w:rsidR="00550C4E" w:rsidRPr="00152EAC" w14:paraId="575C1766" w14:textId="77777777" w:rsidTr="00550C4E">
        <w:tc>
          <w:tcPr>
            <w:tcW w:w="391"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630FE12" w14:textId="0E053272" w:rsidR="006E35AA" w:rsidRPr="00152EAC" w:rsidRDefault="006E35AA"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4792"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08FA9EC" w14:textId="77777777" w:rsidR="006E35AA" w:rsidRPr="00152EAC" w:rsidRDefault="006E35AA" w:rsidP="005758B9">
            <w:pPr>
              <w:pStyle w:val="a5"/>
              <w:spacing w:after="0"/>
              <w:ind w:left="0" w:firstLine="23"/>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4172"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427681BD" w14:textId="77777777" w:rsidR="006E35AA" w:rsidRPr="00152EAC" w:rsidRDefault="006E35AA"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A14110" w:rsidRPr="00152EAC" w14:paraId="797CDE3F" w14:textId="77777777" w:rsidTr="005758B9">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FA7D39"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1</w:t>
            </w:r>
          </w:p>
        </w:tc>
        <w:tc>
          <w:tcPr>
            <w:tcW w:w="4792" w:type="dxa"/>
            <w:tcBorders>
              <w:top w:val="single" w:sz="8" w:space="0" w:color="000000"/>
              <w:left w:val="single" w:sz="8" w:space="0" w:color="000000"/>
              <w:bottom w:val="single" w:sz="8" w:space="0" w:color="000000"/>
              <w:right w:val="single" w:sz="8" w:space="0" w:color="000000"/>
            </w:tcBorders>
            <w:vAlign w:val="center"/>
          </w:tcPr>
          <w:p w14:paraId="5EA2AD07" w14:textId="5EEEBAA0" w:rsidR="006E35AA" w:rsidRPr="00152EAC" w:rsidRDefault="00BA7FB6" w:rsidP="005758B9">
            <w:pPr>
              <w:pStyle w:val="a5"/>
              <w:spacing w:after="0"/>
              <w:ind w:left="163" w:firstLine="23"/>
              <w:rPr>
                <w:rFonts w:ascii="Tahoma" w:hAnsi="Tahoma" w:cs="Tahoma"/>
                <w:sz w:val="18"/>
                <w:szCs w:val="18"/>
              </w:rPr>
            </w:pPr>
            <w:r w:rsidRPr="00152EAC">
              <w:rPr>
                <w:rFonts w:ascii="Tahoma" w:hAnsi="Tahoma" w:cs="Tahoma"/>
                <w:sz w:val="18"/>
                <w:szCs w:val="18"/>
              </w:rPr>
              <w:t>Информация по всем услугам</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D4BDAA" w14:textId="7E2500B5" w:rsidR="006E35AA" w:rsidRPr="00152EAC" w:rsidRDefault="00BA7FB6"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A14110" w:rsidRPr="00152EAC" w14:paraId="4271C80E" w14:textId="77777777" w:rsidTr="005758B9">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671FA1"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2</w:t>
            </w:r>
          </w:p>
        </w:tc>
        <w:tc>
          <w:tcPr>
            <w:tcW w:w="4792" w:type="dxa"/>
            <w:tcBorders>
              <w:top w:val="single" w:sz="8" w:space="0" w:color="000000"/>
              <w:left w:val="single" w:sz="8" w:space="0" w:color="000000"/>
              <w:bottom w:val="single" w:sz="8" w:space="0" w:color="000000"/>
              <w:right w:val="single" w:sz="8" w:space="0" w:color="000000"/>
            </w:tcBorders>
            <w:vAlign w:val="center"/>
          </w:tcPr>
          <w:p w14:paraId="7D35505B" w14:textId="4AECFA6C" w:rsidR="006E35AA" w:rsidRPr="00152EAC" w:rsidRDefault="00576593" w:rsidP="005758B9">
            <w:pPr>
              <w:spacing w:after="0"/>
              <w:ind w:left="163" w:firstLine="23"/>
              <w:rPr>
                <w:rFonts w:ascii="Tahoma" w:hAnsi="Tahoma" w:cs="Tahoma"/>
                <w:sz w:val="18"/>
                <w:szCs w:val="18"/>
              </w:rPr>
            </w:pPr>
            <w:r w:rsidRPr="00152EAC">
              <w:rPr>
                <w:rFonts w:ascii="Tahoma" w:hAnsi="Tahoma" w:cs="Tahoma"/>
                <w:sz w:val="18"/>
                <w:szCs w:val="18"/>
              </w:rPr>
              <w:t>Информация о тариф</w:t>
            </w:r>
            <w:r w:rsidR="00BA7FB6" w:rsidRPr="00152EAC">
              <w:rPr>
                <w:rFonts w:ascii="Tahoma" w:hAnsi="Tahoma" w:cs="Tahoma"/>
                <w:sz w:val="18"/>
                <w:szCs w:val="18"/>
              </w:rPr>
              <w:t>а</w:t>
            </w:r>
            <w:r w:rsidRPr="00152EAC">
              <w:rPr>
                <w:rFonts w:ascii="Tahoma" w:hAnsi="Tahoma" w:cs="Tahoma"/>
                <w:sz w:val="18"/>
                <w:szCs w:val="18"/>
              </w:rPr>
              <w:t>х, по которым был произведен расчет. </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58B058" w14:textId="114C8852" w:rsidR="006E35AA" w:rsidRPr="00152EAC" w:rsidRDefault="00576593" w:rsidP="005758B9">
            <w:pPr>
              <w:pStyle w:val="a5"/>
              <w:spacing w:after="0"/>
              <w:ind w:left="0"/>
              <w:rPr>
                <w:rFonts w:ascii="Tahoma" w:hAnsi="Tahoma" w:cs="Tahoma"/>
                <w:sz w:val="18"/>
                <w:szCs w:val="18"/>
              </w:rPr>
            </w:pPr>
            <w:r w:rsidRPr="00152EAC">
              <w:rPr>
                <w:rFonts w:ascii="Tahoma" w:hAnsi="Tahoma" w:cs="Tahoma"/>
                <w:sz w:val="18"/>
                <w:szCs w:val="18"/>
              </w:rPr>
              <w:t>Информация о тариф</w:t>
            </w:r>
            <w:r w:rsidR="00BA7FB6" w:rsidRPr="00152EAC">
              <w:rPr>
                <w:rFonts w:ascii="Tahoma" w:hAnsi="Tahoma" w:cs="Tahoma"/>
                <w:sz w:val="18"/>
                <w:szCs w:val="18"/>
              </w:rPr>
              <w:t>а</w:t>
            </w:r>
            <w:r w:rsidRPr="00152EAC">
              <w:rPr>
                <w:rFonts w:ascii="Tahoma" w:hAnsi="Tahoma" w:cs="Tahoma"/>
                <w:sz w:val="18"/>
                <w:szCs w:val="18"/>
              </w:rPr>
              <w:t>х, по которым был произведен расчет. </w:t>
            </w:r>
          </w:p>
        </w:tc>
      </w:tr>
      <w:tr w:rsidR="00550C4E" w:rsidRPr="00152EAC" w14:paraId="7B2A35F3" w14:textId="77777777" w:rsidTr="000B5745">
        <w:tc>
          <w:tcPr>
            <w:tcW w:w="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14A1BF"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3</w:t>
            </w:r>
          </w:p>
        </w:tc>
        <w:tc>
          <w:tcPr>
            <w:tcW w:w="4792" w:type="dxa"/>
            <w:tcBorders>
              <w:top w:val="single" w:sz="8" w:space="0" w:color="000000"/>
              <w:left w:val="single" w:sz="8" w:space="0" w:color="000000"/>
              <w:bottom w:val="single" w:sz="8" w:space="0" w:color="000000"/>
              <w:right w:val="single" w:sz="8" w:space="0" w:color="000000"/>
            </w:tcBorders>
            <w:vAlign w:val="center"/>
          </w:tcPr>
          <w:p w14:paraId="0C8DE778" w14:textId="77777777" w:rsidR="006E35AA" w:rsidRPr="00152EAC" w:rsidRDefault="006E35AA" w:rsidP="005758B9">
            <w:pPr>
              <w:spacing w:after="0"/>
              <w:ind w:left="163" w:firstLine="23"/>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41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59A38" w14:textId="77777777" w:rsidR="006E35AA" w:rsidRPr="00152EAC" w:rsidRDefault="006E35AA"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bl>
    <w:p w14:paraId="1D64A2CA" w14:textId="77777777" w:rsidR="006E35AA" w:rsidRPr="00152EAC" w:rsidRDefault="006E35AA"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964BB58" w14:textId="50302BFF" w:rsidR="006544EB" w:rsidRPr="00152EAC" w:rsidRDefault="00925DB8" w:rsidP="005758B9">
      <w:pPr>
        <w:pStyle w:val="20"/>
        <w:numPr>
          <w:ilvl w:val="1"/>
          <w:numId w:val="14"/>
        </w:numPr>
        <w:spacing w:before="0"/>
        <w:ind w:left="567" w:hanging="567"/>
        <w:jc w:val="both"/>
        <w:rPr>
          <w:rFonts w:ascii="Tahoma" w:hAnsi="Tahoma" w:cs="Tahoma"/>
          <w:color w:val="auto"/>
          <w:sz w:val="20"/>
          <w:szCs w:val="20"/>
        </w:rPr>
      </w:pPr>
      <w:bookmarkStart w:id="36" w:name="_Toc212740420"/>
      <w:r w:rsidRPr="00152EAC">
        <w:rPr>
          <w:rFonts w:ascii="Tahoma" w:hAnsi="Tahoma" w:cs="Tahoma"/>
          <w:color w:val="auto"/>
          <w:sz w:val="20"/>
          <w:szCs w:val="20"/>
        </w:rPr>
        <w:t>Почему так много начислено</w:t>
      </w:r>
      <w:r w:rsidR="0030471B" w:rsidRPr="00152EAC">
        <w:rPr>
          <w:rFonts w:ascii="Tahoma" w:hAnsi="Tahoma" w:cs="Tahoma"/>
          <w:color w:val="auto"/>
          <w:sz w:val="20"/>
          <w:szCs w:val="20"/>
        </w:rPr>
        <w:t>.</w:t>
      </w:r>
      <w:bookmarkEnd w:id="36"/>
    </w:p>
    <w:p w14:paraId="025C0175" w14:textId="0D1B4DF3" w:rsidR="006354AF" w:rsidRPr="00152EAC" w:rsidRDefault="006354A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должен запускаться </w:t>
      </w:r>
      <w:r w:rsidR="0032607F" w:rsidRPr="00152EAC">
        <w:rPr>
          <w:rFonts w:ascii="Tahoma" w:hAnsi="Tahoma" w:cs="Tahoma"/>
          <w:szCs w:val="20"/>
        </w:rPr>
        <w:t xml:space="preserve">в голосовом и текстовых каналах по прямому запросу клиента, </w:t>
      </w:r>
      <w:r w:rsidRPr="00152EAC">
        <w:rPr>
          <w:rFonts w:ascii="Tahoma" w:hAnsi="Tahoma" w:cs="Tahoma"/>
          <w:szCs w:val="20"/>
        </w:rPr>
        <w:t>при выборе клиентом кнопки Расшифровка квитанции</w:t>
      </w:r>
      <w:r w:rsidR="00891CFD" w:rsidRPr="00152EAC">
        <w:rPr>
          <w:rFonts w:ascii="Tahoma" w:hAnsi="Tahoma" w:cs="Tahoma"/>
          <w:szCs w:val="20"/>
        </w:rPr>
        <w:t xml:space="preserve"> или аналогичной.</w:t>
      </w:r>
    </w:p>
    <w:p w14:paraId="41A7A76A" w14:textId="381874DC" w:rsidR="00C11000" w:rsidRPr="00152EAC" w:rsidRDefault="00C11000"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«почему так много начислено» на основании контекста:</w:t>
      </w:r>
    </w:p>
    <w:tbl>
      <w:tblPr>
        <w:tblW w:w="9296" w:type="dxa"/>
        <w:tblInd w:w="557" w:type="dxa"/>
        <w:tblCellMar>
          <w:top w:w="15" w:type="dxa"/>
          <w:left w:w="15" w:type="dxa"/>
          <w:bottom w:w="15" w:type="dxa"/>
          <w:right w:w="15" w:type="dxa"/>
        </w:tblCellMar>
        <w:tblLook w:val="04A0" w:firstRow="1" w:lastRow="0" w:firstColumn="1" w:lastColumn="0" w:noHBand="0" w:noVBand="1"/>
      </w:tblPr>
      <w:tblGrid>
        <w:gridCol w:w="9296"/>
      </w:tblGrid>
      <w:tr w:rsidR="006B2186" w:rsidRPr="00152EAC" w14:paraId="7104ABF1" w14:textId="77777777" w:rsidTr="005758B9">
        <w:trPr>
          <w:trHeight w:val="1784"/>
        </w:trPr>
        <w:tc>
          <w:tcPr>
            <w:tcW w:w="92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8B45E1" w14:textId="4D68E235" w:rsidR="006B2186" w:rsidRPr="00152EAC" w:rsidRDefault="006B2186" w:rsidP="005758B9">
            <w:pPr>
              <w:pStyle w:val="a5"/>
              <w:ind w:left="0" w:firstLine="414"/>
              <w:jc w:val="both"/>
              <w:rPr>
                <w:rFonts w:ascii="Tahoma" w:hAnsi="Tahoma" w:cs="Tahoma"/>
                <w:szCs w:val="20"/>
              </w:rPr>
            </w:pPr>
            <w:r w:rsidRPr="00152EAC">
              <w:rPr>
                <w:rFonts w:ascii="Tahoma" w:hAnsi="Tahoma" w:cs="Tahoma"/>
                <w:szCs w:val="20"/>
              </w:rPr>
              <w:t xml:space="preserve">: почему так много начислили, у меня большая сумма начислена, у меня большая сумма к оплате, почему такой большой счёт, почему оплата выросла в 2(3, полтора и т.д.) раза, откуда такая сумма за горячую воду/ЭЭ/другие услуги, почему такая большая сумма начислений за октябрь (любой месяц), большая сумма в квитанции, почему столько насчитали, у меня новая услуга в квитанции, появилась новая услуга в квитанции, что за услуга ранее такой не было, откуда у меня услуга горячая вода/ЭЭ/другие услуги. </w:t>
            </w:r>
          </w:p>
        </w:tc>
      </w:tr>
    </w:tbl>
    <w:p w14:paraId="5B624203" w14:textId="77777777" w:rsidR="006B2186" w:rsidRPr="00152EAC" w:rsidRDefault="006B2186" w:rsidP="005758B9">
      <w:pPr>
        <w:pStyle w:val="a5"/>
        <w:ind w:left="0" w:firstLine="414"/>
        <w:jc w:val="both"/>
        <w:rPr>
          <w:rFonts w:ascii="Tahoma" w:hAnsi="Tahoma" w:cs="Tahoma"/>
          <w:szCs w:val="20"/>
        </w:rPr>
      </w:pPr>
    </w:p>
    <w:p w14:paraId="2E8CD01F" w14:textId="276B4CCC" w:rsidR="006354AF" w:rsidRPr="00152EAC" w:rsidRDefault="006354A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Далее </w:t>
      </w:r>
      <w:r w:rsidR="00B3533C" w:rsidRPr="00152EAC">
        <w:rPr>
          <w:rFonts w:ascii="Tahoma" w:hAnsi="Tahoma" w:cs="Tahoma"/>
          <w:szCs w:val="20"/>
        </w:rPr>
        <w:t xml:space="preserve">бот </w:t>
      </w:r>
      <w:r w:rsidR="00891CFD" w:rsidRPr="00152EAC">
        <w:rPr>
          <w:rFonts w:ascii="Tahoma" w:hAnsi="Tahoma" w:cs="Tahoma"/>
          <w:szCs w:val="20"/>
        </w:rPr>
        <w:t>анализирует запрос клиента, если клиент не назвал – то самостоятельно выявляет конкретную целевую услугу и целевой период, который интересует клиента (</w:t>
      </w:r>
      <w:r w:rsidR="004E0F27" w:rsidRPr="00152EAC">
        <w:rPr>
          <w:rFonts w:ascii="Tahoma" w:hAnsi="Tahoma" w:cs="Tahoma"/>
          <w:szCs w:val="20"/>
        </w:rPr>
        <w:t>на лицевом счете произошли изменения отн</w:t>
      </w:r>
      <w:r w:rsidR="00EF1C02" w:rsidRPr="00152EAC">
        <w:rPr>
          <w:rFonts w:ascii="Tahoma" w:hAnsi="Tahoma" w:cs="Tahoma"/>
          <w:szCs w:val="20"/>
        </w:rPr>
        <w:t>о</w:t>
      </w:r>
      <w:r w:rsidR="004E0F27" w:rsidRPr="00152EAC">
        <w:rPr>
          <w:rFonts w:ascii="Tahoma" w:hAnsi="Tahoma" w:cs="Tahoma"/>
          <w:szCs w:val="20"/>
        </w:rPr>
        <w:t>сительно предыдущих периодов</w:t>
      </w:r>
      <w:r w:rsidR="00891CFD" w:rsidRPr="00152EAC">
        <w:rPr>
          <w:rFonts w:ascii="Tahoma" w:hAnsi="Tahoma" w:cs="Tahoma"/>
          <w:szCs w:val="20"/>
        </w:rPr>
        <w:t>), проводит анализ причин изменения суммы начисления</w:t>
      </w:r>
      <w:r w:rsidR="004E0F27" w:rsidRPr="00152EAC">
        <w:rPr>
          <w:rFonts w:ascii="Tahoma" w:hAnsi="Tahoma" w:cs="Tahoma"/>
          <w:szCs w:val="20"/>
        </w:rPr>
        <w:t xml:space="preserve"> или суммы к оплате</w:t>
      </w:r>
      <w:r w:rsidR="004D3C7C" w:rsidRPr="00152EAC">
        <w:rPr>
          <w:rFonts w:ascii="Tahoma" w:hAnsi="Tahoma" w:cs="Tahoma"/>
          <w:szCs w:val="20"/>
        </w:rPr>
        <w:t xml:space="preserve">. </w:t>
      </w:r>
    </w:p>
    <w:p w14:paraId="7E25D08D" w14:textId="26F18CD7" w:rsidR="00A86FA1" w:rsidRPr="00152EAC" w:rsidRDefault="004D3C7C" w:rsidP="005758B9">
      <w:pPr>
        <w:pStyle w:val="a5"/>
        <w:numPr>
          <w:ilvl w:val="2"/>
          <w:numId w:val="14"/>
        </w:numPr>
        <w:ind w:left="1418" w:hanging="851"/>
        <w:jc w:val="both"/>
        <w:rPr>
          <w:rFonts w:ascii="Tahoma" w:hAnsi="Tahoma" w:cs="Tahoma"/>
        </w:rPr>
      </w:pPr>
      <w:r w:rsidRPr="00152EAC">
        <w:rPr>
          <w:rFonts w:ascii="Tahoma" w:hAnsi="Tahoma" w:cs="Tahoma"/>
          <w:szCs w:val="20"/>
        </w:rPr>
        <w:lastRenderedPageBreak/>
        <w:t xml:space="preserve">Данный действующий сценарий наиболее близко </w:t>
      </w:r>
      <w:r w:rsidR="00265FAD" w:rsidRPr="00152EAC">
        <w:rPr>
          <w:rFonts w:ascii="Tahoma" w:hAnsi="Tahoma" w:cs="Tahoma"/>
          <w:szCs w:val="20"/>
        </w:rPr>
        <w:t>демонстрирует требование</w:t>
      </w:r>
      <w:r w:rsidRPr="00152EAC">
        <w:rPr>
          <w:rFonts w:ascii="Tahoma" w:hAnsi="Tahoma" w:cs="Tahoma"/>
          <w:szCs w:val="20"/>
        </w:rPr>
        <w:t xml:space="preserve"> интеллектуальной обработки данных с целью предугадать запрос клиента, проанализировать причины запроса «почему так много начислено», сформу</w:t>
      </w:r>
      <w:r w:rsidR="004E0F27" w:rsidRPr="00152EAC">
        <w:rPr>
          <w:rFonts w:ascii="Tahoma" w:hAnsi="Tahoma" w:cs="Tahoma"/>
          <w:szCs w:val="20"/>
        </w:rPr>
        <w:t xml:space="preserve">лировать и </w:t>
      </w:r>
      <w:r w:rsidRPr="00152EAC">
        <w:rPr>
          <w:rFonts w:ascii="Tahoma" w:hAnsi="Tahoma" w:cs="Tahoma"/>
          <w:szCs w:val="20"/>
        </w:rPr>
        <w:t>предоставить разъяснения.</w:t>
      </w:r>
    </w:p>
    <w:p w14:paraId="26BF5E2E" w14:textId="77777777" w:rsidR="000B5745" w:rsidRPr="00152EAC" w:rsidRDefault="000B5745">
      <w:pPr>
        <w:pStyle w:val="a5"/>
        <w:ind w:left="0" w:firstLine="414"/>
        <w:jc w:val="right"/>
        <w:rPr>
          <w:rFonts w:ascii="Tahoma" w:hAnsi="Tahoma" w:cs="Tahoma"/>
          <w:b/>
          <w:szCs w:val="20"/>
        </w:rPr>
      </w:pPr>
    </w:p>
    <w:p w14:paraId="4E460531" w14:textId="6B4C38F8" w:rsidR="00D82EA9" w:rsidRPr="00152EAC" w:rsidRDefault="00D82EA9">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15</w:t>
      </w:r>
      <w:r w:rsidRPr="00152EAC">
        <w:rPr>
          <w:rFonts w:ascii="Tahoma" w:hAnsi="Tahoma" w:cs="Tahoma"/>
          <w:b/>
          <w:sz w:val="18"/>
          <w:szCs w:val="18"/>
        </w:rPr>
        <w:t>. Основные методы для сценария.</w:t>
      </w:r>
    </w:p>
    <w:tbl>
      <w:tblPr>
        <w:tblW w:w="9142" w:type="dxa"/>
        <w:tblInd w:w="699" w:type="dxa"/>
        <w:tblCellMar>
          <w:top w:w="15" w:type="dxa"/>
          <w:left w:w="15" w:type="dxa"/>
          <w:bottom w:w="15" w:type="dxa"/>
          <w:right w:w="15" w:type="dxa"/>
        </w:tblCellMar>
        <w:tblLook w:val="04A0" w:firstRow="1" w:lastRow="0" w:firstColumn="1" w:lastColumn="0" w:noHBand="0" w:noVBand="1"/>
      </w:tblPr>
      <w:tblGrid>
        <w:gridCol w:w="422"/>
        <w:gridCol w:w="4554"/>
        <w:gridCol w:w="4166"/>
      </w:tblGrid>
      <w:tr w:rsidR="00550C4E" w:rsidRPr="00152EAC" w14:paraId="06EB3A2E"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71136FC" w14:textId="3DDACEA4" w:rsidR="00A86FA1" w:rsidRPr="00152EAC" w:rsidRDefault="00A86FA1"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5A772DF9" w14:textId="77777777" w:rsidR="00A86FA1" w:rsidRPr="00152EAC" w:rsidRDefault="00A86FA1" w:rsidP="005758B9">
            <w:pPr>
              <w:pStyle w:val="a5"/>
              <w:spacing w:after="0"/>
              <w:ind w:left="0" w:firstLine="42"/>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92B8DCA" w14:textId="77777777" w:rsidR="00A86FA1" w:rsidRPr="00152EAC" w:rsidRDefault="00A86FA1"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10A4E945"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23A83E"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37FA0879" w14:textId="2CCE3BD1" w:rsidR="00A86FA1" w:rsidRPr="00152EAC" w:rsidRDefault="00BA7FB6" w:rsidP="005758B9">
            <w:pPr>
              <w:pStyle w:val="a5"/>
              <w:spacing w:after="0"/>
              <w:ind w:left="163" w:firstLine="42"/>
              <w:rPr>
                <w:rFonts w:ascii="Tahoma" w:hAnsi="Tahoma" w:cs="Tahoma"/>
                <w:sz w:val="18"/>
                <w:szCs w:val="18"/>
              </w:rPr>
            </w:pPr>
            <w:r w:rsidRPr="00152EAC">
              <w:rPr>
                <w:rFonts w:ascii="Tahoma" w:hAnsi="Tahoma" w:cs="Tahoma"/>
                <w:sz w:val="18"/>
                <w:szCs w:val="18"/>
              </w:rPr>
              <w:t>Информация по всем услугам</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E23DB68" w14:textId="7CA0280B" w:rsidR="00A86FA1" w:rsidRPr="00152EAC" w:rsidRDefault="00BA7FB6"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550C4E" w:rsidRPr="00152EAC" w14:paraId="43CA6358"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5B04B"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0698F7E1" w14:textId="272D394A" w:rsidR="00A86FA1" w:rsidRPr="00152EAC" w:rsidRDefault="00A86FA1" w:rsidP="005758B9">
            <w:pPr>
              <w:spacing w:after="0"/>
              <w:ind w:left="163" w:firstLine="42"/>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w:t>
            </w:r>
            <w:r w:rsidR="00BA7FB6" w:rsidRPr="00152EAC">
              <w:rPr>
                <w:rFonts w:ascii="Tahoma" w:hAnsi="Tahoma" w:cs="Tahoma"/>
                <w:sz w:val="18"/>
                <w:szCs w:val="18"/>
              </w:rPr>
              <w:t>и</w:t>
            </w:r>
            <w:r w:rsidRPr="00152EAC">
              <w:rPr>
                <w:rFonts w:ascii="Tahoma" w:hAnsi="Tahoma" w:cs="Tahoma"/>
                <w:sz w:val="18"/>
                <w:szCs w:val="18"/>
              </w:rPr>
              <w:t>, переплате, пени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6A22EB" w14:textId="0CFB9923"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Информация по начислению, перерасчетам, задолженнос</w:t>
            </w:r>
            <w:r w:rsidR="00BA7FB6" w:rsidRPr="00152EAC">
              <w:rPr>
                <w:rFonts w:ascii="Tahoma" w:hAnsi="Tahoma" w:cs="Tahoma"/>
                <w:sz w:val="18"/>
                <w:szCs w:val="18"/>
              </w:rPr>
              <w:t>т</w:t>
            </w:r>
            <w:r w:rsidRPr="00152EAC">
              <w:rPr>
                <w:rFonts w:ascii="Tahoma" w:hAnsi="Tahoma" w:cs="Tahoma"/>
                <w:sz w:val="18"/>
                <w:szCs w:val="18"/>
              </w:rPr>
              <w:t>и, переплате,  пени и др.</w:t>
            </w:r>
          </w:p>
        </w:tc>
      </w:tr>
      <w:tr w:rsidR="00550C4E" w:rsidRPr="00152EAC" w14:paraId="43803A0A"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1F5DE"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515229C0" w14:textId="77777777" w:rsidR="00A86FA1" w:rsidRPr="00152EAC" w:rsidRDefault="00A86FA1" w:rsidP="005758B9">
            <w:pPr>
              <w:spacing w:after="0"/>
              <w:ind w:left="163" w:firstLine="42"/>
              <w:rPr>
                <w:rFonts w:ascii="Tahoma" w:hAnsi="Tahoma" w:cs="Tahoma"/>
                <w:sz w:val="18"/>
                <w:szCs w:val="18"/>
                <w:lang w:val="en-US"/>
              </w:rPr>
            </w:pPr>
            <w:r w:rsidRPr="00152EAC">
              <w:rPr>
                <w:rFonts w:ascii="Tahoma" w:hAnsi="Tahoma" w:cs="Tahoma"/>
                <w:sz w:val="18"/>
                <w:szCs w:val="18"/>
              </w:rPr>
              <w:t>Информация по способам расчета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189E5D" w14:textId="77777777" w:rsidR="00A86FA1" w:rsidRPr="00152EAC" w:rsidRDefault="00A86FA1" w:rsidP="005758B9">
            <w:pPr>
              <w:pStyle w:val="a5"/>
              <w:spacing w:after="0"/>
              <w:ind w:left="0"/>
              <w:rPr>
                <w:rFonts w:ascii="Tahoma" w:hAnsi="Tahoma" w:cs="Tahoma"/>
                <w:sz w:val="18"/>
                <w:szCs w:val="18"/>
              </w:rPr>
            </w:pPr>
            <w:r w:rsidRPr="00152EAC">
              <w:rPr>
                <w:rFonts w:ascii="Tahoma" w:hAnsi="Tahoma" w:cs="Tahoma"/>
                <w:sz w:val="18"/>
                <w:szCs w:val="18"/>
              </w:rPr>
              <w:t>Информация по способам расчета</w:t>
            </w:r>
          </w:p>
        </w:tc>
      </w:tr>
      <w:tr w:rsidR="00550C4E" w:rsidRPr="00152EAC" w14:paraId="2C79809E"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3F6CD2" w14:textId="77777777" w:rsidR="00BA7FB6" w:rsidRPr="00152EAC" w:rsidRDefault="00BA7FB6" w:rsidP="005758B9">
            <w:pPr>
              <w:pStyle w:val="a5"/>
              <w:spacing w:after="0"/>
              <w:ind w:left="0"/>
              <w:rPr>
                <w:rFonts w:ascii="Tahoma" w:hAnsi="Tahoma" w:cs="Tahoma"/>
                <w:sz w:val="18"/>
                <w:szCs w:val="18"/>
                <w:lang w:val="en-US"/>
              </w:rPr>
            </w:pPr>
            <w:r w:rsidRPr="00152EAC">
              <w:rPr>
                <w:rFonts w:ascii="Tahoma" w:hAnsi="Tahoma" w:cs="Tahoma"/>
                <w:sz w:val="18"/>
                <w:szCs w:val="18"/>
                <w:lang w:val="en-US"/>
              </w:rPr>
              <w:t>4</w:t>
            </w:r>
          </w:p>
        </w:tc>
        <w:tc>
          <w:tcPr>
            <w:tcW w:w="0" w:type="auto"/>
            <w:tcBorders>
              <w:top w:val="single" w:sz="8" w:space="0" w:color="000000"/>
              <w:left w:val="single" w:sz="8" w:space="0" w:color="000000"/>
              <w:bottom w:val="single" w:sz="8" w:space="0" w:color="000000"/>
              <w:right w:val="single" w:sz="8" w:space="0" w:color="000000"/>
            </w:tcBorders>
            <w:vAlign w:val="center"/>
          </w:tcPr>
          <w:p w14:paraId="013E904E" w14:textId="520B5488" w:rsidR="00BA7FB6" w:rsidRPr="00152EAC" w:rsidRDefault="00BA7FB6" w:rsidP="005758B9">
            <w:pPr>
              <w:spacing w:after="0"/>
              <w:ind w:left="163" w:firstLine="42"/>
              <w:rPr>
                <w:rFonts w:ascii="Tahoma" w:hAnsi="Tahoma" w:cs="Tahoma"/>
                <w:sz w:val="18"/>
                <w:szCs w:val="18"/>
              </w:rPr>
            </w:pPr>
            <w:r w:rsidRPr="00152EAC">
              <w:rPr>
                <w:rFonts w:ascii="Tahoma" w:hAnsi="Tahoma" w:cs="Tahoma"/>
                <w:sz w:val="18"/>
                <w:szCs w:val="18"/>
              </w:rPr>
              <w:t>Информация по объекту (площади, кол-во прописанных и др)</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32B5E9" w14:textId="594C6020" w:rsidR="00BA7FB6" w:rsidRPr="00152EAC" w:rsidRDefault="00BA7FB6" w:rsidP="005758B9">
            <w:pPr>
              <w:pStyle w:val="a5"/>
              <w:spacing w:after="0"/>
              <w:ind w:left="0"/>
              <w:rPr>
                <w:rFonts w:ascii="Tahoma" w:hAnsi="Tahoma" w:cs="Tahoma"/>
                <w:sz w:val="18"/>
                <w:szCs w:val="18"/>
              </w:rPr>
            </w:pPr>
            <w:r w:rsidRPr="00152EAC">
              <w:rPr>
                <w:rFonts w:ascii="Tahoma" w:hAnsi="Tahoma" w:cs="Tahoma"/>
                <w:sz w:val="18"/>
                <w:szCs w:val="18"/>
              </w:rPr>
              <w:t>Информация по объекту</w:t>
            </w:r>
          </w:p>
        </w:tc>
      </w:tr>
    </w:tbl>
    <w:p w14:paraId="56B7D0DE" w14:textId="1BB4E5EE" w:rsidR="006544EB" w:rsidRPr="00152EAC" w:rsidRDefault="00D82EA9" w:rsidP="005758B9">
      <w:pPr>
        <w:pStyle w:val="a5"/>
        <w:spacing w:before="240"/>
        <w:ind w:left="1418"/>
        <w:jc w:val="both"/>
        <w:rPr>
          <w:rFonts w:ascii="Tahoma" w:hAnsi="Tahoma" w:cs="Tahoma"/>
        </w:rPr>
      </w:pPr>
      <w:r w:rsidRPr="00152EAC">
        <w:rPr>
          <w:rFonts w:ascii="Tahoma" w:hAnsi="Tahoma" w:cs="Tahoma"/>
          <w:szCs w:val="20"/>
        </w:rPr>
        <w:t>!!! При разработке детального технического задания состав методов может быть изменен.</w:t>
      </w:r>
    </w:p>
    <w:p w14:paraId="43B67442" w14:textId="50E7DA74" w:rsidR="00B87BDE" w:rsidRPr="00152EAC" w:rsidRDefault="00B87BDE" w:rsidP="005758B9">
      <w:pPr>
        <w:pStyle w:val="20"/>
        <w:numPr>
          <w:ilvl w:val="1"/>
          <w:numId w:val="14"/>
        </w:numPr>
        <w:spacing w:before="0"/>
        <w:ind w:left="567" w:hanging="567"/>
        <w:jc w:val="both"/>
        <w:rPr>
          <w:rFonts w:ascii="Tahoma" w:hAnsi="Tahoma" w:cs="Tahoma"/>
          <w:szCs w:val="20"/>
        </w:rPr>
      </w:pPr>
      <w:bookmarkStart w:id="37" w:name="_Toc212740421"/>
      <w:r w:rsidRPr="00152EAC">
        <w:rPr>
          <w:rFonts w:ascii="Tahoma" w:hAnsi="Tahoma" w:cs="Tahoma"/>
          <w:color w:val="auto"/>
          <w:sz w:val="20"/>
          <w:szCs w:val="20"/>
        </w:rPr>
        <w:t>Консультация по счетчику: номер счетчика, срок поверки, последние показания, класс точности, количество зон счетчика.</w:t>
      </w:r>
      <w:bookmarkEnd w:id="37"/>
    </w:p>
    <w:p w14:paraId="46E46725" w14:textId="5A54C719" w:rsidR="0058427D" w:rsidRPr="00152EAC" w:rsidRDefault="007B559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Цель выполнения сценария – </w:t>
      </w:r>
      <w:r w:rsidR="0058427D" w:rsidRPr="00152EAC">
        <w:rPr>
          <w:rFonts w:ascii="Tahoma" w:hAnsi="Tahoma" w:cs="Tahoma"/>
          <w:szCs w:val="20"/>
        </w:rPr>
        <w:t xml:space="preserve">информирование о номере счетчика, сроке поверки, последних показаниях, классе точности, кол-ве зон счетчика, по вопросам поверки, неисправности и замены приборов учета, а также информация о том, как оставить заявку на поверку, замену или опломбирование прибора учета. </w:t>
      </w:r>
    </w:p>
    <w:p w14:paraId="2A012898" w14:textId="67E51621" w:rsidR="0058427D" w:rsidRPr="00152EAC" w:rsidRDefault="005842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работы данного сценария може</w:t>
      </w:r>
      <w:r w:rsidR="00EC4D70" w:rsidRPr="00152EAC">
        <w:rPr>
          <w:rFonts w:ascii="Tahoma" w:hAnsi="Tahoma" w:cs="Tahoma"/>
          <w:szCs w:val="20"/>
        </w:rPr>
        <w:t xml:space="preserve">т потребоваться информация </w:t>
      </w:r>
      <w:r w:rsidR="000F62EF" w:rsidRPr="00152EAC">
        <w:rPr>
          <w:rFonts w:ascii="Tahoma" w:hAnsi="Tahoma" w:cs="Tahoma"/>
          <w:szCs w:val="20"/>
        </w:rPr>
        <w:t>по идентифицированному прибору учета</w:t>
      </w:r>
      <w:r w:rsidRPr="00152EAC">
        <w:rPr>
          <w:rFonts w:ascii="Tahoma" w:hAnsi="Tahoma" w:cs="Tahoma"/>
          <w:szCs w:val="20"/>
        </w:rPr>
        <w:t>:</w:t>
      </w:r>
    </w:p>
    <w:p w14:paraId="097F23BE"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Идентификатор прибора учета</w:t>
      </w:r>
    </w:p>
    <w:p w14:paraId="6D8ADF4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Наименование услуги, которую учитывает прибор учета</w:t>
      </w:r>
    </w:p>
    <w:p w14:paraId="03A57E6B"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Серийный (заводской) номер ПУ</w:t>
      </w:r>
    </w:p>
    <w:p w14:paraId="7EEF82A5"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Последнее показание, по которому был произведен расчет в биллинговой системе, по тарифу (шкале) T1</w:t>
      </w:r>
    </w:p>
    <w:p w14:paraId="4573E17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Последнее показание, по которому был произведен расчет в биллинговой системе, по тарифу (шкале) T2</w:t>
      </w:r>
    </w:p>
    <w:p w14:paraId="099E4178"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Расчетный период, к которому относятся последние показания.</w:t>
      </w:r>
    </w:p>
    <w:p w14:paraId="17424FE5"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Признак, указывающий снят ли прибор с учета (не работает) или нет</w:t>
      </w:r>
    </w:p>
    <w:p w14:paraId="65FFB99D"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Тарифность прибора</w:t>
      </w:r>
    </w:p>
    <w:p w14:paraId="1E80A96F"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Межповерочный срок</w:t>
      </w:r>
    </w:p>
    <w:p w14:paraId="48F0C24B"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Дата выпуска прибора учёта</w:t>
      </w:r>
    </w:p>
    <w:p w14:paraId="575A8F36"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Дата последней поверки (если она была)</w:t>
      </w:r>
    </w:p>
    <w:p w14:paraId="4834EDE6"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Класс точности</w:t>
      </w:r>
    </w:p>
    <w:p w14:paraId="31975DE2" w14:textId="77777777"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Коэффициент трансформации</w:t>
      </w:r>
    </w:p>
    <w:p w14:paraId="79AF936E" w14:textId="4C57FF0E" w:rsidR="0058427D" w:rsidRPr="00152EAC" w:rsidRDefault="0058427D" w:rsidP="005758B9">
      <w:pPr>
        <w:pStyle w:val="a5"/>
        <w:numPr>
          <w:ilvl w:val="0"/>
          <w:numId w:val="194"/>
        </w:numPr>
        <w:ind w:left="1843" w:hanging="425"/>
        <w:rPr>
          <w:rFonts w:ascii="Tahoma" w:hAnsi="Tahoma" w:cs="Tahoma"/>
          <w:szCs w:val="20"/>
        </w:rPr>
      </w:pPr>
      <w:r w:rsidRPr="00152EAC">
        <w:rPr>
          <w:rFonts w:ascii="Tahoma" w:hAnsi="Tahoma" w:cs="Tahoma"/>
          <w:szCs w:val="20"/>
        </w:rPr>
        <w:t>Потери (постоянные и переменные)</w:t>
      </w:r>
    </w:p>
    <w:p w14:paraId="7469995D" w14:textId="66E09459" w:rsidR="00CB12ED" w:rsidRPr="00152EAC" w:rsidRDefault="000F62EF" w:rsidP="005758B9">
      <w:pPr>
        <w:pStyle w:val="a5"/>
        <w:numPr>
          <w:ilvl w:val="2"/>
          <w:numId w:val="14"/>
        </w:numPr>
        <w:ind w:left="1418" w:hanging="851"/>
        <w:jc w:val="both"/>
        <w:rPr>
          <w:rFonts w:ascii="Tahoma" w:hAnsi="Tahoma" w:cs="Tahoma"/>
        </w:rPr>
      </w:pPr>
      <w:r w:rsidRPr="00152EAC">
        <w:rPr>
          <w:rFonts w:ascii="Tahoma" w:hAnsi="Tahoma" w:cs="Tahoma"/>
          <w:szCs w:val="20"/>
        </w:rPr>
        <w:t>На старте сценария бот</w:t>
      </w:r>
      <w:r w:rsidR="00676B56" w:rsidRPr="00152EAC">
        <w:rPr>
          <w:rFonts w:ascii="Tahoma" w:hAnsi="Tahoma" w:cs="Tahoma"/>
          <w:szCs w:val="20"/>
        </w:rPr>
        <w:t xml:space="preserve"> предлагает кнопки быстрого доступа</w:t>
      </w:r>
      <w:r w:rsidR="00CB12ED" w:rsidRPr="00152EAC">
        <w:rPr>
          <w:rFonts w:ascii="Tahoma" w:hAnsi="Tahoma" w:cs="Tahoma"/>
          <w:szCs w:val="20"/>
        </w:rPr>
        <w:t xml:space="preserve"> (данные по счетчику, обслуживание счетчиков, последние показания</w:t>
      </w:r>
      <w:r w:rsidR="00605BD5" w:rsidRPr="00152EAC">
        <w:rPr>
          <w:rFonts w:ascii="Tahoma" w:hAnsi="Tahoma" w:cs="Tahoma"/>
          <w:szCs w:val="20"/>
        </w:rPr>
        <w:t>, неверные показания счетчика)</w:t>
      </w:r>
      <w:r w:rsidR="00676B56" w:rsidRPr="00152EAC">
        <w:rPr>
          <w:rFonts w:ascii="Tahoma" w:hAnsi="Tahoma" w:cs="Tahoma"/>
          <w:szCs w:val="20"/>
        </w:rPr>
        <w:t xml:space="preserve"> или</w:t>
      </w:r>
      <w:r w:rsidRPr="00152EAC">
        <w:rPr>
          <w:rFonts w:ascii="Tahoma" w:hAnsi="Tahoma" w:cs="Tahoma"/>
          <w:szCs w:val="20"/>
        </w:rPr>
        <w:t xml:space="preserve"> вы</w:t>
      </w:r>
      <w:r w:rsidR="0058427D" w:rsidRPr="00152EAC">
        <w:rPr>
          <w:rFonts w:ascii="Tahoma" w:hAnsi="Tahoma" w:cs="Tahoma"/>
          <w:szCs w:val="20"/>
        </w:rPr>
        <w:t>ясняет в диалоге тему, по которой требуется консультация</w:t>
      </w:r>
      <w:r w:rsidRPr="00152EAC">
        <w:rPr>
          <w:rFonts w:ascii="Tahoma" w:hAnsi="Tahoma" w:cs="Tahoma"/>
          <w:szCs w:val="20"/>
        </w:rPr>
        <w:t>, например</w:t>
      </w:r>
      <w:r w:rsidR="0058427D" w:rsidRPr="00152EAC">
        <w:rPr>
          <w:rFonts w:ascii="Tahoma" w:hAnsi="Tahoma" w:cs="Tahoma"/>
          <w:szCs w:val="20"/>
        </w:rPr>
        <w:t>:</w:t>
      </w:r>
    </w:p>
    <w:p w14:paraId="2CF44F9C" w14:textId="3B7A070B"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Поверка счётчика</w:t>
      </w:r>
    </w:p>
    <w:p w14:paraId="536D0152" w14:textId="3012D128" w:rsidR="00ED6642" w:rsidRPr="00152EAC" w:rsidRDefault="00ED6642" w:rsidP="005758B9">
      <w:pPr>
        <w:pStyle w:val="a5"/>
        <w:numPr>
          <w:ilvl w:val="0"/>
          <w:numId w:val="195"/>
        </w:numPr>
        <w:ind w:left="1843" w:hanging="425"/>
        <w:rPr>
          <w:rFonts w:ascii="Tahoma" w:hAnsi="Tahoma" w:cs="Tahoma"/>
          <w:szCs w:val="20"/>
        </w:rPr>
      </w:pPr>
      <w:r w:rsidRPr="00152EAC">
        <w:rPr>
          <w:rFonts w:ascii="Tahoma" w:hAnsi="Tahoma" w:cs="Tahoma"/>
          <w:szCs w:val="20"/>
        </w:rPr>
        <w:t>Опломбировка счетчика</w:t>
      </w:r>
    </w:p>
    <w:p w14:paraId="339EDB01"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Как заменить счётчик</w:t>
      </w:r>
    </w:p>
    <w:p w14:paraId="70448C34"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lastRenderedPageBreak/>
        <w:t>Как установить счётчик</w:t>
      </w:r>
    </w:p>
    <w:p w14:paraId="10C394BD"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Последние показания (по тарифу 1 и тарифу 2, если доступна тарификация)</w:t>
      </w:r>
    </w:p>
    <w:p w14:paraId="3A2DD53A"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Расчетный период, к которым относятся последние показания</w:t>
      </w:r>
    </w:p>
    <w:p w14:paraId="0B59DF40"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Какие счетчики подключены/установлены</w:t>
      </w:r>
    </w:p>
    <w:p w14:paraId="11D6512D" w14:textId="77777777"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Услуги, по которым установлены счетчики</w:t>
      </w:r>
    </w:p>
    <w:p w14:paraId="1E041AFF" w14:textId="50A8197C" w:rsidR="00B87BDE"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Серийный номер прибора учета</w:t>
      </w:r>
    </w:p>
    <w:p w14:paraId="7EE6ECE1" w14:textId="2DB262F2" w:rsidR="0058427D" w:rsidRPr="00152EAC" w:rsidRDefault="0058427D" w:rsidP="005758B9">
      <w:pPr>
        <w:pStyle w:val="a5"/>
        <w:numPr>
          <w:ilvl w:val="0"/>
          <w:numId w:val="195"/>
        </w:numPr>
        <w:ind w:left="1843" w:hanging="425"/>
        <w:rPr>
          <w:rFonts w:ascii="Tahoma" w:hAnsi="Tahoma" w:cs="Tahoma"/>
          <w:szCs w:val="20"/>
        </w:rPr>
      </w:pPr>
      <w:r w:rsidRPr="00152EAC">
        <w:rPr>
          <w:rFonts w:ascii="Tahoma" w:hAnsi="Tahoma" w:cs="Tahoma"/>
          <w:szCs w:val="20"/>
        </w:rPr>
        <w:t>Другие вопросы по консультационной части, связанные со сферой деятельности «ЭнергосбыТ Плюс».</w:t>
      </w:r>
    </w:p>
    <w:p w14:paraId="2F8AB2BC" w14:textId="48921A53" w:rsidR="00605BD5" w:rsidRPr="00152EAC" w:rsidRDefault="00605BD5" w:rsidP="005758B9">
      <w:pPr>
        <w:pStyle w:val="a5"/>
        <w:numPr>
          <w:ilvl w:val="2"/>
          <w:numId w:val="14"/>
        </w:numPr>
        <w:ind w:left="1418" w:hanging="851"/>
        <w:jc w:val="both"/>
        <w:rPr>
          <w:rFonts w:ascii="Tahoma" w:hAnsi="Tahoma" w:cs="Tahoma"/>
          <w:szCs w:val="20"/>
        </w:rPr>
      </w:pPr>
      <w:r w:rsidRPr="00152EAC">
        <w:rPr>
          <w:rFonts w:ascii="Tahoma" w:hAnsi="Tahoma" w:cs="Tahoma"/>
          <w:szCs w:val="20"/>
        </w:rPr>
        <w:t>К сценарию</w:t>
      </w:r>
      <w:r w:rsidR="00EC4D70" w:rsidRPr="00152EAC">
        <w:rPr>
          <w:rFonts w:ascii="Tahoma" w:hAnsi="Tahoma" w:cs="Tahoma"/>
          <w:szCs w:val="20"/>
        </w:rPr>
        <w:t>,</w:t>
      </w:r>
      <w:r w:rsidRPr="00152EAC">
        <w:rPr>
          <w:rFonts w:ascii="Tahoma" w:hAnsi="Tahoma" w:cs="Tahoma"/>
          <w:szCs w:val="20"/>
        </w:rPr>
        <w:t xml:space="preserve"> для которого необходима идентификация клиента, определение лицевого счета относятся вопросы</w:t>
      </w:r>
      <w:r w:rsidR="00EC4D70" w:rsidRPr="00152EAC">
        <w:rPr>
          <w:rFonts w:ascii="Tahoma" w:hAnsi="Tahoma" w:cs="Tahoma"/>
          <w:szCs w:val="20"/>
        </w:rPr>
        <w:t xml:space="preserve">, ответы на которые получены из </w:t>
      </w:r>
      <w:r w:rsidR="005870B8" w:rsidRPr="00152EAC">
        <w:rPr>
          <w:rFonts w:ascii="Tahoma" w:hAnsi="Tahoma" w:cs="Tahoma"/>
          <w:szCs w:val="20"/>
        </w:rPr>
        <w:t>ИШ</w:t>
      </w:r>
      <w:r w:rsidR="00EC4D70" w:rsidRPr="00152EAC">
        <w:rPr>
          <w:rFonts w:ascii="Tahoma" w:hAnsi="Tahoma" w:cs="Tahoma"/>
          <w:szCs w:val="20"/>
        </w:rPr>
        <w:t>, например</w:t>
      </w:r>
      <w:r w:rsidRPr="00152EAC">
        <w:rPr>
          <w:rFonts w:ascii="Tahoma" w:hAnsi="Tahoma" w:cs="Tahoma"/>
          <w:szCs w:val="20"/>
        </w:rPr>
        <w:t>:</w:t>
      </w:r>
    </w:p>
    <w:p w14:paraId="4932114D" w14:textId="39E4CBD1"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Номер прибора учета</w:t>
      </w:r>
    </w:p>
    <w:p w14:paraId="196BD0B1" w14:textId="38099A56" w:rsidR="00205720" w:rsidRPr="00152EAC" w:rsidRDefault="00205720" w:rsidP="005758B9">
      <w:pPr>
        <w:pStyle w:val="a5"/>
        <w:numPr>
          <w:ilvl w:val="0"/>
          <w:numId w:val="196"/>
        </w:numPr>
        <w:ind w:left="1843" w:hanging="425"/>
        <w:rPr>
          <w:rFonts w:ascii="Tahoma" w:hAnsi="Tahoma" w:cs="Tahoma"/>
          <w:szCs w:val="20"/>
        </w:rPr>
      </w:pPr>
      <w:r w:rsidRPr="00152EAC">
        <w:rPr>
          <w:rFonts w:ascii="Tahoma" w:hAnsi="Tahoma" w:cs="Tahoma"/>
          <w:szCs w:val="20"/>
        </w:rPr>
        <w:t>Изготовитель</w:t>
      </w:r>
    </w:p>
    <w:p w14:paraId="6372B885" w14:textId="09C4F932" w:rsidR="00205720" w:rsidRPr="00152EAC" w:rsidRDefault="00205720" w:rsidP="005758B9">
      <w:pPr>
        <w:pStyle w:val="a5"/>
        <w:numPr>
          <w:ilvl w:val="0"/>
          <w:numId w:val="196"/>
        </w:numPr>
        <w:ind w:left="1843" w:hanging="425"/>
        <w:rPr>
          <w:rFonts w:ascii="Tahoma" w:hAnsi="Tahoma" w:cs="Tahoma"/>
          <w:szCs w:val="20"/>
        </w:rPr>
      </w:pPr>
      <w:r w:rsidRPr="00152EAC">
        <w:rPr>
          <w:rFonts w:ascii="Tahoma" w:hAnsi="Tahoma" w:cs="Tahoma"/>
          <w:szCs w:val="20"/>
        </w:rPr>
        <w:t>Название прибора учета</w:t>
      </w:r>
    </w:p>
    <w:p w14:paraId="4D6C39AE" w14:textId="2FF8BF23"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Срок поверки</w:t>
      </w:r>
    </w:p>
    <w:p w14:paraId="74C95C15" w14:textId="41596634"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Класс точности</w:t>
      </w:r>
    </w:p>
    <w:p w14:paraId="1DB2A432" w14:textId="078469CA"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Дата выпуска</w:t>
      </w:r>
    </w:p>
    <w:p w14:paraId="7DDB2247" w14:textId="72C9BEA5"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Количество зон </w:t>
      </w:r>
    </w:p>
    <w:p w14:paraId="40A3A82B" w14:textId="11067FFE" w:rsidR="00605BD5"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Дата последней поверки</w:t>
      </w:r>
    </w:p>
    <w:p w14:paraId="6E33EF8C" w14:textId="7589CC67" w:rsidR="00EC4D70" w:rsidRPr="00152EAC" w:rsidRDefault="00605BD5"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Последние </w:t>
      </w:r>
      <w:r w:rsidR="00EC4D70" w:rsidRPr="00152EAC">
        <w:rPr>
          <w:rFonts w:ascii="Tahoma" w:hAnsi="Tahoma" w:cs="Tahoma"/>
          <w:szCs w:val="20"/>
        </w:rPr>
        <w:t>показания.</w:t>
      </w:r>
    </w:p>
    <w:p w14:paraId="42736F13" w14:textId="42521523" w:rsidR="00EC4D70" w:rsidRPr="00152EAC" w:rsidRDefault="00EC4D70" w:rsidP="005758B9">
      <w:pPr>
        <w:pStyle w:val="a5"/>
        <w:numPr>
          <w:ilvl w:val="0"/>
          <w:numId w:val="196"/>
        </w:numPr>
        <w:ind w:left="1843" w:hanging="425"/>
        <w:rPr>
          <w:rFonts w:ascii="Tahoma" w:hAnsi="Tahoma" w:cs="Tahoma"/>
          <w:szCs w:val="20"/>
        </w:rPr>
      </w:pPr>
      <w:r w:rsidRPr="00152EAC">
        <w:rPr>
          <w:rFonts w:ascii="Tahoma" w:hAnsi="Tahoma" w:cs="Tahoma"/>
          <w:szCs w:val="20"/>
        </w:rPr>
        <w:t>Какие счетчики установлены</w:t>
      </w:r>
    </w:p>
    <w:p w14:paraId="5EAB70B0" w14:textId="4AE15A4D" w:rsidR="00EC4D70" w:rsidRPr="00152EAC" w:rsidRDefault="00EC4D70" w:rsidP="005758B9">
      <w:pPr>
        <w:pStyle w:val="a5"/>
        <w:numPr>
          <w:ilvl w:val="0"/>
          <w:numId w:val="196"/>
        </w:numPr>
        <w:ind w:left="1843" w:hanging="425"/>
        <w:rPr>
          <w:rFonts w:ascii="Tahoma" w:hAnsi="Tahoma" w:cs="Tahoma"/>
          <w:szCs w:val="20"/>
        </w:rPr>
      </w:pPr>
      <w:r w:rsidRPr="00152EAC">
        <w:rPr>
          <w:rFonts w:ascii="Tahoma" w:hAnsi="Tahoma" w:cs="Tahoma"/>
          <w:szCs w:val="20"/>
        </w:rPr>
        <w:t>Услуги со счетчиками</w:t>
      </w:r>
    </w:p>
    <w:p w14:paraId="0734CCA1" w14:textId="3E7942EA" w:rsidR="00607F89" w:rsidRPr="00152EAC" w:rsidRDefault="004070E4" w:rsidP="005758B9">
      <w:pPr>
        <w:pStyle w:val="a5"/>
        <w:numPr>
          <w:ilvl w:val="0"/>
          <w:numId w:val="196"/>
        </w:numPr>
        <w:ind w:left="1843" w:hanging="425"/>
        <w:rPr>
          <w:rFonts w:ascii="Tahoma" w:hAnsi="Tahoma" w:cs="Tahoma"/>
          <w:szCs w:val="20"/>
        </w:rPr>
      </w:pPr>
      <w:r w:rsidRPr="00152EAC">
        <w:rPr>
          <w:rFonts w:ascii="Tahoma" w:hAnsi="Tahoma" w:cs="Tahoma"/>
          <w:szCs w:val="20"/>
        </w:rPr>
        <w:t xml:space="preserve">И др. </w:t>
      </w:r>
    </w:p>
    <w:p w14:paraId="4D08F1CF" w14:textId="1608C703" w:rsidR="00253C81" w:rsidRPr="00152EAC" w:rsidRDefault="00253C81"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 время консультации клиента по вопросам счетчика осуществляется проверка ПУ на истечение срока поверки ПУ. В случае, если срок поверки подходит к завершению или уже истёк, осуществляется информирование клиента с возможностью узнать, как произвести поверку счетчика.</w:t>
      </w:r>
    </w:p>
    <w:p w14:paraId="42828C98" w14:textId="25586F59" w:rsidR="00550C4E" w:rsidRPr="00152EAC" w:rsidRDefault="00550C4E">
      <w:pPr>
        <w:pStyle w:val="a5"/>
        <w:ind w:left="0" w:firstLine="414"/>
        <w:jc w:val="right"/>
        <w:rPr>
          <w:rFonts w:ascii="Tahoma" w:hAnsi="Tahoma" w:cs="Tahoma"/>
          <w:b/>
          <w:sz w:val="18"/>
          <w:szCs w:val="18"/>
        </w:rPr>
      </w:pPr>
    </w:p>
    <w:p w14:paraId="4CB471CA" w14:textId="417E1EA9" w:rsidR="00550C4E" w:rsidRPr="00152EAC" w:rsidRDefault="00550C4E">
      <w:pPr>
        <w:pStyle w:val="a5"/>
        <w:ind w:left="0" w:firstLine="414"/>
        <w:jc w:val="right"/>
        <w:rPr>
          <w:rFonts w:ascii="Tahoma" w:hAnsi="Tahoma" w:cs="Tahoma"/>
          <w:b/>
          <w:sz w:val="18"/>
          <w:szCs w:val="18"/>
        </w:rPr>
      </w:pPr>
    </w:p>
    <w:p w14:paraId="1E6B0FCA" w14:textId="77777777" w:rsidR="00550C4E" w:rsidRPr="00152EAC" w:rsidRDefault="00550C4E">
      <w:pPr>
        <w:pStyle w:val="a5"/>
        <w:ind w:left="0" w:firstLine="414"/>
        <w:jc w:val="right"/>
        <w:rPr>
          <w:rFonts w:ascii="Tahoma" w:hAnsi="Tahoma" w:cs="Tahoma"/>
          <w:b/>
          <w:sz w:val="18"/>
          <w:szCs w:val="18"/>
        </w:rPr>
      </w:pPr>
    </w:p>
    <w:p w14:paraId="5D20490E" w14:textId="63FF8FCC" w:rsidR="000D5A9D" w:rsidRPr="00152EAC" w:rsidRDefault="000D5A9D">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550C4E" w:rsidRPr="00152EAC">
        <w:rPr>
          <w:rFonts w:ascii="Tahoma" w:hAnsi="Tahoma" w:cs="Tahoma"/>
          <w:b/>
          <w:sz w:val="18"/>
          <w:szCs w:val="18"/>
        </w:rPr>
        <w:t xml:space="preserve"> 16</w:t>
      </w:r>
      <w:r w:rsidRPr="00152EAC">
        <w:rPr>
          <w:rFonts w:ascii="Tahoma" w:hAnsi="Tahoma" w:cs="Tahoma"/>
          <w:b/>
          <w:sz w:val="18"/>
          <w:szCs w:val="18"/>
        </w:rPr>
        <w:t>. Основные методы для сценария.</w:t>
      </w:r>
    </w:p>
    <w:tbl>
      <w:tblPr>
        <w:tblW w:w="9142" w:type="dxa"/>
        <w:tblInd w:w="699" w:type="dxa"/>
        <w:tblCellMar>
          <w:top w:w="15" w:type="dxa"/>
          <w:left w:w="15" w:type="dxa"/>
          <w:bottom w:w="15" w:type="dxa"/>
          <w:right w:w="15" w:type="dxa"/>
        </w:tblCellMar>
        <w:tblLook w:val="04A0" w:firstRow="1" w:lastRow="0" w:firstColumn="1" w:lastColumn="0" w:noHBand="0" w:noVBand="1"/>
      </w:tblPr>
      <w:tblGrid>
        <w:gridCol w:w="422"/>
        <w:gridCol w:w="4154"/>
        <w:gridCol w:w="4566"/>
      </w:tblGrid>
      <w:tr w:rsidR="00550C4E" w:rsidRPr="00152EAC" w14:paraId="718E8376" w14:textId="77777777" w:rsidTr="005758B9">
        <w:tc>
          <w:tcPr>
            <w:tcW w:w="220"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172C7E35" w14:textId="789E1419"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0F26A35" w14:textId="77777777"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EE13A84" w14:textId="77777777" w:rsidR="000D5A9D" w:rsidRPr="00152EAC" w:rsidRDefault="000D5A9D"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62138D51"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5637D6" w14:textId="77777777"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1DA8CADC" w14:textId="77777777" w:rsidR="000D5A9D" w:rsidRPr="00152EAC" w:rsidRDefault="000D5A9D" w:rsidP="005758B9">
            <w:pPr>
              <w:pStyle w:val="a5"/>
              <w:spacing w:after="0"/>
              <w:ind w:left="163"/>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7B23A6" w14:textId="77777777" w:rsidR="000D5A9D" w:rsidRPr="00152EAC" w:rsidRDefault="000D5A9D"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550C4E" w:rsidRPr="00152EAC" w14:paraId="736233D9" w14:textId="77777777" w:rsidTr="000B5745">
        <w:tc>
          <w:tcPr>
            <w:tcW w:w="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13990" w14:textId="77777777"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4CAA1AAF" w14:textId="6FEAC12E" w:rsidR="000D5A9D" w:rsidRPr="00152EAC" w:rsidRDefault="000D5A9D" w:rsidP="005758B9">
            <w:pPr>
              <w:spacing w:after="0"/>
              <w:ind w:left="163"/>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E8F74" w14:textId="30273472" w:rsidR="000D5A9D" w:rsidRPr="00152EAC" w:rsidRDefault="000D5A9D" w:rsidP="005758B9">
            <w:pPr>
              <w:pStyle w:val="a5"/>
              <w:spacing w:after="0"/>
              <w:ind w:left="0"/>
              <w:rPr>
                <w:rFonts w:ascii="Tahoma" w:hAnsi="Tahoma" w:cs="Tahoma"/>
                <w:sz w:val="18"/>
                <w:szCs w:val="18"/>
              </w:rPr>
            </w:pPr>
            <w:r w:rsidRPr="00152EAC">
              <w:rPr>
                <w:rFonts w:ascii="Tahoma" w:hAnsi="Tahoma" w:cs="Tahoma"/>
                <w:sz w:val="18"/>
                <w:szCs w:val="18"/>
              </w:rPr>
              <w:t xml:space="preserve">Информация по выбранному </w:t>
            </w:r>
            <w:r w:rsidR="005321AB" w:rsidRPr="00152EAC">
              <w:rPr>
                <w:rFonts w:ascii="Tahoma" w:hAnsi="Tahoma" w:cs="Tahoma"/>
                <w:sz w:val="18"/>
                <w:szCs w:val="18"/>
              </w:rPr>
              <w:t>прибору учету</w:t>
            </w:r>
          </w:p>
        </w:tc>
      </w:tr>
    </w:tbl>
    <w:p w14:paraId="4AF5A44B" w14:textId="77777777" w:rsidR="005A3C91" w:rsidRPr="00152EAC" w:rsidRDefault="005A3C91" w:rsidP="005758B9">
      <w:pPr>
        <w:pStyle w:val="a5"/>
        <w:spacing w:before="240"/>
        <w:ind w:left="1418"/>
        <w:jc w:val="both"/>
        <w:rPr>
          <w:rFonts w:ascii="Tahoma" w:hAnsi="Tahoma" w:cs="Tahoma"/>
          <w:szCs w:val="20"/>
        </w:rPr>
      </w:pPr>
      <w:bookmarkStart w:id="38" w:name="_Hlk50152003"/>
      <w:r w:rsidRPr="00152EAC">
        <w:rPr>
          <w:rFonts w:ascii="Tahoma" w:hAnsi="Tahoma" w:cs="Tahoma"/>
          <w:szCs w:val="20"/>
        </w:rPr>
        <w:t>!!! При разработке детального технического задания состав методов может быть изменен.</w:t>
      </w:r>
    </w:p>
    <w:p w14:paraId="7DDF6E37" w14:textId="5BE68D40" w:rsidR="00D22744" w:rsidRPr="00152EAC" w:rsidRDefault="000502BB" w:rsidP="005758B9">
      <w:pPr>
        <w:pStyle w:val="20"/>
        <w:numPr>
          <w:ilvl w:val="1"/>
          <w:numId w:val="14"/>
        </w:numPr>
        <w:spacing w:before="0"/>
        <w:ind w:left="567" w:hanging="567"/>
        <w:jc w:val="both"/>
        <w:rPr>
          <w:rFonts w:ascii="Tahoma" w:hAnsi="Tahoma" w:cs="Tahoma"/>
          <w:color w:val="auto"/>
          <w:sz w:val="20"/>
          <w:szCs w:val="20"/>
        </w:rPr>
      </w:pPr>
      <w:bookmarkStart w:id="39" w:name="_Toc212740422"/>
      <w:r w:rsidRPr="00152EAC">
        <w:rPr>
          <w:rFonts w:ascii="Tahoma" w:hAnsi="Tahoma" w:cs="Tahoma"/>
          <w:color w:val="auto"/>
          <w:sz w:val="20"/>
          <w:szCs w:val="20"/>
        </w:rPr>
        <w:t>Сценарий</w:t>
      </w:r>
      <w:r w:rsidR="00D22744" w:rsidRPr="00152EAC">
        <w:rPr>
          <w:rFonts w:ascii="Tahoma" w:hAnsi="Tahoma" w:cs="Tahoma"/>
          <w:color w:val="auto"/>
          <w:sz w:val="20"/>
          <w:szCs w:val="20"/>
        </w:rPr>
        <w:t xml:space="preserve"> оплаты</w:t>
      </w:r>
      <w:r w:rsidR="00B87BDE" w:rsidRPr="00152EAC">
        <w:rPr>
          <w:rFonts w:ascii="Tahoma" w:hAnsi="Tahoma" w:cs="Tahoma"/>
          <w:color w:val="auto"/>
          <w:sz w:val="20"/>
          <w:szCs w:val="20"/>
        </w:rPr>
        <w:t>.</w:t>
      </w:r>
      <w:bookmarkEnd w:id="39"/>
    </w:p>
    <w:p w14:paraId="7BD03091" w14:textId="26D1C9C1"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Обеспечить возможность оплаты с помощью карты и СБП (для ФЛ). </w:t>
      </w:r>
    </w:p>
    <w:p w14:paraId="7CE41538" w14:textId="3E9CE2F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предоставляет возможность для Клиента оплатить услуги с помощью карты и Сервиса быстрых платежей. По прямому запросу клиента или при выборе кнопки «Оплатить сейчас» сервис предлагает совершить оплату с помощью карты или СБП (для ФЛ</w:t>
      </w:r>
      <w:r w:rsidR="0085539E" w:rsidRPr="00152EAC">
        <w:rPr>
          <w:rFonts w:ascii="Tahoma" w:hAnsi="Tahoma" w:cs="Tahoma"/>
          <w:szCs w:val="20"/>
        </w:rPr>
        <w:t>)</w:t>
      </w:r>
      <w:r w:rsidRPr="00152EAC">
        <w:rPr>
          <w:rFonts w:ascii="Tahoma" w:hAnsi="Tahoma" w:cs="Tahoma"/>
          <w:szCs w:val="20"/>
        </w:rPr>
        <w:t xml:space="preserve">. В настоящее время для клиентов ФЛ Кировского, Оренбургского и Ивановского филиала: возможна оплата всей суммы целиком, и по конкретной услуге, по остальным филиалам возможно оплатить только всю сумму целиком. Эта ситуация может меняться. Бот должен действовать в соответствии с поступившими из </w:t>
      </w:r>
      <w:r w:rsidR="005870B8" w:rsidRPr="00152EAC">
        <w:rPr>
          <w:rFonts w:ascii="Tahoma" w:hAnsi="Tahoma" w:cs="Tahoma"/>
          <w:szCs w:val="20"/>
        </w:rPr>
        <w:t>ИШ или ЛКК</w:t>
      </w:r>
      <w:r w:rsidRPr="00152EAC">
        <w:rPr>
          <w:rFonts w:ascii="Tahoma" w:hAnsi="Tahoma" w:cs="Tahoma"/>
          <w:szCs w:val="20"/>
        </w:rPr>
        <w:t xml:space="preserve"> данными без дополнительных изменений в коде. </w:t>
      </w:r>
    </w:p>
    <w:p w14:paraId="550F10EF" w14:textId="5859C311"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Далее клиенту выводится сума оплаты, для подтверждения желания оплатить. При отказе от предложенной - предлагается вести произвольную сумму. Если была выбрана оплата </w:t>
      </w:r>
      <w:r w:rsidRPr="00152EAC">
        <w:rPr>
          <w:rFonts w:ascii="Tahoma" w:hAnsi="Tahoma" w:cs="Tahoma"/>
          <w:szCs w:val="20"/>
        </w:rPr>
        <w:lastRenderedPageBreak/>
        <w:t>целиком, то клиент уведомляется о том, что внесенная произвольная сумма будет распределена пропорционально задолженности по услугам. Бот также проверяет, что указанная сумма к оплате не ровна нулю. Если клиент указал сумму к оплате «0», бот информирует клиента, что сумма к оплате должна быть больше 0 и просит ввести сумму к оплате по услуге/ЛС заново.</w:t>
      </w:r>
    </w:p>
    <w:p w14:paraId="3E0989F3" w14:textId="09C6903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по счету была выбрана оплата по конкретной услуге, после указания суммы к оплате по одной из услуг, бот предлагает добавить к оплате другие услуги. При согласии клиента на добавление ещё одной услуги, бот выводит список услуг</w:t>
      </w:r>
      <w:r w:rsidR="00F46F69" w:rsidRPr="00152EAC">
        <w:rPr>
          <w:rFonts w:ascii="Tahoma" w:hAnsi="Tahoma" w:cs="Tahoma"/>
          <w:szCs w:val="20"/>
        </w:rPr>
        <w:t>,</w:t>
      </w:r>
      <w:r w:rsidRPr="00152EAC">
        <w:rPr>
          <w:rFonts w:ascii="Tahoma" w:hAnsi="Tahoma" w:cs="Tahoma"/>
          <w:szCs w:val="20"/>
        </w:rPr>
        <w:t xml:space="preserve"> по которым не было ещё оплат, запрашивает сумму, проверяет указанную сумму, проверяет есть ли ещё услуги</w:t>
      </w:r>
      <w:r w:rsidR="00F46F69" w:rsidRPr="00152EAC">
        <w:rPr>
          <w:rFonts w:ascii="Tahoma" w:hAnsi="Tahoma" w:cs="Tahoma"/>
          <w:szCs w:val="20"/>
        </w:rPr>
        <w:t>,</w:t>
      </w:r>
      <w:r w:rsidRPr="00152EAC">
        <w:rPr>
          <w:rFonts w:ascii="Tahoma" w:hAnsi="Tahoma" w:cs="Tahoma"/>
          <w:szCs w:val="20"/>
        </w:rPr>
        <w:t xml:space="preserve"> по которым не было оплат, сообщает общую сумм оплат (суммирует указанную сумму по услугам), уточняет электронный адрес. Далее если клиент хочет оплатить, находя</w:t>
      </w:r>
      <w:r w:rsidR="00F46F69" w:rsidRPr="00152EAC">
        <w:rPr>
          <w:rFonts w:ascii="Tahoma" w:hAnsi="Tahoma" w:cs="Tahoma"/>
          <w:szCs w:val="20"/>
        </w:rPr>
        <w:t>сь в веб версии (на сайте, в ви</w:t>
      </w:r>
      <w:r w:rsidRPr="00152EAC">
        <w:rPr>
          <w:rFonts w:ascii="Tahoma" w:hAnsi="Tahoma" w:cs="Tahoma"/>
          <w:szCs w:val="20"/>
        </w:rPr>
        <w:t>д</w:t>
      </w:r>
      <w:r w:rsidR="00F46F69" w:rsidRPr="00152EAC">
        <w:rPr>
          <w:rFonts w:ascii="Tahoma" w:hAnsi="Tahoma" w:cs="Tahoma"/>
          <w:szCs w:val="20"/>
        </w:rPr>
        <w:t>ж</w:t>
      </w:r>
      <w:r w:rsidRPr="00152EAC">
        <w:rPr>
          <w:rFonts w:ascii="Tahoma" w:hAnsi="Tahoma" w:cs="Tahoma"/>
          <w:szCs w:val="20"/>
        </w:rPr>
        <w:t>ете), ему присылается QR-код с инструкциями по которому он переходит в сервис для оплаты. Если клиент хочет оплатить через мобильное устройство, ему присылается ссылка, по которой он может перейти в приложение банка, где уже указана сумма и реквизиты для оплаты. Для оплаты картой присылается ссылка, по которой он может перейти в приложение банка, где уже указана сумма и реквизиты для</w:t>
      </w:r>
      <w:r w:rsidR="00F46F69" w:rsidRPr="00152EAC">
        <w:rPr>
          <w:rFonts w:ascii="Tahoma" w:hAnsi="Tahoma" w:cs="Tahoma"/>
          <w:szCs w:val="20"/>
        </w:rPr>
        <w:t xml:space="preserve"> оплаты</w:t>
      </w:r>
      <w:r w:rsidRPr="00152EAC">
        <w:rPr>
          <w:rFonts w:ascii="Tahoma" w:hAnsi="Tahoma" w:cs="Tahoma"/>
          <w:szCs w:val="20"/>
        </w:rPr>
        <w:t xml:space="preserve">. </w:t>
      </w:r>
    </w:p>
    <w:p w14:paraId="0EFE030D" w14:textId="5699A14B"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 отказывается добавлять к оплате другие услуги или на ЛС только одна услуга, бот переходит к уточнению электронной почты, на которую будет направлено уведомление об оплате. Далее если клиент хочет оплатить, находясь в веб версии (на с</w:t>
      </w:r>
      <w:r w:rsidR="00F46F69" w:rsidRPr="00152EAC">
        <w:rPr>
          <w:rFonts w:ascii="Tahoma" w:hAnsi="Tahoma" w:cs="Tahoma"/>
          <w:szCs w:val="20"/>
        </w:rPr>
        <w:t>айте, в ви</w:t>
      </w:r>
      <w:r w:rsidRPr="00152EAC">
        <w:rPr>
          <w:rFonts w:ascii="Tahoma" w:hAnsi="Tahoma" w:cs="Tahoma"/>
          <w:szCs w:val="20"/>
        </w:rPr>
        <w:t>д</w:t>
      </w:r>
      <w:r w:rsidR="00F46F69" w:rsidRPr="00152EAC">
        <w:rPr>
          <w:rFonts w:ascii="Tahoma" w:hAnsi="Tahoma" w:cs="Tahoma"/>
          <w:szCs w:val="20"/>
        </w:rPr>
        <w:t>ж</w:t>
      </w:r>
      <w:r w:rsidRPr="00152EAC">
        <w:rPr>
          <w:rFonts w:ascii="Tahoma" w:hAnsi="Tahoma" w:cs="Tahoma"/>
          <w:szCs w:val="20"/>
        </w:rPr>
        <w:t>ете), ему присылается QR-код с инструкциями по которому он переходит в сервис для оплаты. Если клиент хочет оплатить через мобильное устройство, ему присылается ссылка, по которой он может перейти в приложение банка, где уже указана сумма и реквизиты для оплаты. Для оплаты картой присылается ссылка, по которой он может перейти в приложение банка, где уже указана сумма и реквизиты для оплаты.</w:t>
      </w:r>
    </w:p>
    <w:p w14:paraId="271F5A49" w14:textId="51B5726E"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Для клиентов ЮЛ сценарий запускается по прямому запросу клиента или при выборе кнопки «Оплатить сейчас». При согласии клиента на оплату, бот проверяет есть ли сумма к оплате по договору. </w:t>
      </w:r>
    </w:p>
    <w:p w14:paraId="78D778C2" w14:textId="5A928F6F"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суммы к оплате нет (т.е. 0) бот уведомляет об этом клиента и предлагает ввести другую сумму. После ввода суммы, бот проверяет указанная сумма ровна 0, если да, бот информирует клиента, что сумма к оплате должна быть больше 0 и просит ввести сумму к оплате. Если клиент указал сумму больше 0, бот уточняет электронный адрес</w:t>
      </w:r>
      <w:r w:rsidR="00670CB4"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w:t>
      </w:r>
    </w:p>
    <w:p w14:paraId="7D40AD4C" w14:textId="535ACD1E"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сумма к оплате есть, бот предлагает клиенту платить всю сумму или выбрать назначение платежа</w:t>
      </w:r>
      <w:r w:rsidR="00670CB4" w:rsidRPr="00152EAC">
        <w:rPr>
          <w:rFonts w:ascii="Tahoma" w:hAnsi="Tahoma" w:cs="Tahoma"/>
          <w:szCs w:val="20"/>
        </w:rPr>
        <w:t>,</w:t>
      </w:r>
      <w:r w:rsidRPr="00152EAC">
        <w:rPr>
          <w:rFonts w:ascii="Tahoma" w:hAnsi="Tahoma" w:cs="Tahoma"/>
          <w:szCs w:val="20"/>
        </w:rPr>
        <w:t xml:space="preserve"> в котором клиент также может указать свою сумму к оплате. </w:t>
      </w:r>
    </w:p>
    <w:p w14:paraId="35454282" w14:textId="113767DB"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выборе назначения платежа – предлагается выбрать переданные из </w:t>
      </w:r>
      <w:r w:rsidR="00AB03EF" w:rsidRPr="00152EAC">
        <w:rPr>
          <w:rFonts w:ascii="Tahoma" w:hAnsi="Tahoma" w:cs="Tahoma"/>
          <w:szCs w:val="20"/>
        </w:rPr>
        <w:t xml:space="preserve">ИШ или ЛКК </w:t>
      </w:r>
      <w:r w:rsidRPr="00152EAC">
        <w:rPr>
          <w:rFonts w:ascii="Tahoma" w:hAnsi="Tahoma" w:cs="Tahoma"/>
          <w:szCs w:val="20"/>
        </w:rPr>
        <w:t>назначения, один или несколько вариантов. Для ЮЛ также доступна оплата произвольной суммы по каждому из назначений.</w:t>
      </w:r>
    </w:p>
    <w:p w14:paraId="7C246F5D" w14:textId="36C5BCF9" w:rsidR="00EC03C2" w:rsidRPr="00152EAC" w:rsidRDefault="00E207CF" w:rsidP="005758B9">
      <w:pPr>
        <w:pStyle w:val="a5"/>
        <w:numPr>
          <w:ilvl w:val="2"/>
          <w:numId w:val="14"/>
        </w:numPr>
        <w:ind w:left="1418" w:hanging="851"/>
        <w:jc w:val="both"/>
        <w:rPr>
          <w:rFonts w:ascii="Tahoma" w:hAnsi="Tahoma" w:cs="Tahoma"/>
          <w:b/>
          <w:szCs w:val="20"/>
        </w:rPr>
      </w:pPr>
      <w:r w:rsidRPr="00152EAC">
        <w:rPr>
          <w:rFonts w:ascii="Tahoma" w:hAnsi="Tahoma" w:cs="Tahoma"/>
          <w:szCs w:val="20"/>
        </w:rPr>
        <w:t>При согласии оплатить все сумму целиком либо после выбора назначения платежа, бот уточняет электронный адрес</w:t>
      </w:r>
      <w:r w:rsidR="00670CB4"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 Если сумма в назначении платежа была изменена клиента, бот проверяет указанная сумма ровна 0, если да, бот информирует клиента, что сумма к оплате должна быть больше 0 и просит ввести сумму к оплате. Если введенная сумма больше той, которая указана в назначении, бот уведомляет клиента что сумма не должна быть больше той, которая указана в назначении и просит клиент заново ввести сумму к оплате. Если было выбрано несколько назначений платежа, бот суммирует к </w:t>
      </w:r>
      <w:r w:rsidRPr="00152EAC">
        <w:rPr>
          <w:rFonts w:ascii="Tahoma" w:hAnsi="Tahoma" w:cs="Tahoma"/>
          <w:szCs w:val="20"/>
        </w:rPr>
        <w:lastRenderedPageBreak/>
        <w:t>общей сумме платежа каждое назначение, уточняет электронный адрес</w:t>
      </w:r>
      <w:r w:rsidR="00F46F69" w:rsidRPr="00152EAC">
        <w:rPr>
          <w:rFonts w:ascii="Tahoma" w:hAnsi="Tahoma" w:cs="Tahoma"/>
          <w:szCs w:val="20"/>
        </w:rPr>
        <w:t>,</w:t>
      </w:r>
      <w:r w:rsidRPr="00152EAC">
        <w:rPr>
          <w:rFonts w:ascii="Tahoma" w:hAnsi="Tahoma" w:cs="Tahoma"/>
          <w:szCs w:val="20"/>
        </w:rPr>
        <w:t xml:space="preserve"> на который будет направлено уведомление о платеже, далее клиенту направляется ссылка, по которой он может перейти в приложение банка, где уже указана сумма и реквизиты для оплаты или QR-код с инструкциями по которому он переходит в сервис для оплаты</w:t>
      </w:r>
      <w:r w:rsidR="00F46F69" w:rsidRPr="00152EAC">
        <w:rPr>
          <w:rFonts w:ascii="Tahoma" w:hAnsi="Tahoma" w:cs="Tahoma"/>
          <w:szCs w:val="20"/>
        </w:rPr>
        <w:t>.</w:t>
      </w:r>
    </w:p>
    <w:p w14:paraId="42861632" w14:textId="77777777" w:rsidR="000B5745" w:rsidRPr="00152EAC" w:rsidRDefault="000B5745">
      <w:pPr>
        <w:pStyle w:val="a5"/>
        <w:ind w:left="0" w:firstLine="414"/>
        <w:jc w:val="right"/>
        <w:rPr>
          <w:rFonts w:ascii="Tahoma" w:hAnsi="Tahoma" w:cs="Tahoma"/>
          <w:b/>
          <w:szCs w:val="20"/>
        </w:rPr>
      </w:pPr>
    </w:p>
    <w:p w14:paraId="177113C8" w14:textId="77777777" w:rsidR="000B5745" w:rsidRPr="00152EAC" w:rsidRDefault="000B5745">
      <w:pPr>
        <w:pStyle w:val="a5"/>
        <w:ind w:left="0" w:firstLine="414"/>
        <w:jc w:val="right"/>
        <w:rPr>
          <w:rFonts w:ascii="Tahoma" w:hAnsi="Tahoma" w:cs="Tahoma"/>
          <w:b/>
          <w:szCs w:val="20"/>
        </w:rPr>
      </w:pPr>
    </w:p>
    <w:p w14:paraId="25B3CD88" w14:textId="5AEF6570" w:rsidR="0085539E" w:rsidRPr="00152EAC" w:rsidRDefault="00B87BDE">
      <w:pPr>
        <w:pStyle w:val="a5"/>
        <w:ind w:left="0" w:firstLine="414"/>
        <w:jc w:val="right"/>
        <w:rPr>
          <w:rFonts w:ascii="Tahoma" w:hAnsi="Tahoma" w:cs="Tahoma"/>
          <w:b/>
          <w:sz w:val="18"/>
          <w:szCs w:val="18"/>
        </w:rPr>
      </w:pPr>
      <w:r w:rsidRPr="00152EAC">
        <w:rPr>
          <w:rFonts w:ascii="Tahoma" w:hAnsi="Tahoma" w:cs="Tahoma"/>
          <w:b/>
          <w:sz w:val="18"/>
          <w:szCs w:val="18"/>
        </w:rPr>
        <w:t>Т</w:t>
      </w:r>
      <w:r w:rsidR="0085539E" w:rsidRPr="00152EAC">
        <w:rPr>
          <w:rFonts w:ascii="Tahoma" w:hAnsi="Tahoma" w:cs="Tahoma"/>
          <w:b/>
          <w:sz w:val="18"/>
          <w:szCs w:val="18"/>
        </w:rPr>
        <w:t>аблица</w:t>
      </w:r>
      <w:r w:rsidR="00550C4E" w:rsidRPr="00152EAC">
        <w:rPr>
          <w:rFonts w:ascii="Tahoma" w:hAnsi="Tahoma" w:cs="Tahoma"/>
          <w:b/>
          <w:sz w:val="18"/>
          <w:szCs w:val="18"/>
        </w:rPr>
        <w:t xml:space="preserve"> 17</w:t>
      </w:r>
      <w:r w:rsidR="0085539E" w:rsidRPr="00152EAC">
        <w:rPr>
          <w:rFonts w:ascii="Tahoma" w:hAnsi="Tahoma" w:cs="Tahoma"/>
          <w:b/>
          <w:sz w:val="18"/>
          <w:szCs w:val="18"/>
        </w:rPr>
        <w:t>. Основные методы для сценария.</w:t>
      </w:r>
    </w:p>
    <w:tbl>
      <w:tblPr>
        <w:tblW w:w="8331" w:type="dxa"/>
        <w:tblInd w:w="1408" w:type="dxa"/>
        <w:tblCellMar>
          <w:top w:w="15" w:type="dxa"/>
          <w:left w:w="15" w:type="dxa"/>
          <w:bottom w:w="15" w:type="dxa"/>
          <w:right w:w="15" w:type="dxa"/>
        </w:tblCellMar>
        <w:tblLook w:val="04A0" w:firstRow="1" w:lastRow="0" w:firstColumn="1" w:lastColumn="0" w:noHBand="0" w:noVBand="1"/>
      </w:tblPr>
      <w:tblGrid>
        <w:gridCol w:w="709"/>
        <w:gridCol w:w="3685"/>
        <w:gridCol w:w="3937"/>
      </w:tblGrid>
      <w:tr w:rsidR="00550C4E" w:rsidRPr="00152EAC" w14:paraId="4B400F67" w14:textId="77777777" w:rsidTr="005758B9">
        <w:tc>
          <w:tcPr>
            <w:tcW w:w="709"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D9E2705" w14:textId="534AFB49"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3685"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274BC2DC" w14:textId="77777777"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3937"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207F35CF" w14:textId="77777777" w:rsidR="0085539E" w:rsidRPr="00152EAC" w:rsidRDefault="0085539E"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550C4E" w:rsidRPr="00152EAC" w14:paraId="135A98D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9BCE03" w14:textId="77777777" w:rsidR="00AB03EF" w:rsidRPr="00152EAC" w:rsidRDefault="00AB03EF" w:rsidP="005758B9">
            <w:pPr>
              <w:pStyle w:val="a5"/>
              <w:spacing w:after="0"/>
              <w:ind w:left="0"/>
              <w:rPr>
                <w:rFonts w:ascii="Tahoma" w:hAnsi="Tahoma" w:cs="Tahoma"/>
                <w:sz w:val="18"/>
                <w:szCs w:val="18"/>
              </w:rPr>
            </w:pPr>
            <w:r w:rsidRPr="00152EAC">
              <w:rPr>
                <w:rFonts w:ascii="Tahoma" w:hAnsi="Tahoma" w:cs="Tahoma"/>
                <w:sz w:val="18"/>
                <w:szCs w:val="18"/>
              </w:rPr>
              <w:t>1</w:t>
            </w:r>
          </w:p>
        </w:tc>
        <w:tc>
          <w:tcPr>
            <w:tcW w:w="3685" w:type="dxa"/>
            <w:tcBorders>
              <w:top w:val="single" w:sz="8" w:space="0" w:color="000000"/>
              <w:left w:val="single" w:sz="8" w:space="0" w:color="000000"/>
              <w:bottom w:val="single" w:sz="8" w:space="0" w:color="000000"/>
              <w:right w:val="single" w:sz="8" w:space="0" w:color="000000"/>
            </w:tcBorders>
            <w:vAlign w:val="center"/>
          </w:tcPr>
          <w:p w14:paraId="3B3B4300" w14:textId="3878D82C" w:rsidR="00AB03EF" w:rsidRPr="00152EAC" w:rsidRDefault="00AB03EF" w:rsidP="005758B9">
            <w:pPr>
              <w:pStyle w:val="a5"/>
              <w:spacing w:after="0"/>
              <w:ind w:left="163"/>
              <w:rPr>
                <w:rFonts w:ascii="Tahoma" w:hAnsi="Tahoma" w:cs="Tahoma"/>
                <w:sz w:val="18"/>
                <w:szCs w:val="18"/>
              </w:rPr>
            </w:pPr>
            <w:r w:rsidRPr="00152EAC">
              <w:rPr>
                <w:rFonts w:ascii="Tahoma" w:hAnsi="Tahoma" w:cs="Tahoma"/>
                <w:sz w:val="18"/>
                <w:szCs w:val="18"/>
              </w:rPr>
              <w:t>Оплата по услугам</w:t>
            </w:r>
          </w:p>
        </w:tc>
        <w:tc>
          <w:tcPr>
            <w:tcW w:w="39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861EDB" w14:textId="5103E81B" w:rsidR="00AB03EF" w:rsidRPr="00152EAC" w:rsidRDefault="00AB03EF" w:rsidP="005758B9">
            <w:pPr>
              <w:spacing w:after="0"/>
              <w:rPr>
                <w:rFonts w:ascii="Tahoma" w:hAnsi="Tahoma" w:cs="Tahoma"/>
                <w:sz w:val="18"/>
                <w:szCs w:val="18"/>
              </w:rPr>
            </w:pPr>
            <w:r w:rsidRPr="00152EAC">
              <w:rPr>
                <w:rFonts w:ascii="Tahoma" w:hAnsi="Tahoma" w:cs="Tahoma"/>
                <w:sz w:val="18"/>
                <w:szCs w:val="18"/>
              </w:rPr>
              <w:t>Оплата по услугам</w:t>
            </w:r>
          </w:p>
        </w:tc>
      </w:tr>
      <w:tr w:rsidR="00550C4E" w:rsidRPr="00152EAC" w14:paraId="43634A8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1A077A" w14:textId="45FC01A9" w:rsidR="00AB03EF" w:rsidRPr="00152EAC" w:rsidRDefault="00AB03EF" w:rsidP="005758B9">
            <w:pPr>
              <w:pStyle w:val="a5"/>
              <w:spacing w:after="0"/>
              <w:ind w:left="0"/>
              <w:rPr>
                <w:rFonts w:ascii="Tahoma" w:hAnsi="Tahoma" w:cs="Tahoma"/>
                <w:sz w:val="18"/>
                <w:szCs w:val="18"/>
              </w:rPr>
            </w:pPr>
            <w:r w:rsidRPr="00152EAC">
              <w:rPr>
                <w:rFonts w:ascii="Tahoma" w:hAnsi="Tahoma" w:cs="Tahoma"/>
                <w:sz w:val="18"/>
                <w:szCs w:val="18"/>
              </w:rPr>
              <w:t>2</w:t>
            </w:r>
          </w:p>
        </w:tc>
        <w:tc>
          <w:tcPr>
            <w:tcW w:w="3685" w:type="dxa"/>
            <w:tcBorders>
              <w:top w:val="single" w:sz="8" w:space="0" w:color="000000"/>
              <w:left w:val="single" w:sz="8" w:space="0" w:color="000000"/>
              <w:bottom w:val="single" w:sz="8" w:space="0" w:color="000000"/>
              <w:right w:val="single" w:sz="8" w:space="0" w:color="000000"/>
            </w:tcBorders>
            <w:vAlign w:val="center"/>
          </w:tcPr>
          <w:p w14:paraId="129DAEE3" w14:textId="3F0B423A" w:rsidR="00AB03EF" w:rsidRPr="00152EAC" w:rsidRDefault="00AB03EF" w:rsidP="005758B9">
            <w:pPr>
              <w:pStyle w:val="a5"/>
              <w:spacing w:after="0"/>
              <w:ind w:left="163"/>
              <w:rPr>
                <w:rFonts w:ascii="Tahoma" w:hAnsi="Tahoma" w:cs="Tahoma"/>
                <w:sz w:val="18"/>
                <w:szCs w:val="18"/>
              </w:rPr>
            </w:pPr>
            <w:r w:rsidRPr="00152EAC">
              <w:rPr>
                <w:rFonts w:ascii="Tahoma" w:hAnsi="Tahoma" w:cs="Tahoma"/>
                <w:sz w:val="18"/>
                <w:szCs w:val="18"/>
              </w:rPr>
              <w:t>Оплата суммой</w:t>
            </w:r>
          </w:p>
        </w:tc>
        <w:tc>
          <w:tcPr>
            <w:tcW w:w="39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4AEC98" w14:textId="081BD0EE" w:rsidR="00AB03EF" w:rsidRPr="00152EAC" w:rsidRDefault="00AB03EF" w:rsidP="005758B9">
            <w:pPr>
              <w:spacing w:after="0"/>
              <w:rPr>
                <w:rFonts w:ascii="Tahoma" w:hAnsi="Tahoma" w:cs="Tahoma"/>
                <w:sz w:val="18"/>
                <w:szCs w:val="18"/>
              </w:rPr>
            </w:pPr>
            <w:r w:rsidRPr="00152EAC">
              <w:rPr>
                <w:rFonts w:ascii="Tahoma" w:hAnsi="Tahoma" w:cs="Tahoma"/>
                <w:sz w:val="18"/>
                <w:szCs w:val="18"/>
              </w:rPr>
              <w:t>Оплата суммой</w:t>
            </w:r>
          </w:p>
        </w:tc>
      </w:tr>
    </w:tbl>
    <w:p w14:paraId="74E864BC" w14:textId="77777777" w:rsidR="005A3C91" w:rsidRPr="00152EAC" w:rsidRDefault="005A3C91" w:rsidP="005758B9">
      <w:pPr>
        <w:pStyle w:val="a5"/>
        <w:tabs>
          <w:tab w:val="left" w:pos="1418"/>
        </w:tabs>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A154F07" w14:textId="65D164B2" w:rsidR="007443E7" w:rsidRPr="00152EAC" w:rsidRDefault="007443E7" w:rsidP="005758B9">
      <w:pPr>
        <w:pStyle w:val="20"/>
        <w:numPr>
          <w:ilvl w:val="1"/>
          <w:numId w:val="14"/>
        </w:numPr>
        <w:spacing w:before="0"/>
        <w:ind w:left="567" w:hanging="567"/>
        <w:jc w:val="both"/>
        <w:rPr>
          <w:rFonts w:ascii="Tahoma" w:hAnsi="Tahoma" w:cs="Tahoma"/>
          <w:color w:val="auto"/>
          <w:sz w:val="20"/>
          <w:szCs w:val="20"/>
        </w:rPr>
      </w:pPr>
      <w:bookmarkStart w:id="40" w:name="_Toc212740423"/>
      <w:r w:rsidRPr="00152EAC">
        <w:rPr>
          <w:rFonts w:ascii="Tahoma" w:hAnsi="Tahoma" w:cs="Tahoma"/>
          <w:color w:val="auto"/>
          <w:sz w:val="20"/>
          <w:szCs w:val="20"/>
        </w:rPr>
        <w:t>Регистрация в личном кабинете клиента (ЛКК)</w:t>
      </w:r>
      <w:bookmarkEnd w:id="40"/>
    </w:p>
    <w:p w14:paraId="0D1E7F77" w14:textId="5BD76D76" w:rsidR="00E207CF" w:rsidRPr="00152EAC" w:rsidRDefault="00313AA8" w:rsidP="005758B9">
      <w:pPr>
        <w:pStyle w:val="a5"/>
        <w:numPr>
          <w:ilvl w:val="2"/>
          <w:numId w:val="14"/>
        </w:numPr>
        <w:ind w:left="1418" w:hanging="851"/>
        <w:jc w:val="both"/>
        <w:rPr>
          <w:rFonts w:ascii="Tahoma" w:hAnsi="Tahoma" w:cs="Tahoma"/>
          <w:szCs w:val="20"/>
        </w:rPr>
      </w:pPr>
      <w:r w:rsidRPr="00152EAC">
        <w:rPr>
          <w:rFonts w:ascii="Tahoma" w:hAnsi="Tahoma" w:cs="Tahoma"/>
          <w:szCs w:val="20"/>
        </w:rPr>
        <w:t>О</w:t>
      </w:r>
      <w:r w:rsidR="00E207CF" w:rsidRPr="00152EAC">
        <w:rPr>
          <w:rFonts w:ascii="Tahoma" w:hAnsi="Tahoma" w:cs="Tahoma"/>
          <w:szCs w:val="20"/>
        </w:rPr>
        <w:t>беспечить возможность регистрации в личном кабинете клиента (ЛКК).</w:t>
      </w:r>
    </w:p>
    <w:p w14:paraId="660CBCF0" w14:textId="5A82D2A0"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 проверяет идентифицированного клиента на наличие регистрации в ЛКК, и при наличии регистрации ЛКК у клиента по данному счету, бот уведомляет об этом клиента и предлагает зарегистрироваться по другому счету. В случае отсутствия регистрации В ЛКК, сообщает клиенту о возможностях и получает согласие на регистрацию. При согласии клиента на регистрацию в ЛК</w:t>
      </w:r>
      <w:r w:rsidR="003A49C4" w:rsidRPr="00152EAC">
        <w:rPr>
          <w:rFonts w:ascii="Tahoma" w:hAnsi="Tahoma" w:cs="Tahoma"/>
          <w:szCs w:val="20"/>
        </w:rPr>
        <w:t>К</w:t>
      </w:r>
      <w:r w:rsidRPr="00152EAC">
        <w:rPr>
          <w:rFonts w:ascii="Tahoma" w:hAnsi="Tahoma" w:cs="Tahoma"/>
          <w:szCs w:val="20"/>
        </w:rPr>
        <w:t xml:space="preserve"> по указанному счету, бот запрашивает электронный адрес и телефон, на который будет произведена в будущем регистрация, по указанным данным (почта и телефон) бот проводит проверку на наличие уже зарегистрированного ЛК</w:t>
      </w:r>
      <w:r w:rsidR="003A49C4" w:rsidRPr="00152EAC">
        <w:rPr>
          <w:rFonts w:ascii="Tahoma" w:hAnsi="Tahoma" w:cs="Tahoma"/>
          <w:szCs w:val="20"/>
        </w:rPr>
        <w:t>К</w:t>
      </w:r>
      <w:r w:rsidRPr="00152EAC">
        <w:rPr>
          <w:rFonts w:ascii="Tahoma" w:hAnsi="Tahoma" w:cs="Tahoma"/>
          <w:szCs w:val="20"/>
        </w:rPr>
        <w:t>.  В случае, если у клиента уже имеется зарегистрированный ЛК, бот уведомляет клиента о том, что телефон/электронный адрес уже был использован при регистрации в личном кабинете и предлагает клиенту зарегистрировать личный кабинет на другой телефон/ электронный адрес. Если по указанным данным (телефон и почта) нет регистрации ЛК</w:t>
      </w:r>
      <w:r w:rsidR="003A49C4" w:rsidRPr="00152EAC">
        <w:rPr>
          <w:rFonts w:ascii="Tahoma" w:hAnsi="Tahoma" w:cs="Tahoma"/>
          <w:szCs w:val="20"/>
        </w:rPr>
        <w:t>К</w:t>
      </w:r>
      <w:r w:rsidRPr="00152EAC">
        <w:rPr>
          <w:rFonts w:ascii="Tahoma" w:hAnsi="Tahoma" w:cs="Tahoma"/>
          <w:szCs w:val="20"/>
        </w:rPr>
        <w:t xml:space="preserve">, бот производит опрос клиента по заданным параметрам (запрос пароля, подтверждение пароля), передает информацию в </w:t>
      </w:r>
      <w:r w:rsidR="003A49C4" w:rsidRPr="00152EAC">
        <w:rPr>
          <w:rFonts w:ascii="Tahoma" w:hAnsi="Tahoma" w:cs="Tahoma"/>
          <w:szCs w:val="20"/>
        </w:rPr>
        <w:t>ИШ</w:t>
      </w:r>
      <w:r w:rsidRPr="00152EAC">
        <w:rPr>
          <w:rFonts w:ascii="Tahoma" w:hAnsi="Tahoma" w:cs="Tahoma"/>
          <w:szCs w:val="20"/>
        </w:rPr>
        <w:t>. Далее автоматически формируется доступ к ЛКК (при выполнении клиентом определенных действий, а именно подтверждении кода, полученного по телефону), при успешном выполнении процедуры регистрации, бот сообщает клиенту о проведенной регистрации, направляет ссылку для входа, и по желанию клиента переводит его в ЛКК.</w:t>
      </w:r>
    </w:p>
    <w:p w14:paraId="11B932AF" w14:textId="728F2CB8"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предлагаться и запускаться после кейса актуа</w:t>
      </w:r>
      <w:r w:rsidR="007759C0" w:rsidRPr="00152EAC">
        <w:rPr>
          <w:rFonts w:ascii="Tahoma" w:hAnsi="Tahoma" w:cs="Tahoma"/>
          <w:szCs w:val="20"/>
        </w:rPr>
        <w:t>лизации контактной информации,</w:t>
      </w:r>
      <w:r w:rsidRPr="00152EAC">
        <w:rPr>
          <w:rFonts w:ascii="Tahoma" w:hAnsi="Tahoma" w:cs="Tahoma"/>
          <w:szCs w:val="20"/>
        </w:rPr>
        <w:t xml:space="preserve"> после завершения консультации на тему ЛКК и дистанционных сервисов, после вопросов о режимах и адресах работы точек обслуживания и в других подходящих местах при наличии в </w:t>
      </w:r>
      <w:r w:rsidR="003A49C4" w:rsidRPr="00152EAC">
        <w:rPr>
          <w:rFonts w:ascii="Tahoma" w:hAnsi="Tahoma" w:cs="Tahoma"/>
          <w:szCs w:val="20"/>
        </w:rPr>
        <w:t>ИШ</w:t>
      </w:r>
      <w:r w:rsidRPr="00152EAC">
        <w:rPr>
          <w:rFonts w:ascii="Tahoma" w:hAnsi="Tahoma" w:cs="Tahoma"/>
          <w:szCs w:val="20"/>
        </w:rPr>
        <w:t xml:space="preserve"> необходимых данных для регистрации, а также при прямом запросе от клиента </w:t>
      </w:r>
    </w:p>
    <w:p w14:paraId="08DA21D8" w14:textId="46315009"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сценарий может работать только при наличии электронной почты и контактного номера телефона клиента, полученных из </w:t>
      </w:r>
      <w:r w:rsidR="003A49C4" w:rsidRPr="00152EAC">
        <w:rPr>
          <w:rFonts w:ascii="Tahoma" w:hAnsi="Tahoma" w:cs="Tahoma"/>
          <w:szCs w:val="20"/>
        </w:rPr>
        <w:t>ИШ</w:t>
      </w:r>
      <w:r w:rsidRPr="00152EAC">
        <w:rPr>
          <w:rFonts w:ascii="Tahoma" w:hAnsi="Tahoma" w:cs="Tahoma"/>
          <w:szCs w:val="20"/>
        </w:rPr>
        <w:t>. Если параметра E-mail нет в карточке клиента, то бот должен предложить клиенту воспользоваться текстовым каналом взаимодействия для подписки на ЛКК. Если нет параметра телефон, то бот запрашивает клиента контактный номер мобильного телефона для передачи кода при регистрации. Если клиент отказывается сообщить номер контактного мобильного телефона, то сценарий завершается.</w:t>
      </w:r>
    </w:p>
    <w:p w14:paraId="33510CC6" w14:textId="796794DD"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текстовом канале если клиент соглашается на регистрацию в ЛКК, бот запрашивает у клиента необходимые для регистрации данные (в случае их отсутствия, т.к. часть данных получена при идентификации клиента) и пересылает их в </w:t>
      </w:r>
      <w:r w:rsidR="003A49C4" w:rsidRPr="00152EAC">
        <w:rPr>
          <w:rFonts w:ascii="Tahoma" w:hAnsi="Tahoma" w:cs="Tahoma"/>
          <w:szCs w:val="20"/>
        </w:rPr>
        <w:t>ИШ</w:t>
      </w:r>
      <w:r w:rsidRPr="00152EAC">
        <w:rPr>
          <w:rFonts w:ascii="Tahoma" w:hAnsi="Tahoma" w:cs="Tahoma"/>
          <w:szCs w:val="20"/>
        </w:rPr>
        <w:t xml:space="preserve">, где в профиль </w:t>
      </w:r>
      <w:r w:rsidRPr="00152EAC">
        <w:rPr>
          <w:rFonts w:ascii="Tahoma" w:hAnsi="Tahoma" w:cs="Tahoma"/>
          <w:szCs w:val="20"/>
        </w:rPr>
        <w:lastRenderedPageBreak/>
        <w:t>пользователя вносятся следующие данные (при их отсутствии, с подтверждением пользователя сохранить эти данные). Имеющиеся данные о клиенте бот передает клиенту для идентификации:</w:t>
      </w:r>
    </w:p>
    <w:p w14:paraId="4763CF56" w14:textId="79B37B69"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 xml:space="preserve">Номер лицевого счета (формат: 9 или 10 цифр). Если при идентификации из ШД пришло несколько ЛС, уточняем по какому из ЛС пользователь хочет зарегистрироваться. </w:t>
      </w:r>
    </w:p>
    <w:p w14:paraId="5B15F40D" w14:textId="759272FD"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Адрес (номер дома, для того чтобы избежать показа адреса)</w:t>
      </w:r>
    </w:p>
    <w:p w14:paraId="74408072" w14:textId="0E5239E4"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Регион</w:t>
      </w:r>
    </w:p>
    <w:p w14:paraId="698C7A91" w14:textId="03839B8D"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 xml:space="preserve">Телефон (формат 10 цифр, без начальных +7 или 8) и E-mail. Если данных по мобильному телефону и почте нет, пользователь вводит данные в ходе данного диалога. Бот запрашивает разрешения на сохранение данных в </w:t>
      </w:r>
      <w:r w:rsidR="003A49C4" w:rsidRPr="00152EAC">
        <w:rPr>
          <w:rFonts w:ascii="Tahoma" w:hAnsi="Tahoma" w:cs="Tahoma"/>
          <w:szCs w:val="20"/>
        </w:rPr>
        <w:t>информационные системы Заказчика</w:t>
      </w:r>
      <w:r w:rsidRPr="00152EAC">
        <w:rPr>
          <w:rFonts w:ascii="Tahoma" w:hAnsi="Tahoma" w:cs="Tahoma"/>
          <w:szCs w:val="20"/>
        </w:rPr>
        <w:t xml:space="preserve"> в качестве контактных. Если клиент соглашается, бот направляет в </w:t>
      </w:r>
      <w:r w:rsidR="003A49C4" w:rsidRPr="00152EAC">
        <w:rPr>
          <w:rFonts w:ascii="Tahoma" w:hAnsi="Tahoma" w:cs="Tahoma"/>
          <w:szCs w:val="20"/>
        </w:rPr>
        <w:t>ИШ</w:t>
      </w:r>
      <w:r w:rsidRPr="00152EAC">
        <w:rPr>
          <w:rFonts w:ascii="Tahoma" w:hAnsi="Tahoma" w:cs="Tahoma"/>
          <w:szCs w:val="20"/>
        </w:rPr>
        <w:t xml:space="preserve"> данные и сохраняет их в карточке клиента с признаком «верифицировано». Если клиент отказывается, то бот направляет в </w:t>
      </w:r>
      <w:r w:rsidR="003A49C4" w:rsidRPr="00152EAC">
        <w:rPr>
          <w:rFonts w:ascii="Tahoma" w:hAnsi="Tahoma" w:cs="Tahoma"/>
          <w:szCs w:val="20"/>
        </w:rPr>
        <w:t>ИШ</w:t>
      </w:r>
      <w:r w:rsidRPr="00152EAC">
        <w:rPr>
          <w:rFonts w:ascii="Tahoma" w:hAnsi="Tahoma" w:cs="Tahoma"/>
          <w:szCs w:val="20"/>
        </w:rPr>
        <w:t xml:space="preserve"> данные и сохраняет их в карточке клиента с признаком «неверифицировано». </w:t>
      </w:r>
    </w:p>
    <w:p w14:paraId="35481924" w14:textId="6AF31AC8"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Пароль. Для доступа в ЛКК</w:t>
      </w:r>
    </w:p>
    <w:p w14:paraId="29F95245" w14:textId="0B574B18" w:rsidR="00E207CF" w:rsidRPr="00152EAC" w:rsidRDefault="00E207CF" w:rsidP="005758B9">
      <w:pPr>
        <w:pStyle w:val="a5"/>
        <w:numPr>
          <w:ilvl w:val="0"/>
          <w:numId w:val="197"/>
        </w:numPr>
        <w:ind w:left="1843" w:hanging="425"/>
        <w:jc w:val="both"/>
        <w:rPr>
          <w:rFonts w:ascii="Tahoma" w:hAnsi="Tahoma" w:cs="Tahoma"/>
          <w:szCs w:val="20"/>
        </w:rPr>
      </w:pPr>
      <w:r w:rsidRPr="00152EAC">
        <w:rPr>
          <w:rFonts w:ascii="Tahoma" w:hAnsi="Tahoma" w:cs="Tahoma"/>
          <w:szCs w:val="20"/>
        </w:rPr>
        <w:t>Повтор пароля. Для исключения ошибки при вводе пароля.</w:t>
      </w:r>
    </w:p>
    <w:p w14:paraId="5CD5F2E3" w14:textId="729831D5"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Указанные данные посылаются в </w:t>
      </w:r>
      <w:r w:rsidR="003A49C4" w:rsidRPr="00152EAC">
        <w:rPr>
          <w:rFonts w:ascii="Tahoma" w:hAnsi="Tahoma" w:cs="Tahoma"/>
          <w:szCs w:val="20"/>
        </w:rPr>
        <w:t>информационную систему Заказчика</w:t>
      </w:r>
      <w:r w:rsidRPr="00152EAC">
        <w:rPr>
          <w:rFonts w:ascii="Tahoma" w:hAnsi="Tahoma" w:cs="Tahoma"/>
          <w:szCs w:val="20"/>
        </w:rPr>
        <w:t>, где генерируются код и отправляется на мобильный телефон клиента.</w:t>
      </w:r>
    </w:p>
    <w:p w14:paraId="16D3D5CB" w14:textId="340BA298"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сообщает клиенту: "На указанный Вами телефон выслан код для подтверждения. Введите, пожалуйста, проверочный код из SMS". Введенные клиентом коды передаются в </w:t>
      </w:r>
      <w:r w:rsidR="007F1552" w:rsidRPr="00152EAC">
        <w:rPr>
          <w:rFonts w:ascii="Tahoma" w:hAnsi="Tahoma" w:cs="Tahoma"/>
          <w:szCs w:val="20"/>
        </w:rPr>
        <w:t>информационную систему Заказчика</w:t>
      </w:r>
      <w:r w:rsidRPr="00152EAC">
        <w:rPr>
          <w:rFonts w:ascii="Tahoma" w:hAnsi="Tahoma" w:cs="Tahoma"/>
          <w:szCs w:val="20"/>
        </w:rPr>
        <w:t xml:space="preserve"> вместе с описанными выше данными для регистрации в ЛКК. </w:t>
      </w:r>
    </w:p>
    <w:p w14:paraId="57BD92BA" w14:textId="3E8DDD46"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клиент вводит неверный код из SMS, то бот просит ввести код повторно, при этом в течение 10 минут количество попыток ввода кода не ограничено. </w:t>
      </w:r>
    </w:p>
    <w:p w14:paraId="1EB2DC70" w14:textId="0A4E441A"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пользователь не получил код и сообщил об этом боту, то бот инициирует повторное обращение в </w:t>
      </w:r>
      <w:r w:rsidR="00815C5D" w:rsidRPr="00152EAC">
        <w:rPr>
          <w:rFonts w:ascii="Tahoma" w:hAnsi="Tahoma" w:cs="Tahoma"/>
          <w:szCs w:val="20"/>
        </w:rPr>
        <w:t>информационную систему Заказчика</w:t>
      </w:r>
      <w:r w:rsidRPr="00152EAC">
        <w:rPr>
          <w:rFonts w:ascii="Tahoma" w:hAnsi="Tahoma" w:cs="Tahoma"/>
          <w:szCs w:val="20"/>
        </w:rPr>
        <w:t xml:space="preserve"> для повторной отправки кода клиенту.</w:t>
      </w:r>
    </w:p>
    <w:p w14:paraId="4EBF799F" w14:textId="3CAB178C" w:rsidR="00E207CF" w:rsidRPr="00152EAC" w:rsidRDefault="00E207CF"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клиент просит прервать регистрацию или вводит некорректные данные (слова, знаки вместо цифр) – бот уточняет намерение. </w:t>
      </w:r>
    </w:p>
    <w:p w14:paraId="22A9A6CD" w14:textId="1F979319" w:rsidR="00E207CF" w:rsidRPr="00152EAC" w:rsidRDefault="00A2625C"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передачи всех данных в информационную систему Заказчика </w:t>
      </w:r>
      <w:r w:rsidR="00E207CF" w:rsidRPr="00152EAC">
        <w:rPr>
          <w:rFonts w:ascii="Tahoma" w:hAnsi="Tahoma" w:cs="Tahoma"/>
          <w:szCs w:val="20"/>
        </w:rPr>
        <w:t xml:space="preserve">и верификации проверочных кодов автоматически формируется доступ к ЛКК. Бот получает информацию от </w:t>
      </w:r>
      <w:r w:rsidRPr="00152EAC">
        <w:rPr>
          <w:rFonts w:ascii="Tahoma" w:hAnsi="Tahoma" w:cs="Tahoma"/>
          <w:szCs w:val="20"/>
        </w:rPr>
        <w:t>ИШ</w:t>
      </w:r>
      <w:r w:rsidR="00E207CF" w:rsidRPr="00152EAC">
        <w:rPr>
          <w:rFonts w:ascii="Tahoma" w:hAnsi="Tahoma" w:cs="Tahoma"/>
          <w:szCs w:val="20"/>
        </w:rPr>
        <w:t xml:space="preserve"> об успешной регистрации и сообщает клиенту о проведенной регистрации в ЛКК и предоставляет ссылку на ЛКК. </w:t>
      </w:r>
    </w:p>
    <w:p w14:paraId="3B5C9862" w14:textId="7B7350B1" w:rsidR="005A3C91" w:rsidRPr="00152EAC" w:rsidRDefault="005A3C91">
      <w:pPr>
        <w:pStyle w:val="a5"/>
        <w:ind w:left="0" w:firstLine="414"/>
        <w:jc w:val="right"/>
        <w:rPr>
          <w:rFonts w:ascii="Tahoma" w:hAnsi="Tahoma" w:cs="Tahoma"/>
          <w:b/>
          <w:sz w:val="18"/>
          <w:szCs w:val="18"/>
        </w:rPr>
      </w:pPr>
      <w:r w:rsidRPr="00152EAC">
        <w:rPr>
          <w:rFonts w:ascii="Tahoma" w:hAnsi="Tahoma" w:cs="Tahoma"/>
          <w:b/>
          <w:sz w:val="18"/>
          <w:szCs w:val="18"/>
        </w:rPr>
        <w:t>Таблица</w:t>
      </w:r>
      <w:r w:rsidR="004907B2" w:rsidRPr="00152EAC">
        <w:rPr>
          <w:rFonts w:ascii="Tahoma" w:hAnsi="Tahoma" w:cs="Tahoma"/>
          <w:b/>
          <w:sz w:val="18"/>
          <w:szCs w:val="18"/>
        </w:rPr>
        <w:t xml:space="preserve"> 18</w:t>
      </w:r>
      <w:r w:rsidRPr="00152EAC">
        <w:rPr>
          <w:rFonts w:ascii="Tahoma" w:hAnsi="Tahoma" w:cs="Tahoma"/>
          <w:b/>
          <w:sz w:val="18"/>
          <w:szCs w:val="18"/>
        </w:rPr>
        <w:t>. Основные методы для сценария.</w:t>
      </w:r>
    </w:p>
    <w:tbl>
      <w:tblPr>
        <w:tblW w:w="7359" w:type="dxa"/>
        <w:tblInd w:w="2380" w:type="dxa"/>
        <w:tblCellMar>
          <w:top w:w="15" w:type="dxa"/>
          <w:left w:w="15" w:type="dxa"/>
          <w:bottom w:w="15" w:type="dxa"/>
          <w:right w:w="15" w:type="dxa"/>
        </w:tblCellMar>
        <w:tblLook w:val="04A0" w:firstRow="1" w:lastRow="0" w:firstColumn="1" w:lastColumn="0" w:noHBand="0" w:noVBand="1"/>
      </w:tblPr>
      <w:tblGrid>
        <w:gridCol w:w="843"/>
        <w:gridCol w:w="3159"/>
        <w:gridCol w:w="3357"/>
      </w:tblGrid>
      <w:tr w:rsidR="00A14110" w:rsidRPr="00152EAC" w14:paraId="5BA9F306"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7AB1CE3" w14:textId="3974A660"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2A802BF3"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22C9F2"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C9E6F37"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DD0A2B" w14:textId="77777777"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37DBD70F" w14:textId="26569B49" w:rsidR="005A3C91" w:rsidRPr="00152EAC" w:rsidRDefault="005A3C91" w:rsidP="005758B9">
            <w:pPr>
              <w:pStyle w:val="a5"/>
              <w:spacing w:after="0"/>
              <w:ind w:left="163"/>
              <w:rPr>
                <w:rFonts w:ascii="Tahoma" w:hAnsi="Tahoma" w:cs="Tahoma"/>
                <w:szCs w:val="20"/>
              </w:rPr>
            </w:pPr>
            <w:r w:rsidRPr="00152EAC">
              <w:rPr>
                <w:rFonts w:ascii="Tahoma" w:hAnsi="Tahoma" w:cs="Tahoma"/>
                <w:szCs w:val="20"/>
              </w:rPr>
              <w:t>Поверка регистрации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7D62036" w14:textId="2B6B40F0" w:rsidR="005A3C91" w:rsidRPr="00152EAC" w:rsidRDefault="005A3C91" w:rsidP="005758B9">
            <w:pPr>
              <w:spacing w:after="0"/>
              <w:rPr>
                <w:rFonts w:ascii="Tahoma" w:hAnsi="Tahoma" w:cs="Tahoma"/>
                <w:szCs w:val="20"/>
              </w:rPr>
            </w:pPr>
            <w:r w:rsidRPr="00152EAC">
              <w:rPr>
                <w:rFonts w:ascii="Tahoma" w:hAnsi="Tahoma" w:cs="Tahoma"/>
                <w:szCs w:val="20"/>
              </w:rPr>
              <w:t>Поверка регистрации в ЛКК</w:t>
            </w:r>
          </w:p>
        </w:tc>
      </w:tr>
      <w:tr w:rsidR="00A14110" w:rsidRPr="00152EAC" w14:paraId="7E3C8884"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535749" w14:textId="734E2789" w:rsidR="005A3C91" w:rsidRPr="00152EAC" w:rsidRDefault="005A3C91" w:rsidP="005758B9">
            <w:pPr>
              <w:pStyle w:val="a5"/>
              <w:spacing w:after="0"/>
              <w:ind w:left="0" w:firstLine="414"/>
              <w:rPr>
                <w:rFonts w:ascii="Tahoma" w:hAnsi="Tahoma" w:cs="Tahoma"/>
                <w:szCs w:val="20"/>
              </w:rPr>
            </w:pPr>
            <w:r w:rsidRPr="00152EAC">
              <w:rPr>
                <w:rFonts w:ascii="Tahoma" w:hAnsi="Tahoma" w:cs="Tahoma"/>
                <w:szCs w:val="20"/>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73483687" w14:textId="1BDC5CF8" w:rsidR="005A3C91" w:rsidRPr="00152EAC" w:rsidRDefault="005A3C91" w:rsidP="005758B9">
            <w:pPr>
              <w:pStyle w:val="a5"/>
              <w:spacing w:after="0"/>
              <w:ind w:left="163"/>
              <w:rPr>
                <w:rFonts w:ascii="Tahoma" w:hAnsi="Tahoma" w:cs="Tahoma"/>
                <w:szCs w:val="20"/>
              </w:rPr>
            </w:pPr>
            <w:r w:rsidRPr="00152EAC">
              <w:rPr>
                <w:rFonts w:ascii="Tahoma" w:hAnsi="Tahoma" w:cs="Tahoma"/>
                <w:szCs w:val="20"/>
              </w:rPr>
              <w:t>Регистрация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60BCEC" w14:textId="0FE1984B" w:rsidR="005A3C91" w:rsidRPr="00152EAC" w:rsidRDefault="005A3C91" w:rsidP="005758B9">
            <w:pPr>
              <w:spacing w:after="0"/>
              <w:rPr>
                <w:rFonts w:ascii="Tahoma" w:hAnsi="Tahoma" w:cs="Tahoma"/>
                <w:szCs w:val="20"/>
              </w:rPr>
            </w:pPr>
            <w:r w:rsidRPr="00152EAC">
              <w:rPr>
                <w:rFonts w:ascii="Tahoma" w:hAnsi="Tahoma" w:cs="Tahoma"/>
                <w:szCs w:val="20"/>
              </w:rPr>
              <w:t>Регистрация в ЛКК</w:t>
            </w:r>
          </w:p>
        </w:tc>
      </w:tr>
    </w:tbl>
    <w:p w14:paraId="73501AB4" w14:textId="77777777" w:rsidR="005A3C91" w:rsidRPr="00152EAC" w:rsidRDefault="005A3C91"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6CE3D7A" w14:textId="7D9C7676" w:rsidR="00BC6D1F" w:rsidRPr="00152EAC" w:rsidRDefault="00B074C3" w:rsidP="005758B9">
      <w:pPr>
        <w:pStyle w:val="20"/>
        <w:numPr>
          <w:ilvl w:val="1"/>
          <w:numId w:val="14"/>
        </w:numPr>
        <w:spacing w:before="0"/>
        <w:ind w:left="567" w:hanging="567"/>
        <w:jc w:val="both"/>
        <w:rPr>
          <w:rFonts w:ascii="Tahoma" w:hAnsi="Tahoma" w:cs="Tahoma"/>
          <w:color w:val="auto"/>
          <w:sz w:val="20"/>
          <w:szCs w:val="20"/>
        </w:rPr>
      </w:pPr>
      <w:bookmarkStart w:id="41" w:name="_Toc212740424"/>
      <w:r w:rsidRPr="00152EAC">
        <w:rPr>
          <w:rFonts w:ascii="Tahoma" w:hAnsi="Tahoma" w:cs="Tahoma"/>
          <w:color w:val="auto"/>
          <w:sz w:val="20"/>
          <w:szCs w:val="20"/>
        </w:rPr>
        <w:t>Переход</w:t>
      </w:r>
      <w:r w:rsidR="007443E7" w:rsidRPr="00152EAC">
        <w:rPr>
          <w:rFonts w:ascii="Tahoma" w:hAnsi="Tahoma" w:cs="Tahoma"/>
          <w:color w:val="auto"/>
          <w:sz w:val="20"/>
          <w:szCs w:val="20"/>
        </w:rPr>
        <w:t xml:space="preserve"> на электронную квитанцию</w:t>
      </w:r>
      <w:r w:rsidR="000B5745" w:rsidRPr="00152EAC">
        <w:rPr>
          <w:rFonts w:ascii="Tahoma" w:hAnsi="Tahoma" w:cs="Tahoma"/>
          <w:color w:val="auto"/>
          <w:sz w:val="20"/>
          <w:szCs w:val="20"/>
        </w:rPr>
        <w:t>.</w:t>
      </w:r>
      <w:bookmarkEnd w:id="41"/>
    </w:p>
    <w:p w14:paraId="2CA89B80" w14:textId="054E54EB"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 проверяет лицевой счет идентифицированного клиента на способ получения квитанции (бумажный, e-mail или ЛКК</w:t>
      </w:r>
      <w:r w:rsidR="00D76266" w:rsidRPr="00152EAC">
        <w:rPr>
          <w:rFonts w:ascii="Tahoma" w:hAnsi="Tahoma" w:cs="Tahoma"/>
          <w:szCs w:val="20"/>
        </w:rPr>
        <w:t xml:space="preserve"> </w:t>
      </w:r>
      <w:r w:rsidRPr="00152EAC">
        <w:rPr>
          <w:rFonts w:ascii="Tahoma" w:hAnsi="Tahoma" w:cs="Tahoma"/>
          <w:szCs w:val="20"/>
        </w:rPr>
        <w:t>(если есть регистрация), в случае установленного у клиента способа «бумажный» сообщает клиенту о преимуществах электронных способ</w:t>
      </w:r>
      <w:r w:rsidR="00D76266" w:rsidRPr="00152EAC">
        <w:rPr>
          <w:rFonts w:ascii="Tahoma" w:hAnsi="Tahoma" w:cs="Tahoma"/>
          <w:szCs w:val="20"/>
        </w:rPr>
        <w:t>ов</w:t>
      </w:r>
      <w:r w:rsidRPr="00152EAC">
        <w:rPr>
          <w:rFonts w:ascii="Tahoma" w:hAnsi="Tahoma" w:cs="Tahoma"/>
          <w:szCs w:val="20"/>
        </w:rPr>
        <w:t xml:space="preserve"> (e-mail или ЛКК) доставки квитанции (не потеряется, приходит раньше, всегда под рукой, экологичный) получает согласие на изменение способа получения квитанции, проводит опрос клиента, передает информацию в </w:t>
      </w:r>
      <w:r w:rsidR="006B629F" w:rsidRPr="00152EAC">
        <w:rPr>
          <w:rFonts w:ascii="Tahoma" w:hAnsi="Tahoma" w:cs="Tahoma"/>
          <w:szCs w:val="20"/>
        </w:rPr>
        <w:t>ИШ</w:t>
      </w:r>
      <w:r w:rsidRPr="00152EAC">
        <w:rPr>
          <w:rFonts w:ascii="Tahoma" w:hAnsi="Tahoma" w:cs="Tahoma"/>
          <w:szCs w:val="20"/>
        </w:rPr>
        <w:t xml:space="preserve">, где </w:t>
      </w:r>
      <w:r w:rsidRPr="00152EAC">
        <w:rPr>
          <w:rFonts w:ascii="Tahoma" w:hAnsi="Tahoma" w:cs="Tahoma"/>
          <w:szCs w:val="20"/>
        </w:rPr>
        <w:lastRenderedPageBreak/>
        <w:t>автоматически формируется новый способ доставки квитанции. Информация о результатах изменения передается боту, после чего бот сообщает клиенту об успешном изменении способа получения квитанции.</w:t>
      </w:r>
    </w:p>
    <w:p w14:paraId="5B623937" w14:textId="393C7A2A"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в случаях прямого запроса клиента на подписку электронной квитанции, а также при согласии клиента на подписку после предложения бота перейти на электронную квитанцию (если было выявлено, что клиент не имеет подписки на электронную квитанцию) в органичных местах диалога (запрос не получил квитанцию, просит повторить отправку квитанции, где получить квитанцию, режимы работы офисов и тд).</w:t>
      </w:r>
    </w:p>
    <w:p w14:paraId="6239EA44" w14:textId="7D31B83E"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в момент старта сценария производит запрос к </w:t>
      </w:r>
      <w:r w:rsidR="006B629F" w:rsidRPr="00152EAC">
        <w:rPr>
          <w:rFonts w:ascii="Tahoma" w:hAnsi="Tahoma" w:cs="Tahoma"/>
          <w:szCs w:val="20"/>
        </w:rPr>
        <w:t>ИШ</w:t>
      </w:r>
      <w:r w:rsidRPr="00152EAC">
        <w:rPr>
          <w:rFonts w:ascii="Tahoma" w:hAnsi="Tahoma" w:cs="Tahoma"/>
          <w:szCs w:val="20"/>
        </w:rPr>
        <w:t xml:space="preserve"> по идентифицированному номеру л/с или номеру телефона на наличие в данных о клиенте признака подписки на электронную квитанцию. Если подписка есть, сценарий не запускается, пользователю сообщается адрес e-mail, зарегистрированный в качестве адреса доставки квитанций или что способ доставки квитанции- личный кабинет. Если клиент не имеет доступа к зарегистрированному </w:t>
      </w:r>
      <w:r w:rsidRPr="00152EAC">
        <w:rPr>
          <w:rFonts w:ascii="Tahoma" w:hAnsi="Tahoma" w:cs="Tahoma"/>
          <w:szCs w:val="20"/>
          <w:lang w:val="en-US"/>
        </w:rPr>
        <w:t>e</w:t>
      </w:r>
      <w:r w:rsidRPr="00152EAC">
        <w:rPr>
          <w:rFonts w:ascii="Tahoma" w:hAnsi="Tahoma" w:cs="Tahoma"/>
          <w:szCs w:val="20"/>
        </w:rPr>
        <w:t>-mail или просит заменить адрес, на который идет подписка, то бот проводит актуализацию e-mail.</w:t>
      </w:r>
    </w:p>
    <w:p w14:paraId="62DD1322" w14:textId="68BF315A"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отсутствии в данных клиента признака подписки на электронную квитанцию бот продолжает сценарий. </w:t>
      </w:r>
    </w:p>
    <w:p w14:paraId="5633F6C9" w14:textId="6716BA24"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пользователь в голосовом канале хочет подписаться на электронную квитанцию, но не имеет </w:t>
      </w:r>
      <w:r w:rsidRPr="00152EAC">
        <w:rPr>
          <w:rFonts w:ascii="Tahoma" w:hAnsi="Tahoma" w:cs="Tahoma"/>
          <w:szCs w:val="20"/>
          <w:lang w:val="en-US"/>
        </w:rPr>
        <w:t>e</w:t>
      </w:r>
      <w:r w:rsidRPr="00152EAC">
        <w:rPr>
          <w:rFonts w:ascii="Tahoma" w:hAnsi="Tahoma" w:cs="Tahoma"/>
          <w:szCs w:val="20"/>
        </w:rPr>
        <w:t>-mail в карточке клиента, бот просит перейти в текстовый канал для добавления е-mail. В случае наличия адреса E-mail, бот озвучивает предложение отправлять сообщение на зарегистрированный E-mail. Если пользователь хочет сменить адрес почты, бот просит клиента запустить данный сценарий в текстовом канале.</w:t>
      </w:r>
      <w:r w:rsidR="00E207CF" w:rsidRPr="00152EAC">
        <w:rPr>
          <w:rFonts w:ascii="Tahoma" w:hAnsi="Tahoma" w:cs="Tahoma"/>
          <w:szCs w:val="20"/>
        </w:rPr>
        <w:t xml:space="preserve"> </w:t>
      </w:r>
    </w:p>
    <w:p w14:paraId="228F6B64" w14:textId="5E41E47B"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запрашивает в </w:t>
      </w:r>
      <w:r w:rsidR="006B629F" w:rsidRPr="00152EAC">
        <w:rPr>
          <w:rFonts w:ascii="Tahoma" w:hAnsi="Tahoma" w:cs="Tahoma"/>
          <w:szCs w:val="20"/>
        </w:rPr>
        <w:t>ИШ</w:t>
      </w:r>
      <w:r w:rsidRPr="00152EAC">
        <w:rPr>
          <w:rFonts w:ascii="Tahoma" w:hAnsi="Tahoma" w:cs="Tahoma"/>
          <w:szCs w:val="20"/>
        </w:rPr>
        <w:t xml:space="preserve"> и верифицирует у клиента номер лицевого счета (формат: 10 цифр), </w:t>
      </w:r>
      <w:r w:rsidRPr="00152EAC">
        <w:rPr>
          <w:rFonts w:ascii="Tahoma" w:hAnsi="Tahoma" w:cs="Tahoma"/>
          <w:szCs w:val="20"/>
          <w:lang w:val="en-US"/>
        </w:rPr>
        <w:t>e</w:t>
      </w:r>
      <w:r w:rsidRPr="00152EAC">
        <w:rPr>
          <w:rFonts w:ascii="Tahoma" w:hAnsi="Tahoma" w:cs="Tahoma"/>
          <w:szCs w:val="20"/>
        </w:rPr>
        <w:t>-mail.</w:t>
      </w:r>
    </w:p>
    <w:p w14:paraId="4D51C535" w14:textId="07D71E66" w:rsidR="00E207CF"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необходимости получает от пользователя другой адрес и заносит его в </w:t>
      </w:r>
      <w:r w:rsidR="00BF2AFF" w:rsidRPr="00152EAC">
        <w:rPr>
          <w:rFonts w:ascii="Tahoma" w:hAnsi="Tahoma" w:cs="Tahoma"/>
          <w:szCs w:val="20"/>
        </w:rPr>
        <w:t>ИШ</w:t>
      </w:r>
      <w:r w:rsidRPr="00152EAC">
        <w:rPr>
          <w:rFonts w:ascii="Tahoma" w:hAnsi="Tahoma" w:cs="Tahoma"/>
          <w:szCs w:val="20"/>
        </w:rPr>
        <w:t xml:space="preserve"> вместо предыдущего. Если адрес отсутствует в карточке клиента, бот запрашивает адрес и спрашивает разрешения пользователя сохранить адрес в карточке клиента. При согласии клиента бот направляет адрес в </w:t>
      </w:r>
      <w:r w:rsidR="00BF2AFF" w:rsidRPr="00152EAC">
        <w:rPr>
          <w:rFonts w:ascii="Tahoma" w:hAnsi="Tahoma" w:cs="Tahoma"/>
          <w:szCs w:val="20"/>
        </w:rPr>
        <w:t>ИШ</w:t>
      </w:r>
      <w:r w:rsidRPr="00152EAC">
        <w:rPr>
          <w:rFonts w:ascii="Tahoma" w:hAnsi="Tahoma" w:cs="Tahoma"/>
          <w:szCs w:val="20"/>
        </w:rPr>
        <w:t xml:space="preserve"> с признаком «верифицировано». При отказе бот направляет адрес в </w:t>
      </w:r>
      <w:r w:rsidR="00BF2AFF" w:rsidRPr="00152EAC">
        <w:rPr>
          <w:rFonts w:ascii="Tahoma" w:hAnsi="Tahoma" w:cs="Tahoma"/>
          <w:szCs w:val="20"/>
        </w:rPr>
        <w:t>ИШ</w:t>
      </w:r>
      <w:r w:rsidRPr="00152EAC">
        <w:rPr>
          <w:rFonts w:ascii="Tahoma" w:hAnsi="Tahoma" w:cs="Tahoma"/>
          <w:szCs w:val="20"/>
        </w:rPr>
        <w:t xml:space="preserve"> и сохраняет информацию в карточке клиента с признаком «неверифицировано».</w:t>
      </w:r>
    </w:p>
    <w:p w14:paraId="3BB9FDC9" w14:textId="2EE88281" w:rsidR="000B5745" w:rsidRPr="00152EAC" w:rsidRDefault="00E207CF" w:rsidP="005758B9">
      <w:pPr>
        <w:pStyle w:val="a5"/>
        <w:numPr>
          <w:ilvl w:val="2"/>
          <w:numId w:val="14"/>
        </w:numPr>
        <w:ind w:left="1418" w:hanging="851"/>
        <w:rPr>
          <w:rFonts w:ascii="Tahoma" w:hAnsi="Tahoma" w:cs="Tahoma"/>
          <w:szCs w:val="20"/>
        </w:rPr>
      </w:pPr>
      <w:r w:rsidRPr="00152EAC">
        <w:rPr>
          <w:rFonts w:ascii="Tahoma" w:hAnsi="Tahoma" w:cs="Tahoma"/>
          <w:szCs w:val="20"/>
        </w:rPr>
        <w:t>Необходимо проверять e-mail, которые клиенты вводят на форме подписке, именно новые адреса,</w:t>
      </w:r>
      <w:r w:rsidR="000B5745" w:rsidRPr="00152EAC">
        <w:rPr>
          <w:rFonts w:ascii="Tahoma" w:hAnsi="Tahoma" w:cs="Tahoma"/>
          <w:szCs w:val="20"/>
        </w:rPr>
        <w:t xml:space="preserve"> </w:t>
      </w:r>
      <w:r w:rsidRPr="00152EAC">
        <w:rPr>
          <w:rFonts w:ascii="Tahoma" w:hAnsi="Tahoma" w:cs="Tahoma"/>
          <w:szCs w:val="20"/>
        </w:rPr>
        <w:t>которые отсутствуют у клиента</w:t>
      </w:r>
      <w:r w:rsidR="000B5745" w:rsidRPr="00152EAC">
        <w:rPr>
          <w:rFonts w:ascii="Tahoma" w:hAnsi="Tahoma" w:cs="Tahoma"/>
          <w:szCs w:val="20"/>
        </w:rPr>
        <w:t>.</w:t>
      </w:r>
    </w:p>
    <w:p w14:paraId="7317A428" w14:textId="28E35DD7" w:rsidR="007443E7" w:rsidRPr="00152EAC" w:rsidRDefault="00E207CF" w:rsidP="005758B9">
      <w:pPr>
        <w:pStyle w:val="a5"/>
        <w:numPr>
          <w:ilvl w:val="2"/>
          <w:numId w:val="14"/>
        </w:numPr>
        <w:ind w:left="1418" w:hanging="851"/>
        <w:rPr>
          <w:rFonts w:ascii="Tahoma" w:hAnsi="Tahoma" w:cs="Tahoma"/>
          <w:szCs w:val="20"/>
        </w:rPr>
      </w:pPr>
      <w:r w:rsidRPr="00152EAC">
        <w:rPr>
          <w:rFonts w:ascii="Tahoma" w:hAnsi="Tahoma" w:cs="Tahoma"/>
          <w:szCs w:val="20"/>
        </w:rPr>
        <w:t>Необходимо проверять, что e-mail соответствует требованиям ФЗ от 31.07.2023 № 406-ФЗ, т.е</w:t>
      </w:r>
      <w:r w:rsidR="000B5745" w:rsidRPr="00152EAC">
        <w:rPr>
          <w:rFonts w:ascii="Tahoma" w:hAnsi="Tahoma" w:cs="Tahoma"/>
          <w:szCs w:val="20"/>
        </w:rPr>
        <w:t>.</w:t>
      </w:r>
      <w:r w:rsidRPr="00152EAC">
        <w:rPr>
          <w:rFonts w:ascii="Tahoma" w:hAnsi="Tahoma" w:cs="Tahoma"/>
          <w:szCs w:val="20"/>
        </w:rPr>
        <w:t xml:space="preserve"> входит в число разре</w:t>
      </w:r>
      <w:r w:rsidR="00C91E47" w:rsidRPr="00152EAC">
        <w:rPr>
          <w:rFonts w:ascii="Tahoma" w:hAnsi="Tahoma" w:cs="Tahoma"/>
          <w:szCs w:val="20"/>
        </w:rPr>
        <w:t>ш</w:t>
      </w:r>
      <w:r w:rsidRPr="00152EAC">
        <w:rPr>
          <w:rFonts w:ascii="Tahoma" w:hAnsi="Tahoma" w:cs="Tahoma"/>
          <w:szCs w:val="20"/>
        </w:rPr>
        <w:t>енных. Разрешёнными e-mail необходимо считать те, которые содержат российские домены, например к таким доменам относятся: @yandex.ru, @ya.ru, @vk.com, @mail.ru, @inbox.ru, @bk.ru, @list.ru, @internet.ru, @rambler.ru, @ro.ru, @myrambler.ru.</w:t>
      </w:r>
    </w:p>
    <w:p w14:paraId="6D0181A6" w14:textId="2BFABAD6" w:rsidR="007443E7" w:rsidRPr="00152EAC" w:rsidRDefault="007443E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уточнения у клиента информации, бот направляет информацию о типе получения (E-mail/ адрес или ЛКК), ЛС в </w:t>
      </w:r>
      <w:r w:rsidR="00304BD3" w:rsidRPr="00152EAC">
        <w:rPr>
          <w:rFonts w:ascii="Tahoma" w:hAnsi="Tahoma" w:cs="Tahoma"/>
          <w:szCs w:val="20"/>
        </w:rPr>
        <w:t>ИШ</w:t>
      </w:r>
      <w:r w:rsidRPr="00152EAC">
        <w:rPr>
          <w:rFonts w:ascii="Tahoma" w:hAnsi="Tahoma" w:cs="Tahoma"/>
          <w:szCs w:val="20"/>
        </w:rPr>
        <w:t>, где производится изменение способа получения квитанции на электронный, в бот передается информация об успешном завершении изменения способа получения квитанции на электронный.</w:t>
      </w:r>
    </w:p>
    <w:p w14:paraId="2267D210" w14:textId="15CA3B8A" w:rsidR="007443E7" w:rsidRPr="00152EAC" w:rsidRDefault="007443E7">
      <w:pPr>
        <w:pStyle w:val="a5"/>
        <w:spacing w:after="160"/>
        <w:ind w:left="284" w:firstLine="709"/>
        <w:rPr>
          <w:rFonts w:ascii="Tahoma" w:hAnsi="Tahoma" w:cs="Tahoma"/>
          <w:szCs w:val="20"/>
        </w:rPr>
      </w:pPr>
    </w:p>
    <w:p w14:paraId="1077E352" w14:textId="0DE30121" w:rsidR="00D76266" w:rsidRPr="00152EAC" w:rsidRDefault="00D76266">
      <w:pPr>
        <w:pStyle w:val="a5"/>
        <w:ind w:left="0"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19</w:t>
      </w:r>
      <w:r w:rsidRPr="00152EAC">
        <w:rPr>
          <w:rFonts w:ascii="Tahoma" w:hAnsi="Tahoma" w:cs="Tahoma"/>
          <w:b/>
          <w:szCs w:val="20"/>
        </w:rPr>
        <w:t>. Основные методы для сценария.</w:t>
      </w:r>
    </w:p>
    <w:p w14:paraId="62588C3D" w14:textId="77777777" w:rsidR="00D76266" w:rsidRPr="00152EAC" w:rsidRDefault="00D76266">
      <w:pPr>
        <w:pStyle w:val="a5"/>
        <w:spacing w:before="240"/>
        <w:ind w:hanging="862"/>
        <w:jc w:val="both"/>
        <w:rPr>
          <w:rFonts w:ascii="Tahoma" w:hAnsi="Tahoma" w:cs="Tahoma"/>
          <w:szCs w:val="20"/>
        </w:rPr>
      </w:pPr>
    </w:p>
    <w:tbl>
      <w:tblPr>
        <w:tblW w:w="8111" w:type="dxa"/>
        <w:tblInd w:w="1624" w:type="dxa"/>
        <w:tblCellMar>
          <w:top w:w="15" w:type="dxa"/>
          <w:left w:w="15" w:type="dxa"/>
          <w:bottom w:w="15" w:type="dxa"/>
          <w:right w:w="15" w:type="dxa"/>
        </w:tblCellMar>
        <w:tblLook w:val="04A0" w:firstRow="1" w:lastRow="0" w:firstColumn="1" w:lastColumn="0" w:noHBand="0" w:noVBand="1"/>
      </w:tblPr>
      <w:tblGrid>
        <w:gridCol w:w="843"/>
        <w:gridCol w:w="4139"/>
        <w:gridCol w:w="3129"/>
      </w:tblGrid>
      <w:tr w:rsidR="00A14110" w:rsidRPr="00152EAC" w14:paraId="54E2AC29"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08FCFD" w14:textId="77777777" w:rsidR="00D76266" w:rsidRPr="00152EAC" w:rsidRDefault="00D76266"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45DE6747" w14:textId="02A8BE38" w:rsidR="00D76266" w:rsidRPr="00152EAC" w:rsidRDefault="00D76266" w:rsidP="005758B9">
            <w:pPr>
              <w:pStyle w:val="a5"/>
              <w:spacing w:after="0"/>
              <w:ind w:left="0" w:firstLine="165"/>
              <w:rPr>
                <w:rFonts w:ascii="Tahoma" w:hAnsi="Tahoma" w:cs="Tahoma"/>
                <w:szCs w:val="20"/>
              </w:rPr>
            </w:pPr>
            <w:r w:rsidRPr="00152EAC">
              <w:rPr>
                <w:rFonts w:ascii="Tahoma" w:hAnsi="Tahoma" w:cs="Tahoma"/>
                <w:szCs w:val="20"/>
              </w:rPr>
              <w:t xml:space="preserve">Краткое описание методов ФЛ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2CE1E5" w14:textId="77777777" w:rsidR="00D76266" w:rsidRPr="00152EAC" w:rsidRDefault="00D76266" w:rsidP="005758B9">
            <w:pPr>
              <w:pStyle w:val="a5"/>
              <w:spacing w:after="0"/>
              <w:ind w:left="0" w:firstLine="205"/>
              <w:rPr>
                <w:rFonts w:ascii="Tahoma" w:hAnsi="Tahoma" w:cs="Tahoma"/>
                <w:szCs w:val="20"/>
              </w:rPr>
            </w:pPr>
            <w:r w:rsidRPr="00152EAC">
              <w:rPr>
                <w:rFonts w:ascii="Tahoma" w:hAnsi="Tahoma" w:cs="Tahoma"/>
                <w:szCs w:val="20"/>
              </w:rPr>
              <w:t>Краткое описание методов ЮЛ</w:t>
            </w:r>
          </w:p>
        </w:tc>
      </w:tr>
      <w:tr w:rsidR="00A14110" w:rsidRPr="00152EAC" w14:paraId="02BE306A"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6F393EA" w14:textId="77777777" w:rsidR="00D76266" w:rsidRPr="00152EAC" w:rsidRDefault="00D76266"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197E32E7" w14:textId="77777777" w:rsidR="00D76266" w:rsidRPr="00152EAC" w:rsidRDefault="00D76266" w:rsidP="005758B9">
            <w:pPr>
              <w:pStyle w:val="a5"/>
              <w:spacing w:after="0"/>
              <w:ind w:left="163"/>
              <w:rPr>
                <w:rFonts w:ascii="Tahoma" w:hAnsi="Tahoma" w:cs="Tahoma"/>
                <w:szCs w:val="20"/>
              </w:rPr>
            </w:pPr>
            <w:r w:rsidRPr="00152EAC">
              <w:rPr>
                <w:rFonts w:ascii="Tahoma" w:hAnsi="Tahoma" w:cs="Tahoma"/>
                <w:szCs w:val="20"/>
              </w:rPr>
              <w:t>Поверка регистрации в ЛКК</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7398EB" w14:textId="63F8EBAE" w:rsidR="00D76266" w:rsidRPr="00152EAC" w:rsidRDefault="005C03EC" w:rsidP="005758B9">
            <w:pPr>
              <w:spacing w:after="0"/>
              <w:rPr>
                <w:rFonts w:ascii="Tahoma" w:hAnsi="Tahoma" w:cs="Tahoma"/>
                <w:szCs w:val="20"/>
              </w:rPr>
            </w:pPr>
            <w:r w:rsidRPr="00152EAC">
              <w:rPr>
                <w:rFonts w:ascii="Tahoma" w:hAnsi="Tahoma" w:cs="Tahoma"/>
                <w:szCs w:val="20"/>
              </w:rPr>
              <w:t>---</w:t>
            </w:r>
          </w:p>
        </w:tc>
      </w:tr>
      <w:tr w:rsidR="00A14110" w:rsidRPr="00152EAC" w14:paraId="305ECEF2"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3F918" w14:textId="77777777" w:rsidR="005C03EC" w:rsidRPr="00152EAC" w:rsidRDefault="005C03EC" w:rsidP="005758B9">
            <w:pPr>
              <w:pStyle w:val="a5"/>
              <w:spacing w:after="0"/>
              <w:ind w:left="0" w:firstLine="414"/>
              <w:rPr>
                <w:rFonts w:ascii="Tahoma" w:hAnsi="Tahoma" w:cs="Tahoma"/>
                <w:szCs w:val="20"/>
              </w:rPr>
            </w:pPr>
            <w:r w:rsidRPr="00152EAC">
              <w:rPr>
                <w:rFonts w:ascii="Tahoma" w:hAnsi="Tahoma" w:cs="Tahoma"/>
                <w:szCs w:val="20"/>
              </w:rPr>
              <w:lastRenderedPageBreak/>
              <w:t>2</w:t>
            </w:r>
          </w:p>
        </w:tc>
        <w:tc>
          <w:tcPr>
            <w:tcW w:w="0" w:type="auto"/>
            <w:tcBorders>
              <w:top w:val="single" w:sz="8" w:space="0" w:color="000000"/>
              <w:left w:val="single" w:sz="8" w:space="0" w:color="000000"/>
              <w:bottom w:val="single" w:sz="8" w:space="0" w:color="000000"/>
              <w:right w:val="single" w:sz="8" w:space="0" w:color="000000"/>
            </w:tcBorders>
            <w:vAlign w:val="center"/>
          </w:tcPr>
          <w:p w14:paraId="70CCB0B3" w14:textId="77777777" w:rsidR="005C03EC" w:rsidRPr="00152EAC" w:rsidRDefault="005C03EC" w:rsidP="005758B9">
            <w:pPr>
              <w:pStyle w:val="a5"/>
              <w:spacing w:after="0"/>
              <w:ind w:left="163"/>
              <w:rPr>
                <w:rFonts w:ascii="Tahoma" w:hAnsi="Tahoma" w:cs="Tahoma"/>
                <w:szCs w:val="20"/>
              </w:rPr>
            </w:pPr>
            <w:r w:rsidRPr="00152EAC">
              <w:rPr>
                <w:rFonts w:ascii="Tahoma" w:hAnsi="Tahoma" w:cs="Tahoma"/>
                <w:szCs w:val="20"/>
              </w:rPr>
              <w:t>Данные по объектам клиента</w:t>
            </w:r>
          </w:p>
          <w:p w14:paraId="1187FC78" w14:textId="76D709C7" w:rsidR="005C03EC" w:rsidRPr="00152EAC" w:rsidRDefault="005C03EC" w:rsidP="005758B9">
            <w:pPr>
              <w:pStyle w:val="a5"/>
              <w:spacing w:after="0"/>
              <w:ind w:left="163"/>
              <w:rPr>
                <w:rFonts w:ascii="Tahoma" w:hAnsi="Tahoma" w:cs="Tahoma"/>
                <w:szCs w:val="20"/>
              </w:rPr>
            </w:pPr>
            <w:r w:rsidRPr="00152EAC">
              <w:rPr>
                <w:rFonts w:ascii="Tahoma" w:hAnsi="Tahoma" w:cs="Tahoma"/>
                <w:szCs w:val="20"/>
              </w:rPr>
              <w:t>(в т</w:t>
            </w:r>
            <w:r w:rsidR="00D20EF0" w:rsidRPr="00152EAC">
              <w:rPr>
                <w:rFonts w:ascii="Tahoma" w:hAnsi="Tahoma" w:cs="Tahoma"/>
                <w:szCs w:val="20"/>
              </w:rPr>
              <w:t>.</w:t>
            </w:r>
            <w:r w:rsidRPr="00152EAC">
              <w:rPr>
                <w:rFonts w:ascii="Tahoma" w:hAnsi="Tahoma" w:cs="Tahoma"/>
                <w:szCs w:val="20"/>
              </w:rPr>
              <w:t>ч</w:t>
            </w:r>
            <w:r w:rsidR="00D20EF0" w:rsidRPr="00152EAC">
              <w:rPr>
                <w:rFonts w:ascii="Tahoma" w:hAnsi="Tahoma" w:cs="Tahoma"/>
                <w:szCs w:val="20"/>
              </w:rPr>
              <w:t>.</w:t>
            </w:r>
            <w:r w:rsidRPr="00152EAC">
              <w:rPr>
                <w:rFonts w:ascii="Tahoma" w:hAnsi="Tahoma" w:cs="Tahoma"/>
                <w:szCs w:val="20"/>
              </w:rPr>
              <w:t xml:space="preserve"> получить способ доставки квитанции)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ED3D8B" w14:textId="5B572EAA" w:rsidR="005C03EC" w:rsidRPr="00152EAC" w:rsidRDefault="005C03EC" w:rsidP="005758B9">
            <w:pPr>
              <w:spacing w:after="0"/>
              <w:rPr>
                <w:rFonts w:ascii="Tahoma" w:hAnsi="Tahoma" w:cs="Tahoma"/>
                <w:szCs w:val="20"/>
              </w:rPr>
            </w:pPr>
            <w:r w:rsidRPr="00152EAC">
              <w:rPr>
                <w:rFonts w:ascii="Tahoma" w:hAnsi="Tahoma" w:cs="Tahoma"/>
                <w:szCs w:val="20"/>
              </w:rPr>
              <w:t>---</w:t>
            </w:r>
          </w:p>
        </w:tc>
      </w:tr>
      <w:tr w:rsidR="00A14110" w:rsidRPr="00152EAC" w14:paraId="57F4A1D6" w14:textId="77777777" w:rsidTr="005758B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59DB4B" w14:textId="418D9EF1" w:rsidR="005C03EC" w:rsidRPr="00152EAC" w:rsidRDefault="005C03EC"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0" w:type="auto"/>
            <w:tcBorders>
              <w:top w:val="single" w:sz="8" w:space="0" w:color="000000"/>
              <w:left w:val="single" w:sz="8" w:space="0" w:color="000000"/>
              <w:bottom w:val="single" w:sz="8" w:space="0" w:color="000000"/>
              <w:right w:val="single" w:sz="8" w:space="0" w:color="000000"/>
            </w:tcBorders>
            <w:vAlign w:val="center"/>
          </w:tcPr>
          <w:p w14:paraId="233EABC8" w14:textId="61C11F13" w:rsidR="005C03EC" w:rsidRPr="00152EAC" w:rsidRDefault="00DE6AF2" w:rsidP="005758B9">
            <w:pPr>
              <w:pStyle w:val="a5"/>
              <w:spacing w:after="0"/>
              <w:ind w:left="163"/>
              <w:rPr>
                <w:rFonts w:ascii="Tahoma" w:hAnsi="Tahoma" w:cs="Tahoma"/>
                <w:szCs w:val="20"/>
                <w:lang w:val="en-US"/>
              </w:rPr>
            </w:pPr>
            <w:r w:rsidRPr="00152EAC">
              <w:rPr>
                <w:rFonts w:ascii="Tahoma" w:hAnsi="Tahoma" w:cs="Tahoma"/>
                <w:szCs w:val="20"/>
              </w:rPr>
              <w:t>Подписка на электронную квитанцию</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0E1D6" w14:textId="31036779" w:rsidR="005C03EC" w:rsidRPr="00152EAC" w:rsidRDefault="005C03EC" w:rsidP="005758B9">
            <w:pPr>
              <w:spacing w:after="0"/>
              <w:rPr>
                <w:rFonts w:ascii="Tahoma" w:hAnsi="Tahoma" w:cs="Tahoma"/>
                <w:szCs w:val="20"/>
              </w:rPr>
            </w:pPr>
            <w:r w:rsidRPr="00152EAC">
              <w:rPr>
                <w:rFonts w:ascii="Tahoma" w:hAnsi="Tahoma" w:cs="Tahoma"/>
                <w:szCs w:val="20"/>
              </w:rPr>
              <w:t>---</w:t>
            </w:r>
          </w:p>
        </w:tc>
      </w:tr>
    </w:tbl>
    <w:p w14:paraId="6DA1C9A4" w14:textId="77777777" w:rsidR="00D76266" w:rsidRPr="00152EAC" w:rsidRDefault="00D76266"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09D60E8" w14:textId="428AC901" w:rsidR="00160A94" w:rsidRPr="00152EAC" w:rsidRDefault="00160A94" w:rsidP="005758B9">
      <w:pPr>
        <w:pStyle w:val="20"/>
        <w:numPr>
          <w:ilvl w:val="1"/>
          <w:numId w:val="14"/>
        </w:numPr>
        <w:spacing w:before="0"/>
        <w:ind w:left="567" w:hanging="567"/>
        <w:jc w:val="both"/>
        <w:rPr>
          <w:rFonts w:ascii="Tahoma" w:hAnsi="Tahoma" w:cs="Tahoma"/>
          <w:color w:val="auto"/>
          <w:sz w:val="20"/>
          <w:szCs w:val="20"/>
        </w:rPr>
      </w:pPr>
      <w:bookmarkStart w:id="42" w:name="_Toc212740425"/>
      <w:bookmarkEnd w:id="38"/>
      <w:r w:rsidRPr="00152EAC">
        <w:rPr>
          <w:rFonts w:ascii="Tahoma" w:hAnsi="Tahoma" w:cs="Tahoma"/>
          <w:color w:val="auto"/>
          <w:sz w:val="20"/>
          <w:szCs w:val="20"/>
        </w:rPr>
        <w:t>Сценарий «Информирование клиентов об авариях, работах и отключениях ГВС, Отопления (ТСС), сведения по ранее поданному обращению, прием заявок»</w:t>
      </w:r>
      <w:bookmarkEnd w:id="42"/>
    </w:p>
    <w:p w14:paraId="44F26366" w14:textId="6F86408A" w:rsidR="00160A94" w:rsidRPr="00152EAC" w:rsidRDefault="00160A94"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313AA8" w:rsidRPr="00152EAC">
        <w:rPr>
          <w:rFonts w:ascii="Tahoma" w:hAnsi="Tahoma" w:cs="Tahoma"/>
          <w:szCs w:val="20"/>
        </w:rPr>
        <w:t>:</w:t>
      </w:r>
    </w:p>
    <w:p w14:paraId="21DC1BB2" w14:textId="3593C5D1"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Проактивно проинформировать Клиента об авариях, работах и отключениях ГВС, отопления по адресам Клиента. </w:t>
      </w:r>
    </w:p>
    <w:p w14:paraId="141F34C3" w14:textId="0118AC0F"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Обеспечить передачу оформляемых заявок с перечнем необходимых документов в CRM-систему Заказчика.</w:t>
      </w:r>
    </w:p>
    <w:p w14:paraId="0C37E00E" w14:textId="2A8D79B7" w:rsidR="00160A94" w:rsidRPr="00152EAC" w:rsidRDefault="00160A94" w:rsidP="005758B9">
      <w:pPr>
        <w:pStyle w:val="a5"/>
        <w:numPr>
          <w:ilvl w:val="0"/>
          <w:numId w:val="198"/>
        </w:numPr>
        <w:ind w:hanging="436"/>
        <w:rPr>
          <w:rFonts w:ascii="Tahoma" w:hAnsi="Tahoma" w:cs="Tahoma"/>
          <w:szCs w:val="20"/>
        </w:rPr>
      </w:pPr>
      <w:r w:rsidRPr="00152EAC">
        <w:rPr>
          <w:rFonts w:ascii="Tahoma" w:hAnsi="Tahoma" w:cs="Tahoma"/>
          <w:szCs w:val="20"/>
        </w:rPr>
        <w:t>Информировать Клиентов сведениями по ранее поданным обращениям и работам, проводимым/планирующимся к проведению по адресам Клиента. </w:t>
      </w:r>
    </w:p>
    <w:p w14:paraId="4946A351" w14:textId="0F99C294"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Попытка проактивного информирования Клиента о проводимых работах/</w:t>
      </w:r>
      <w:r w:rsidR="006F51B9" w:rsidRPr="00152EAC">
        <w:rPr>
          <w:rFonts w:ascii="Tahoma" w:hAnsi="Tahoma" w:cs="Tahoma"/>
          <w:szCs w:val="20"/>
        </w:rPr>
        <w:t>обращениях</w:t>
      </w:r>
      <w:r w:rsidRPr="00152EAC">
        <w:rPr>
          <w:rFonts w:ascii="Tahoma" w:hAnsi="Tahoma" w:cs="Tahoma"/>
          <w:szCs w:val="20"/>
        </w:rPr>
        <w:t xml:space="preserve"> выполняется при обращении Клиента к классическому боту, до попадания в главное меню классического бота или до начала взаимодействия в боте тепловой справочной службы.</w:t>
      </w:r>
    </w:p>
    <w:p w14:paraId="73A2D097" w14:textId="3EDA1D61"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Клиента,</w:t>
      </w:r>
      <w:r w:rsidR="00B3533C" w:rsidRPr="00152EAC">
        <w:rPr>
          <w:rFonts w:ascii="Tahoma" w:hAnsi="Tahoma" w:cs="Tahoma"/>
          <w:szCs w:val="20"/>
        </w:rPr>
        <w:t xml:space="preserve"> бот </w:t>
      </w:r>
      <w:r w:rsidRPr="00152EAC">
        <w:rPr>
          <w:rFonts w:ascii="Tahoma" w:hAnsi="Tahoma" w:cs="Tahoma"/>
          <w:szCs w:val="20"/>
        </w:rPr>
        <w:t>проверяет наличие плановых и аварийных работ по адресам Клиента и использованием параметра к</w:t>
      </w:r>
      <w:r w:rsidR="007E6355" w:rsidRPr="00152EAC">
        <w:rPr>
          <w:rFonts w:ascii="Tahoma" w:hAnsi="Tahoma" w:cs="Tahoma"/>
          <w:szCs w:val="20"/>
        </w:rPr>
        <w:t>од ФИАС. При наличии информации -</w:t>
      </w:r>
      <w:r w:rsidRPr="00152EAC">
        <w:rPr>
          <w:rFonts w:ascii="Tahoma" w:hAnsi="Tahoma" w:cs="Tahoma"/>
          <w:szCs w:val="20"/>
        </w:rPr>
        <w:t xml:space="preserve"> проактивно уведомляет клиента по аварийным и плановым ремонтным работам на тепловых сетях объекта, а также предоставляет информацию по </w:t>
      </w:r>
      <w:r w:rsidR="006F51B9" w:rsidRPr="00152EAC">
        <w:rPr>
          <w:rFonts w:ascii="Tahoma" w:hAnsi="Tahoma" w:cs="Tahoma"/>
          <w:szCs w:val="20"/>
        </w:rPr>
        <w:t>обращениям</w:t>
      </w:r>
      <w:r w:rsidRPr="00152EAC">
        <w:rPr>
          <w:rFonts w:ascii="Tahoma" w:hAnsi="Tahoma" w:cs="Tahoma"/>
          <w:szCs w:val="20"/>
        </w:rPr>
        <w:t>, найденным по номеру телефона Клиента. </w:t>
      </w:r>
    </w:p>
    <w:p w14:paraId="6C9D9FCD" w14:textId="67A4461D"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случаях, когда при фоновой </w:t>
      </w:r>
      <w:r w:rsidR="007E6355" w:rsidRPr="00152EAC">
        <w:rPr>
          <w:rFonts w:ascii="Tahoma" w:hAnsi="Tahoma" w:cs="Tahoma"/>
          <w:szCs w:val="20"/>
        </w:rPr>
        <w:t>идентификации</w:t>
      </w:r>
      <w:r w:rsidRPr="00152EAC">
        <w:rPr>
          <w:rFonts w:ascii="Tahoma" w:hAnsi="Tahoma" w:cs="Tahoma"/>
          <w:szCs w:val="20"/>
        </w:rPr>
        <w:t xml:space="preserve"> Клиента не был найден ни один адрес и клиент в Главном меню бота</w:t>
      </w:r>
      <w:r w:rsidR="00B3533C" w:rsidRPr="00152EAC">
        <w:rPr>
          <w:rFonts w:ascii="Tahoma" w:hAnsi="Tahoma" w:cs="Tahoma"/>
          <w:szCs w:val="20"/>
        </w:rPr>
        <w:t xml:space="preserve"> </w:t>
      </w:r>
      <w:r w:rsidRPr="00152EAC">
        <w:rPr>
          <w:rFonts w:ascii="Tahoma" w:hAnsi="Tahoma" w:cs="Tahoma"/>
          <w:szCs w:val="20"/>
        </w:rPr>
        <w:t>выбрал пункт «Тепловая справочная служба»,</w:t>
      </w:r>
      <w:r w:rsidR="00B3533C" w:rsidRPr="00152EAC">
        <w:rPr>
          <w:rFonts w:ascii="Tahoma" w:hAnsi="Tahoma" w:cs="Tahoma"/>
          <w:szCs w:val="20"/>
        </w:rPr>
        <w:t xml:space="preserve"> бот </w:t>
      </w:r>
      <w:r w:rsidRPr="00152EAC">
        <w:rPr>
          <w:rFonts w:ascii="Tahoma" w:hAnsi="Tahoma" w:cs="Tahoma"/>
          <w:szCs w:val="20"/>
        </w:rPr>
        <w:t>предлагает Клиенту выбрать населенный пункт из списка доступных для обслуживания ТСС в данном регионе. Если выбранный населенный пункт не соответствует списку (нажата кнопка “Другой населенный пункт”), то</w:t>
      </w:r>
      <w:r w:rsidR="00B3533C" w:rsidRPr="00152EAC">
        <w:rPr>
          <w:rFonts w:ascii="Tahoma" w:hAnsi="Tahoma" w:cs="Tahoma"/>
          <w:szCs w:val="20"/>
        </w:rPr>
        <w:t xml:space="preserve"> бот </w:t>
      </w:r>
      <w:r w:rsidRPr="00152EAC">
        <w:rPr>
          <w:rFonts w:ascii="Tahoma" w:hAnsi="Tahoma" w:cs="Tahoma"/>
          <w:szCs w:val="20"/>
        </w:rPr>
        <w:t xml:space="preserve">может перевести Клиента на оператора или перевести в главное </w:t>
      </w:r>
      <w:r w:rsidR="006271A5" w:rsidRPr="00152EAC">
        <w:rPr>
          <w:rFonts w:ascii="Tahoma" w:hAnsi="Tahoma" w:cs="Tahoma"/>
          <w:szCs w:val="20"/>
        </w:rPr>
        <w:t xml:space="preserve">меню </w:t>
      </w:r>
      <w:r w:rsidRPr="00152EAC">
        <w:rPr>
          <w:rFonts w:ascii="Tahoma" w:hAnsi="Tahoma" w:cs="Tahoma"/>
          <w:szCs w:val="20"/>
        </w:rPr>
        <w:t>классического бота. Если выбран населенный пункт из списка, то Клиент попадает в главное меню ТСС. </w:t>
      </w:r>
    </w:p>
    <w:p w14:paraId="0D8E6D4B" w14:textId="2E3A0BA4" w:rsidR="004114AF" w:rsidRPr="00152EAC" w:rsidRDefault="004114AF">
      <w:pPr>
        <w:pStyle w:val="a5"/>
        <w:ind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20</w:t>
      </w:r>
      <w:r w:rsidRPr="00152EAC">
        <w:rPr>
          <w:rFonts w:ascii="Tahoma" w:hAnsi="Tahoma" w:cs="Tahoma"/>
          <w:b/>
          <w:szCs w:val="20"/>
        </w:rPr>
        <w:t>. Населенный пункт обслуживания ТСС</w:t>
      </w:r>
    </w:p>
    <w:tbl>
      <w:tblPr>
        <w:tblW w:w="7977" w:type="dxa"/>
        <w:tblInd w:w="1838" w:type="dxa"/>
        <w:tblLook w:val="04A0" w:firstRow="1" w:lastRow="0" w:firstColumn="1" w:lastColumn="0" w:noHBand="0" w:noVBand="1"/>
      </w:tblPr>
      <w:tblGrid>
        <w:gridCol w:w="2726"/>
        <w:gridCol w:w="5251"/>
      </w:tblGrid>
      <w:tr w:rsidR="00A14110" w:rsidRPr="00152EAC" w14:paraId="21F632B3" w14:textId="77777777" w:rsidTr="005758B9">
        <w:trPr>
          <w:trHeight w:val="91"/>
        </w:trPr>
        <w:tc>
          <w:tcPr>
            <w:tcW w:w="27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097317" w14:textId="77777777" w:rsidR="004114AF" w:rsidRPr="00152EAC" w:rsidRDefault="004114AF" w:rsidP="005758B9">
            <w:pPr>
              <w:pStyle w:val="a5"/>
              <w:spacing w:after="0"/>
              <w:ind w:left="29" w:firstLine="2"/>
              <w:jc w:val="center"/>
              <w:rPr>
                <w:rFonts w:ascii="Tahoma" w:hAnsi="Tahoma" w:cs="Tahoma"/>
                <w:b/>
                <w:szCs w:val="20"/>
              </w:rPr>
            </w:pPr>
            <w:r w:rsidRPr="00152EAC">
              <w:rPr>
                <w:rFonts w:ascii="Tahoma" w:hAnsi="Tahoma" w:cs="Tahoma"/>
                <w:b/>
                <w:szCs w:val="20"/>
              </w:rPr>
              <w:t>Филиал</w:t>
            </w:r>
          </w:p>
        </w:tc>
        <w:tc>
          <w:tcPr>
            <w:tcW w:w="5251" w:type="dxa"/>
            <w:tcBorders>
              <w:top w:val="single" w:sz="4" w:space="0" w:color="000000"/>
              <w:left w:val="nil"/>
              <w:bottom w:val="single" w:sz="4" w:space="0" w:color="000000"/>
              <w:right w:val="single" w:sz="4" w:space="0" w:color="000000"/>
            </w:tcBorders>
            <w:shd w:val="clear" w:color="auto" w:fill="auto"/>
            <w:vAlign w:val="center"/>
            <w:hideMark/>
          </w:tcPr>
          <w:p w14:paraId="5D911597" w14:textId="77777777" w:rsidR="004114AF" w:rsidRPr="00152EAC" w:rsidRDefault="004114AF" w:rsidP="005758B9">
            <w:pPr>
              <w:pStyle w:val="a5"/>
              <w:spacing w:after="0"/>
              <w:ind w:left="0" w:hanging="2"/>
              <w:jc w:val="center"/>
              <w:rPr>
                <w:rFonts w:ascii="Tahoma" w:hAnsi="Tahoma" w:cs="Tahoma"/>
                <w:b/>
                <w:szCs w:val="20"/>
              </w:rPr>
            </w:pPr>
            <w:r w:rsidRPr="00152EAC">
              <w:rPr>
                <w:rFonts w:ascii="Tahoma" w:hAnsi="Tahoma" w:cs="Tahoma"/>
                <w:b/>
                <w:szCs w:val="20"/>
              </w:rPr>
              <w:t>Город</w:t>
            </w:r>
          </w:p>
        </w:tc>
      </w:tr>
      <w:tr w:rsidR="00A14110" w:rsidRPr="00152EAC" w14:paraId="65D90453" w14:textId="77777777" w:rsidTr="005758B9">
        <w:trPr>
          <w:trHeight w:val="181"/>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7D03C5A1" w14:textId="55D1C2F2"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Владимирский</w:t>
            </w:r>
          </w:p>
        </w:tc>
        <w:tc>
          <w:tcPr>
            <w:tcW w:w="5251" w:type="dxa"/>
            <w:tcBorders>
              <w:top w:val="nil"/>
              <w:left w:val="nil"/>
              <w:bottom w:val="single" w:sz="4" w:space="0" w:color="000000"/>
              <w:right w:val="single" w:sz="4" w:space="0" w:color="000000"/>
            </w:tcBorders>
            <w:shd w:val="clear" w:color="auto" w:fill="auto"/>
            <w:vAlign w:val="center"/>
            <w:hideMark/>
          </w:tcPr>
          <w:p w14:paraId="14C1B21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Владимир</w:t>
            </w:r>
          </w:p>
        </w:tc>
      </w:tr>
      <w:tr w:rsidR="00A14110" w:rsidRPr="00152EAC" w14:paraId="48B8CC0C"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187CF4D" w14:textId="6B30A83C"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Ивановский</w:t>
            </w:r>
          </w:p>
        </w:tc>
        <w:tc>
          <w:tcPr>
            <w:tcW w:w="5251" w:type="dxa"/>
            <w:tcBorders>
              <w:top w:val="nil"/>
              <w:left w:val="nil"/>
              <w:bottom w:val="single" w:sz="4" w:space="0" w:color="000000"/>
              <w:right w:val="single" w:sz="4" w:space="0" w:color="000000"/>
            </w:tcBorders>
            <w:shd w:val="clear" w:color="auto" w:fill="auto"/>
            <w:vAlign w:val="center"/>
            <w:hideMark/>
          </w:tcPr>
          <w:p w14:paraId="62288D1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Иваново</w:t>
            </w:r>
          </w:p>
        </w:tc>
      </w:tr>
      <w:tr w:rsidR="00A14110" w:rsidRPr="00152EAC" w14:paraId="7C77C0B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478C06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779F34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Кохма</w:t>
            </w:r>
          </w:p>
        </w:tc>
      </w:tr>
      <w:tr w:rsidR="00A14110" w:rsidRPr="00152EAC" w14:paraId="0E774C9D"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9281979"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Кировский</w:t>
            </w:r>
          </w:p>
        </w:tc>
        <w:tc>
          <w:tcPr>
            <w:tcW w:w="5251" w:type="dxa"/>
            <w:tcBorders>
              <w:top w:val="nil"/>
              <w:left w:val="nil"/>
              <w:bottom w:val="single" w:sz="4" w:space="0" w:color="000000"/>
              <w:right w:val="single" w:sz="4" w:space="0" w:color="000000"/>
            </w:tcBorders>
            <w:shd w:val="clear" w:color="auto" w:fill="auto"/>
            <w:vAlign w:val="center"/>
            <w:hideMark/>
          </w:tcPr>
          <w:p w14:paraId="3266026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Киров</w:t>
            </w:r>
          </w:p>
        </w:tc>
      </w:tr>
      <w:tr w:rsidR="00A14110" w:rsidRPr="00152EAC" w14:paraId="7D48926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1C2EE0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E32C8A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Кирово-Чепецк</w:t>
            </w:r>
          </w:p>
        </w:tc>
      </w:tr>
      <w:tr w:rsidR="00A14110" w:rsidRPr="00152EAC" w14:paraId="30061AAB"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2523E7"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Марий Эл и Чувашия</w:t>
            </w:r>
          </w:p>
        </w:tc>
        <w:tc>
          <w:tcPr>
            <w:tcW w:w="5251" w:type="dxa"/>
            <w:tcBorders>
              <w:top w:val="nil"/>
              <w:left w:val="nil"/>
              <w:bottom w:val="single" w:sz="4" w:space="0" w:color="000000"/>
              <w:right w:val="single" w:sz="4" w:space="0" w:color="000000"/>
            </w:tcBorders>
            <w:shd w:val="clear" w:color="auto" w:fill="auto"/>
            <w:vAlign w:val="center"/>
            <w:hideMark/>
          </w:tcPr>
          <w:p w14:paraId="7FDF2E7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Йошкар-Ола</w:t>
            </w:r>
          </w:p>
        </w:tc>
      </w:tr>
      <w:tr w:rsidR="00A14110" w:rsidRPr="00152EAC" w14:paraId="7CA2FF88"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539D5C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6CB345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Новочебоксарск</w:t>
            </w:r>
          </w:p>
        </w:tc>
      </w:tr>
      <w:tr w:rsidR="00A14110" w:rsidRPr="00152EAC" w14:paraId="14D9139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4320B2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EE1BB3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Чебоксары</w:t>
            </w:r>
          </w:p>
        </w:tc>
      </w:tr>
      <w:tr w:rsidR="00A14110" w:rsidRPr="00152EAC" w14:paraId="31173507"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66D14811"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Мордовский</w:t>
            </w:r>
          </w:p>
        </w:tc>
        <w:tc>
          <w:tcPr>
            <w:tcW w:w="5251" w:type="dxa"/>
            <w:tcBorders>
              <w:top w:val="nil"/>
              <w:left w:val="nil"/>
              <w:bottom w:val="single" w:sz="4" w:space="0" w:color="000000"/>
              <w:right w:val="single" w:sz="4" w:space="0" w:color="000000"/>
            </w:tcBorders>
            <w:shd w:val="clear" w:color="auto" w:fill="auto"/>
            <w:vAlign w:val="center"/>
            <w:hideMark/>
          </w:tcPr>
          <w:p w14:paraId="05C6A79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Саранск</w:t>
            </w:r>
          </w:p>
        </w:tc>
      </w:tr>
      <w:tr w:rsidR="00A14110" w:rsidRPr="00152EAC" w14:paraId="3150BCCB"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25A0EBB"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Нижегородский</w:t>
            </w:r>
          </w:p>
        </w:tc>
        <w:tc>
          <w:tcPr>
            <w:tcW w:w="5251" w:type="dxa"/>
            <w:tcBorders>
              <w:top w:val="nil"/>
              <w:left w:val="nil"/>
              <w:bottom w:val="single" w:sz="4" w:space="0" w:color="000000"/>
              <w:right w:val="single" w:sz="4" w:space="0" w:color="000000"/>
            </w:tcBorders>
            <w:shd w:val="clear" w:color="auto" w:fill="auto"/>
            <w:vAlign w:val="center"/>
            <w:hideMark/>
          </w:tcPr>
          <w:p w14:paraId="33F3F6D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Дзержинск</w:t>
            </w:r>
          </w:p>
        </w:tc>
      </w:tr>
      <w:tr w:rsidR="00A14110" w:rsidRPr="00152EAC" w14:paraId="3AEE6684"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1677DC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A521B4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Кстово</w:t>
            </w:r>
          </w:p>
        </w:tc>
      </w:tr>
      <w:tr w:rsidR="00A14110" w:rsidRPr="00152EAC" w14:paraId="5E49029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6DF999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B14F6B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Афонино</w:t>
            </w:r>
          </w:p>
        </w:tc>
      </w:tr>
      <w:tr w:rsidR="00A14110" w:rsidRPr="00152EAC" w14:paraId="30476BA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1F6868C"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59947B3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Новоликеево</w:t>
            </w:r>
          </w:p>
        </w:tc>
      </w:tr>
      <w:tr w:rsidR="00A14110" w:rsidRPr="00152EAC" w14:paraId="6434E6E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EF8F55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FE94CD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Подлесово</w:t>
            </w:r>
          </w:p>
        </w:tc>
      </w:tr>
      <w:tr w:rsidR="00A14110" w:rsidRPr="00152EAC" w14:paraId="281B00A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C8C462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C6C0C2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Прокошево</w:t>
            </w:r>
          </w:p>
        </w:tc>
      </w:tr>
      <w:tr w:rsidR="00A14110" w:rsidRPr="00152EAC" w14:paraId="1A3C4D8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EF58B6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CF265E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Волжский</w:t>
            </w:r>
          </w:p>
        </w:tc>
      </w:tr>
      <w:tr w:rsidR="00A14110" w:rsidRPr="00152EAC" w14:paraId="5C756AF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677CCA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CF2DF8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Дружный</w:t>
            </w:r>
          </w:p>
        </w:tc>
      </w:tr>
      <w:tr w:rsidR="00A14110" w:rsidRPr="00152EAC" w14:paraId="72672F0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F94B543"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6FA7BAC"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Ждановский</w:t>
            </w:r>
          </w:p>
        </w:tc>
      </w:tr>
      <w:tr w:rsidR="00A14110" w:rsidRPr="00152EAC" w14:paraId="001B78C7"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B840C8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3E2D53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Селекционной Станции</w:t>
            </w:r>
          </w:p>
        </w:tc>
      </w:tr>
      <w:tr w:rsidR="00A14110" w:rsidRPr="00152EAC" w14:paraId="7479EAB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8F5282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30136E4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Безводное</w:t>
            </w:r>
          </w:p>
        </w:tc>
      </w:tr>
      <w:tr w:rsidR="00A14110" w:rsidRPr="00152EAC" w14:paraId="23D08B2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42F2BCE"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0B03AE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Большая Ельня</w:t>
            </w:r>
          </w:p>
        </w:tc>
      </w:tr>
      <w:tr w:rsidR="00A14110" w:rsidRPr="00152EAC" w14:paraId="566F703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27846B2"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2B3CCC1E"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Большое Мокрое</w:t>
            </w:r>
          </w:p>
        </w:tc>
      </w:tr>
      <w:tr w:rsidR="00A14110" w:rsidRPr="00152EAC" w14:paraId="67725F2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C31D018"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E08ECD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Вязовка</w:t>
            </w:r>
          </w:p>
        </w:tc>
      </w:tr>
      <w:tr w:rsidR="00A14110" w:rsidRPr="00152EAC" w14:paraId="14E2F57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9B82DDC"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9C4259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Запрудное</w:t>
            </w:r>
          </w:p>
        </w:tc>
      </w:tr>
      <w:tr w:rsidR="00A14110" w:rsidRPr="00152EAC" w14:paraId="4F35A07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1EE8C8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1791CB6C"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Работки</w:t>
            </w:r>
          </w:p>
        </w:tc>
      </w:tr>
      <w:tr w:rsidR="00A14110" w:rsidRPr="00152EAC" w14:paraId="618040B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758B6F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0170DAA3" w14:textId="44B2FC55"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Слободское</w:t>
            </w:r>
          </w:p>
        </w:tc>
      </w:tr>
      <w:tr w:rsidR="00A14110" w:rsidRPr="00152EAC" w14:paraId="5C58BC9B"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03F4104"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nil"/>
              <w:right w:val="single" w:sz="4" w:space="0" w:color="000000"/>
            </w:tcBorders>
            <w:shd w:val="clear" w:color="auto" w:fill="auto"/>
            <w:vAlign w:val="center"/>
            <w:hideMark/>
          </w:tcPr>
          <w:p w14:paraId="65ADEC8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Шава</w:t>
            </w:r>
          </w:p>
        </w:tc>
      </w:tr>
      <w:tr w:rsidR="00A14110" w:rsidRPr="00152EAC" w14:paraId="092C7DE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34868E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1BEDB45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 Шелокша</w:t>
            </w:r>
          </w:p>
        </w:tc>
      </w:tr>
      <w:tr w:rsidR="00A14110" w:rsidRPr="00152EAC" w14:paraId="3489743D"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AE77412"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Оренбургский</w:t>
            </w:r>
          </w:p>
        </w:tc>
        <w:tc>
          <w:tcPr>
            <w:tcW w:w="5251" w:type="dxa"/>
            <w:tcBorders>
              <w:top w:val="nil"/>
              <w:left w:val="nil"/>
              <w:bottom w:val="single" w:sz="4" w:space="0" w:color="000000"/>
              <w:right w:val="single" w:sz="4" w:space="0" w:color="000000"/>
            </w:tcBorders>
            <w:shd w:val="clear" w:color="auto" w:fill="auto"/>
            <w:vAlign w:val="center"/>
            <w:hideMark/>
          </w:tcPr>
          <w:p w14:paraId="6C5C85E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Медногорск</w:t>
            </w:r>
          </w:p>
        </w:tc>
      </w:tr>
      <w:tr w:rsidR="00A14110" w:rsidRPr="00152EAC" w14:paraId="77A0BC8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83D1E1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7BB8B26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Оренбург</w:t>
            </w:r>
          </w:p>
        </w:tc>
      </w:tr>
      <w:tr w:rsidR="00A14110" w:rsidRPr="00152EAC" w14:paraId="087021B6"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C6E9B2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6A42317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 Кушкуль</w:t>
            </w:r>
          </w:p>
        </w:tc>
      </w:tr>
      <w:tr w:rsidR="00A14110" w:rsidRPr="00152EAC" w14:paraId="72A1E36A"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50C9EC2D"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Пензенский</w:t>
            </w:r>
          </w:p>
        </w:tc>
        <w:tc>
          <w:tcPr>
            <w:tcW w:w="5251" w:type="dxa"/>
            <w:tcBorders>
              <w:top w:val="nil"/>
              <w:left w:val="nil"/>
              <w:bottom w:val="single" w:sz="4" w:space="0" w:color="000000"/>
              <w:right w:val="single" w:sz="4" w:space="0" w:color="000000"/>
            </w:tcBorders>
            <w:shd w:val="clear" w:color="auto" w:fill="auto"/>
            <w:vAlign w:val="center"/>
            <w:hideMark/>
          </w:tcPr>
          <w:p w14:paraId="6D7668D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Пенза</w:t>
            </w:r>
          </w:p>
        </w:tc>
      </w:tr>
      <w:tr w:rsidR="00A14110" w:rsidRPr="00152EAC" w14:paraId="39C63F61"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79E4089"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Пермский</w:t>
            </w:r>
          </w:p>
        </w:tc>
        <w:tc>
          <w:tcPr>
            <w:tcW w:w="5251" w:type="dxa"/>
            <w:tcBorders>
              <w:top w:val="nil"/>
              <w:left w:val="nil"/>
              <w:bottom w:val="single" w:sz="4" w:space="0" w:color="000000"/>
              <w:right w:val="single" w:sz="4" w:space="0" w:color="000000"/>
            </w:tcBorders>
            <w:shd w:val="clear" w:color="auto" w:fill="auto"/>
            <w:vAlign w:val="center"/>
            <w:hideMark/>
          </w:tcPr>
          <w:p w14:paraId="1D1E985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Березники</w:t>
            </w:r>
          </w:p>
        </w:tc>
      </w:tr>
      <w:tr w:rsidR="00A14110" w:rsidRPr="00152EAC" w14:paraId="24F3B14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57A51E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0A56A8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д. Кондратово</w:t>
            </w:r>
          </w:p>
        </w:tc>
      </w:tr>
      <w:tr w:rsidR="00A14110" w:rsidRPr="00152EAC" w14:paraId="1FBAD0B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3E5BA0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0F1E7D5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Краснокамск</w:t>
            </w:r>
          </w:p>
        </w:tc>
      </w:tr>
      <w:tr w:rsidR="00A14110" w:rsidRPr="00152EAC" w14:paraId="5D5B8B0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CE6B89A"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1A44D2E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Лысьва</w:t>
            </w:r>
          </w:p>
        </w:tc>
      </w:tr>
      <w:tr w:rsidR="00A14110" w:rsidRPr="00152EAC" w14:paraId="3BA0E05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BF29F8F"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5DFF403"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Пермь</w:t>
            </w:r>
          </w:p>
        </w:tc>
      </w:tr>
      <w:tr w:rsidR="00A14110" w:rsidRPr="00152EAC" w14:paraId="1FD4A371"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5CC68B7"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DDA03E8"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Чайковский</w:t>
            </w:r>
          </w:p>
        </w:tc>
      </w:tr>
      <w:tr w:rsidR="00A14110" w:rsidRPr="00152EAC" w14:paraId="55080D5A"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B8ED674"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Самарский</w:t>
            </w:r>
          </w:p>
        </w:tc>
        <w:tc>
          <w:tcPr>
            <w:tcW w:w="5251" w:type="dxa"/>
            <w:tcBorders>
              <w:top w:val="nil"/>
              <w:left w:val="nil"/>
              <w:bottom w:val="single" w:sz="4" w:space="0" w:color="000000"/>
              <w:right w:val="single" w:sz="4" w:space="0" w:color="000000"/>
            </w:tcBorders>
            <w:shd w:val="clear" w:color="auto" w:fill="auto"/>
            <w:vAlign w:val="center"/>
            <w:hideMark/>
          </w:tcPr>
          <w:p w14:paraId="71C60704"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Новокуйбышевск</w:t>
            </w:r>
          </w:p>
        </w:tc>
      </w:tr>
      <w:tr w:rsidR="00A14110" w:rsidRPr="00152EAC" w14:paraId="70BBC3D2"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30F51AED"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616B8C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Самара</w:t>
            </w:r>
          </w:p>
        </w:tc>
      </w:tr>
      <w:tr w:rsidR="00A14110" w:rsidRPr="00152EAC" w14:paraId="7C79ACB0"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E543018"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EC5FCA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Сызрань</w:t>
            </w:r>
          </w:p>
        </w:tc>
      </w:tr>
      <w:tr w:rsidR="00A14110" w:rsidRPr="00152EAC" w14:paraId="7560A2CC"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2E2D3F9"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32EAD0FF"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Тольятти</w:t>
            </w:r>
          </w:p>
        </w:tc>
      </w:tr>
      <w:tr w:rsidR="00A14110" w:rsidRPr="00152EAC" w14:paraId="013E4425"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75255FC"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Саратовский</w:t>
            </w:r>
          </w:p>
        </w:tc>
        <w:tc>
          <w:tcPr>
            <w:tcW w:w="5251" w:type="dxa"/>
            <w:tcBorders>
              <w:top w:val="nil"/>
              <w:left w:val="nil"/>
              <w:bottom w:val="single" w:sz="4" w:space="0" w:color="000000"/>
              <w:right w:val="single" w:sz="4" w:space="0" w:color="000000"/>
            </w:tcBorders>
            <w:shd w:val="clear" w:color="auto" w:fill="auto"/>
            <w:vAlign w:val="center"/>
            <w:hideMark/>
          </w:tcPr>
          <w:p w14:paraId="4CB97159"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Балаково</w:t>
            </w:r>
          </w:p>
        </w:tc>
      </w:tr>
      <w:tr w:rsidR="00A14110" w:rsidRPr="00152EAC" w14:paraId="2A2BFBC8"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4CC8E6A1"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52448841"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Саратов</w:t>
            </w:r>
          </w:p>
        </w:tc>
      </w:tr>
      <w:tr w:rsidR="00A14110" w:rsidRPr="00152EAC" w14:paraId="639C7EEE"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7466FD26"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E0A7E50"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Энгельс</w:t>
            </w:r>
          </w:p>
        </w:tc>
      </w:tr>
      <w:tr w:rsidR="00A14110" w:rsidRPr="00152EAC" w14:paraId="21F87302" w14:textId="77777777" w:rsidTr="005758B9">
        <w:trPr>
          <w:trHeight w:val="300"/>
        </w:trPr>
        <w:tc>
          <w:tcPr>
            <w:tcW w:w="2726"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5BE4F53"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Свердловский</w:t>
            </w:r>
          </w:p>
        </w:tc>
        <w:tc>
          <w:tcPr>
            <w:tcW w:w="5251" w:type="dxa"/>
            <w:tcBorders>
              <w:top w:val="nil"/>
              <w:left w:val="nil"/>
              <w:bottom w:val="single" w:sz="4" w:space="0" w:color="000000"/>
              <w:right w:val="single" w:sz="4" w:space="0" w:color="000000"/>
            </w:tcBorders>
            <w:shd w:val="clear" w:color="auto" w:fill="auto"/>
            <w:vAlign w:val="center"/>
            <w:hideMark/>
          </w:tcPr>
          <w:p w14:paraId="70F5D4FA"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Екатеринбург</w:t>
            </w:r>
          </w:p>
        </w:tc>
      </w:tr>
      <w:tr w:rsidR="00A14110" w:rsidRPr="00152EAC" w14:paraId="6D30CD05"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5360D4B0"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4CC5049" w14:textId="21873082"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Березовский</w:t>
            </w:r>
          </w:p>
        </w:tc>
      </w:tr>
      <w:tr w:rsidR="00A14110" w:rsidRPr="00152EAC" w14:paraId="217D9B4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0436241E"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2C144A92"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Верхняя Пышма</w:t>
            </w:r>
          </w:p>
        </w:tc>
      </w:tr>
      <w:tr w:rsidR="00A14110" w:rsidRPr="00152EAC" w14:paraId="34617FBD"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6ABBD820"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35F26D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Лесной</w:t>
            </w:r>
          </w:p>
        </w:tc>
      </w:tr>
      <w:tr w:rsidR="00A14110" w:rsidRPr="00152EAC" w14:paraId="34BF66FA"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1B6E3EA5"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6F65F04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Нижняя Тура</w:t>
            </w:r>
          </w:p>
        </w:tc>
      </w:tr>
      <w:tr w:rsidR="00A14110" w:rsidRPr="00152EAC" w14:paraId="2BFCC08F" w14:textId="77777777" w:rsidTr="005758B9">
        <w:trPr>
          <w:trHeight w:val="300"/>
        </w:trPr>
        <w:tc>
          <w:tcPr>
            <w:tcW w:w="2726" w:type="dxa"/>
            <w:vMerge/>
            <w:tcBorders>
              <w:top w:val="nil"/>
              <w:left w:val="single" w:sz="4" w:space="0" w:color="000000"/>
              <w:bottom w:val="single" w:sz="4" w:space="0" w:color="000000"/>
              <w:right w:val="single" w:sz="4" w:space="0" w:color="000000"/>
            </w:tcBorders>
            <w:vAlign w:val="center"/>
            <w:hideMark/>
          </w:tcPr>
          <w:p w14:paraId="2DDE4B7B" w14:textId="77777777" w:rsidR="004114AF" w:rsidRPr="00152EAC" w:rsidRDefault="004114AF" w:rsidP="005758B9">
            <w:pPr>
              <w:pStyle w:val="a5"/>
              <w:spacing w:after="0"/>
              <w:ind w:left="29" w:firstLine="2"/>
              <w:jc w:val="center"/>
              <w:rPr>
                <w:rFonts w:ascii="Tahoma" w:hAnsi="Tahoma" w:cs="Tahoma"/>
                <w:szCs w:val="20"/>
              </w:rPr>
            </w:pPr>
          </w:p>
        </w:tc>
        <w:tc>
          <w:tcPr>
            <w:tcW w:w="5251" w:type="dxa"/>
            <w:tcBorders>
              <w:top w:val="nil"/>
              <w:left w:val="nil"/>
              <w:bottom w:val="single" w:sz="4" w:space="0" w:color="000000"/>
              <w:right w:val="single" w:sz="4" w:space="0" w:color="000000"/>
            </w:tcBorders>
            <w:shd w:val="clear" w:color="auto" w:fill="auto"/>
            <w:vAlign w:val="center"/>
            <w:hideMark/>
          </w:tcPr>
          <w:p w14:paraId="44026C2D"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Первоуральск</w:t>
            </w:r>
          </w:p>
        </w:tc>
      </w:tr>
      <w:tr w:rsidR="00A14110" w:rsidRPr="00152EAC" w14:paraId="7B58CB69"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1A73E8FF"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Удмуртский</w:t>
            </w:r>
          </w:p>
        </w:tc>
        <w:tc>
          <w:tcPr>
            <w:tcW w:w="5251" w:type="dxa"/>
            <w:tcBorders>
              <w:top w:val="nil"/>
              <w:left w:val="nil"/>
              <w:bottom w:val="single" w:sz="4" w:space="0" w:color="000000"/>
              <w:right w:val="single" w:sz="4" w:space="0" w:color="000000"/>
            </w:tcBorders>
            <w:shd w:val="clear" w:color="auto" w:fill="auto"/>
            <w:vAlign w:val="center"/>
            <w:hideMark/>
          </w:tcPr>
          <w:p w14:paraId="6BBE3735"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Ижевск</w:t>
            </w:r>
          </w:p>
        </w:tc>
      </w:tr>
      <w:tr w:rsidR="00A14110" w:rsidRPr="00152EAC" w14:paraId="462DCC1E" w14:textId="77777777" w:rsidTr="005758B9">
        <w:trPr>
          <w:trHeight w:val="300"/>
        </w:trPr>
        <w:tc>
          <w:tcPr>
            <w:tcW w:w="2726" w:type="dxa"/>
            <w:tcBorders>
              <w:top w:val="nil"/>
              <w:left w:val="single" w:sz="4" w:space="0" w:color="000000"/>
              <w:bottom w:val="single" w:sz="4" w:space="0" w:color="000000"/>
              <w:right w:val="single" w:sz="4" w:space="0" w:color="000000"/>
            </w:tcBorders>
            <w:shd w:val="clear" w:color="auto" w:fill="auto"/>
            <w:vAlign w:val="center"/>
            <w:hideMark/>
          </w:tcPr>
          <w:p w14:paraId="18806F5C" w14:textId="77777777" w:rsidR="004114AF" w:rsidRPr="00152EAC" w:rsidRDefault="004114AF" w:rsidP="005758B9">
            <w:pPr>
              <w:pStyle w:val="a5"/>
              <w:spacing w:after="0"/>
              <w:ind w:left="29" w:firstLine="2"/>
              <w:jc w:val="center"/>
              <w:rPr>
                <w:rFonts w:ascii="Tahoma" w:hAnsi="Tahoma" w:cs="Tahoma"/>
                <w:szCs w:val="20"/>
              </w:rPr>
            </w:pPr>
            <w:r w:rsidRPr="00152EAC">
              <w:rPr>
                <w:rFonts w:ascii="Tahoma" w:hAnsi="Tahoma" w:cs="Tahoma"/>
                <w:szCs w:val="20"/>
              </w:rPr>
              <w:t>Ульяновский</w:t>
            </w:r>
          </w:p>
        </w:tc>
        <w:tc>
          <w:tcPr>
            <w:tcW w:w="5251" w:type="dxa"/>
            <w:tcBorders>
              <w:top w:val="nil"/>
              <w:left w:val="nil"/>
              <w:bottom w:val="single" w:sz="4" w:space="0" w:color="000000"/>
              <w:right w:val="single" w:sz="4" w:space="0" w:color="000000"/>
            </w:tcBorders>
            <w:shd w:val="clear" w:color="auto" w:fill="auto"/>
            <w:vAlign w:val="center"/>
            <w:hideMark/>
          </w:tcPr>
          <w:p w14:paraId="123CEBC6" w14:textId="77777777" w:rsidR="004114AF" w:rsidRPr="00152EAC" w:rsidRDefault="004114AF" w:rsidP="005758B9">
            <w:pPr>
              <w:pStyle w:val="a5"/>
              <w:spacing w:after="0"/>
              <w:ind w:left="0" w:firstLine="414"/>
              <w:rPr>
                <w:rFonts w:ascii="Tahoma" w:hAnsi="Tahoma" w:cs="Tahoma"/>
                <w:szCs w:val="20"/>
              </w:rPr>
            </w:pPr>
            <w:r w:rsidRPr="00152EAC">
              <w:rPr>
                <w:rFonts w:ascii="Tahoma" w:hAnsi="Tahoma" w:cs="Tahoma"/>
                <w:szCs w:val="20"/>
              </w:rPr>
              <w:t>Ульяновск</w:t>
            </w:r>
          </w:p>
        </w:tc>
      </w:tr>
    </w:tbl>
    <w:p w14:paraId="1B5F6705" w14:textId="77777777" w:rsidR="004114AF" w:rsidRPr="00152EAC" w:rsidRDefault="004114AF">
      <w:pPr>
        <w:pStyle w:val="a5"/>
        <w:ind w:firstLine="414"/>
        <w:rPr>
          <w:rFonts w:ascii="Tahoma" w:hAnsi="Tahoma" w:cs="Tahoma"/>
          <w:szCs w:val="20"/>
        </w:rPr>
      </w:pPr>
    </w:p>
    <w:p w14:paraId="3DAE76E8" w14:textId="6A92FEEC"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Клиента обеспечивается возможность уточнения сведения по ранее поданным обращениям или направления нового обращения. </w:t>
      </w:r>
    </w:p>
    <w:p w14:paraId="51608924" w14:textId="0C27476C"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предусматривает возможность дополнительной </w:t>
      </w:r>
      <w:r w:rsidR="002E4E95" w:rsidRPr="00152EAC">
        <w:rPr>
          <w:rFonts w:ascii="Tahoma" w:hAnsi="Tahoma" w:cs="Tahoma"/>
          <w:szCs w:val="20"/>
        </w:rPr>
        <w:t>идентификации</w:t>
      </w:r>
      <w:r w:rsidRPr="00152EAC">
        <w:rPr>
          <w:rFonts w:ascii="Tahoma" w:hAnsi="Tahoma" w:cs="Tahoma"/>
          <w:szCs w:val="20"/>
        </w:rPr>
        <w:t xml:space="preserve"> Клиентов по адресу, наряду с существующей </w:t>
      </w:r>
      <w:r w:rsidR="002E4E95" w:rsidRPr="00152EAC">
        <w:rPr>
          <w:rFonts w:ascii="Tahoma" w:hAnsi="Tahoma" w:cs="Tahoma"/>
          <w:szCs w:val="20"/>
        </w:rPr>
        <w:t>идентификацией</w:t>
      </w:r>
      <w:r w:rsidRPr="00152EAC">
        <w:rPr>
          <w:rFonts w:ascii="Tahoma" w:hAnsi="Tahoma" w:cs="Tahoma"/>
          <w:szCs w:val="20"/>
        </w:rPr>
        <w:t xml:space="preserve"> по номеру телефона и ЛС, путем уточнения у Клиента населенного пункта, улицы и дома. Данные по адресу Клиента </w:t>
      </w:r>
      <w:r w:rsidRPr="00152EAC">
        <w:rPr>
          <w:rFonts w:ascii="Tahoma" w:hAnsi="Tahoma" w:cs="Tahoma"/>
          <w:szCs w:val="20"/>
        </w:rPr>
        <w:lastRenderedPageBreak/>
        <w:t>направляются через API для получения в ответе от метода данные по коду ФИАС, указанного Клиенто</w:t>
      </w:r>
      <w:r w:rsidR="008151BD" w:rsidRPr="00152EAC">
        <w:rPr>
          <w:rFonts w:ascii="Tahoma" w:hAnsi="Tahoma" w:cs="Tahoma"/>
          <w:szCs w:val="20"/>
        </w:rPr>
        <w:t>м</w:t>
      </w:r>
      <w:r w:rsidRPr="00152EAC">
        <w:rPr>
          <w:rFonts w:ascii="Tahoma" w:hAnsi="Tahoma" w:cs="Tahoma"/>
          <w:szCs w:val="20"/>
        </w:rPr>
        <w:t xml:space="preserve"> адреса. </w:t>
      </w:r>
    </w:p>
    <w:p w14:paraId="07C9D67A" w14:textId="14F807B5"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информировании Клиента о проводимых работах, обеспечивается проверка на дату начала пров</w:t>
      </w:r>
      <w:r w:rsidR="002E4E95" w:rsidRPr="00152EAC">
        <w:rPr>
          <w:rFonts w:ascii="Tahoma" w:hAnsi="Tahoma" w:cs="Tahoma"/>
          <w:szCs w:val="20"/>
        </w:rPr>
        <w:t>едения работ. В связи с этим, бот</w:t>
      </w:r>
      <w:r w:rsidRPr="00152EAC">
        <w:rPr>
          <w:rFonts w:ascii="Tahoma" w:hAnsi="Tahoma" w:cs="Tahoma"/>
          <w:szCs w:val="20"/>
        </w:rPr>
        <w:t xml:space="preserve"> подбирает правильную формулировку о проводимых работах для Клиента. </w:t>
      </w:r>
    </w:p>
    <w:p w14:paraId="595F1632" w14:textId="3B014C7A" w:rsidR="00160A94" w:rsidRPr="00152EAC" w:rsidRDefault="00C767A6"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w:t>
      </w:r>
      <w:r w:rsidR="00160A94" w:rsidRPr="00152EAC">
        <w:rPr>
          <w:rFonts w:ascii="Tahoma" w:hAnsi="Tahoma" w:cs="Tahoma"/>
          <w:szCs w:val="20"/>
        </w:rPr>
        <w:t xml:space="preserve"> сценария подачи </w:t>
      </w:r>
      <w:r w:rsidR="006F51B9" w:rsidRPr="00152EAC">
        <w:rPr>
          <w:rFonts w:ascii="Tahoma" w:hAnsi="Tahoma" w:cs="Tahoma"/>
          <w:szCs w:val="20"/>
        </w:rPr>
        <w:t>обращения</w:t>
      </w:r>
      <w:r w:rsidR="00160A94" w:rsidRPr="00152EAC">
        <w:rPr>
          <w:rFonts w:ascii="Tahoma" w:hAnsi="Tahoma" w:cs="Tahoma"/>
          <w:szCs w:val="20"/>
        </w:rPr>
        <w:t>,</w:t>
      </w:r>
      <w:r w:rsidRPr="00152EAC">
        <w:rPr>
          <w:rFonts w:ascii="Tahoma" w:hAnsi="Tahoma" w:cs="Tahoma"/>
          <w:szCs w:val="20"/>
        </w:rPr>
        <w:t xml:space="preserve"> бот</w:t>
      </w:r>
      <w:r w:rsidR="00160A94" w:rsidRPr="00152EAC">
        <w:rPr>
          <w:rFonts w:ascii="Tahoma" w:hAnsi="Tahoma" w:cs="Tahoma"/>
          <w:szCs w:val="20"/>
        </w:rPr>
        <w:t xml:space="preserve"> обеспечивает проверку проводимых по адресу Клиента работ и</w:t>
      </w:r>
      <w:r w:rsidR="002E4E95" w:rsidRPr="00152EAC">
        <w:rPr>
          <w:rFonts w:ascii="Tahoma" w:hAnsi="Tahoma" w:cs="Tahoma"/>
          <w:szCs w:val="20"/>
        </w:rPr>
        <w:t>,</w:t>
      </w:r>
      <w:r w:rsidR="00160A94" w:rsidRPr="00152EAC">
        <w:rPr>
          <w:rFonts w:ascii="Tahoma" w:hAnsi="Tahoma" w:cs="Tahoma"/>
          <w:szCs w:val="20"/>
        </w:rPr>
        <w:t xml:space="preserve"> в случае наличия таких работ, производит смысловое сопоставление тематики </w:t>
      </w:r>
      <w:r w:rsidR="006F51B9" w:rsidRPr="00152EAC">
        <w:rPr>
          <w:rFonts w:ascii="Tahoma" w:hAnsi="Tahoma" w:cs="Tahoma"/>
          <w:szCs w:val="20"/>
        </w:rPr>
        <w:t>обращений</w:t>
      </w:r>
      <w:r w:rsidR="00160A94" w:rsidRPr="00152EAC">
        <w:rPr>
          <w:rFonts w:ascii="Tahoma" w:hAnsi="Tahoma" w:cs="Tahoma"/>
          <w:szCs w:val="20"/>
        </w:rPr>
        <w:t xml:space="preserve"> и проводимых работ, в случае если проверка указывает на пересечение </w:t>
      </w:r>
      <w:r w:rsidR="002257E1" w:rsidRPr="00152EAC">
        <w:rPr>
          <w:rFonts w:ascii="Tahoma" w:hAnsi="Tahoma" w:cs="Tahoma"/>
          <w:szCs w:val="20"/>
        </w:rPr>
        <w:t>по смыслу,</w:t>
      </w:r>
      <w:r w:rsidR="00160A94" w:rsidRPr="00152EAC">
        <w:rPr>
          <w:rFonts w:ascii="Tahoma" w:hAnsi="Tahoma" w:cs="Tahoma"/>
          <w:szCs w:val="20"/>
        </w:rPr>
        <w:t xml:space="preserve"> и Клиент подтверждает намерение подачи </w:t>
      </w:r>
      <w:r w:rsidR="006F51B9" w:rsidRPr="00152EAC">
        <w:rPr>
          <w:rFonts w:ascii="Tahoma" w:hAnsi="Tahoma" w:cs="Tahoma"/>
          <w:szCs w:val="20"/>
        </w:rPr>
        <w:t>обращения</w:t>
      </w:r>
      <w:r w:rsidR="00160A94" w:rsidRPr="00152EAC">
        <w:rPr>
          <w:rFonts w:ascii="Tahoma" w:hAnsi="Tahoma" w:cs="Tahoma"/>
          <w:szCs w:val="20"/>
        </w:rPr>
        <w:t xml:space="preserve">, то переводит консультацию на оператора. Если пересечения тематики </w:t>
      </w:r>
      <w:r w:rsidR="006F51B9" w:rsidRPr="00152EAC">
        <w:rPr>
          <w:rFonts w:ascii="Tahoma" w:hAnsi="Tahoma" w:cs="Tahoma"/>
          <w:szCs w:val="20"/>
        </w:rPr>
        <w:t>обращения</w:t>
      </w:r>
      <w:r w:rsidR="00160A94" w:rsidRPr="00152EAC">
        <w:rPr>
          <w:rFonts w:ascii="Tahoma" w:hAnsi="Tahoma" w:cs="Tahoma"/>
          <w:szCs w:val="20"/>
        </w:rPr>
        <w:t xml:space="preserve"> и проводимых работ не обнаружено, Клиенту предл</w:t>
      </w:r>
      <w:r w:rsidR="008151BD" w:rsidRPr="00152EAC">
        <w:rPr>
          <w:rFonts w:ascii="Tahoma" w:hAnsi="Tahoma" w:cs="Tahoma"/>
          <w:szCs w:val="20"/>
        </w:rPr>
        <w:t xml:space="preserve">агается оформить </w:t>
      </w:r>
      <w:r w:rsidR="006F51B9" w:rsidRPr="00152EAC">
        <w:rPr>
          <w:rFonts w:ascii="Tahoma" w:hAnsi="Tahoma" w:cs="Tahoma"/>
          <w:szCs w:val="20"/>
        </w:rPr>
        <w:t>обращение</w:t>
      </w:r>
      <w:r w:rsidR="008151BD" w:rsidRPr="00152EAC">
        <w:rPr>
          <w:rFonts w:ascii="Tahoma" w:hAnsi="Tahoma" w:cs="Tahoma"/>
          <w:szCs w:val="20"/>
        </w:rPr>
        <w:t xml:space="preserve"> через </w:t>
      </w:r>
      <w:r w:rsidR="00583DE1" w:rsidRPr="00152EAC">
        <w:rPr>
          <w:rFonts w:ascii="Tahoma" w:hAnsi="Tahoma" w:cs="Tahoma"/>
          <w:szCs w:val="20"/>
        </w:rPr>
        <w:t>бота, путем ответов на вопросы бота</w:t>
      </w:r>
      <w:r w:rsidR="00160A94" w:rsidRPr="00152EAC">
        <w:rPr>
          <w:rFonts w:ascii="Tahoma" w:hAnsi="Tahoma" w:cs="Tahoma"/>
          <w:szCs w:val="20"/>
        </w:rPr>
        <w:t xml:space="preserve"> по согласованным шаблонам. </w:t>
      </w:r>
    </w:p>
    <w:p w14:paraId="3E7B80A4" w14:textId="322C908B" w:rsidR="00160A94" w:rsidRPr="00152EAC" w:rsidRDefault="00160A94"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обеспечивает возможность для Клиента уточнить сведения по ранее поданным </w:t>
      </w:r>
      <w:r w:rsidR="006F51B9" w:rsidRPr="00152EAC">
        <w:rPr>
          <w:rFonts w:ascii="Tahoma" w:hAnsi="Tahoma" w:cs="Tahoma"/>
          <w:szCs w:val="20"/>
        </w:rPr>
        <w:t>обращениям</w:t>
      </w:r>
      <w:r w:rsidRPr="00152EAC">
        <w:rPr>
          <w:rFonts w:ascii="Tahoma" w:hAnsi="Tahoma" w:cs="Tahoma"/>
          <w:szCs w:val="20"/>
        </w:rPr>
        <w:t xml:space="preserve"> и проводимым работам по адресам Клиента. Кроме того, обеспечивается возможность консультации Клиента по проводимым на адресах Клиента плановым или аварийным работам, а также консультации по вопросам горячего водоснабжения и отопления.</w:t>
      </w:r>
    </w:p>
    <w:p w14:paraId="22A5AA71" w14:textId="07EAEDFF" w:rsidR="00160A94" w:rsidRPr="00152EAC" w:rsidRDefault="00583DE1"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w:t>
      </w:r>
      <w:r w:rsidR="00160A94" w:rsidRPr="00152EAC">
        <w:rPr>
          <w:rFonts w:ascii="Tahoma" w:hAnsi="Tahoma" w:cs="Tahoma"/>
          <w:szCs w:val="20"/>
        </w:rPr>
        <w:t>запускается</w:t>
      </w:r>
      <w:r w:rsidRPr="00152EAC">
        <w:rPr>
          <w:rFonts w:ascii="Tahoma" w:hAnsi="Tahoma" w:cs="Tahoma"/>
          <w:szCs w:val="20"/>
        </w:rPr>
        <w:t xml:space="preserve"> п</w:t>
      </w:r>
      <w:r w:rsidR="00160A94" w:rsidRPr="00152EAC">
        <w:rPr>
          <w:rFonts w:ascii="Tahoma" w:hAnsi="Tahoma" w:cs="Tahoma"/>
          <w:szCs w:val="20"/>
        </w:rPr>
        <w:t xml:space="preserve">о прямому запросу </w:t>
      </w:r>
      <w:r w:rsidR="002257E1" w:rsidRPr="00152EAC">
        <w:rPr>
          <w:rFonts w:ascii="Tahoma" w:hAnsi="Tahoma" w:cs="Tahoma"/>
          <w:szCs w:val="20"/>
        </w:rPr>
        <w:t>пользователя,</w:t>
      </w:r>
      <w:r w:rsidR="00160A94" w:rsidRPr="00152EAC">
        <w:rPr>
          <w:rFonts w:ascii="Tahoma" w:hAnsi="Tahoma" w:cs="Tahoma"/>
          <w:szCs w:val="20"/>
        </w:rPr>
        <w:t xml:space="preserve"> </w:t>
      </w:r>
      <w:r w:rsidR="003F4208" w:rsidRPr="00152EAC">
        <w:rPr>
          <w:rFonts w:ascii="Tahoma" w:hAnsi="Tahoma" w:cs="Tahoma"/>
          <w:szCs w:val="20"/>
        </w:rPr>
        <w:t>когда классифицирует запрос клиента «плохое качество поставляемого ресурса» на основании контекста</w:t>
      </w:r>
      <w:r w:rsidRPr="00152EAC">
        <w:rPr>
          <w:rFonts w:ascii="Tahoma" w:hAnsi="Tahoma" w:cs="Tahoma"/>
          <w:szCs w:val="20"/>
        </w:rPr>
        <w:t>, п</w:t>
      </w:r>
      <w:r w:rsidR="00160A94" w:rsidRPr="00152EAC">
        <w:rPr>
          <w:rFonts w:ascii="Tahoma" w:hAnsi="Tahoma" w:cs="Tahoma"/>
          <w:szCs w:val="20"/>
        </w:rPr>
        <w:t>ри выборе "Тепловая справочна</w:t>
      </w:r>
      <w:r w:rsidRPr="00152EAC">
        <w:rPr>
          <w:rFonts w:ascii="Tahoma" w:hAnsi="Tahoma" w:cs="Tahoma"/>
          <w:szCs w:val="20"/>
        </w:rPr>
        <w:t>я служба" в главном меню классического бота, при звонке на выделенный проект</w:t>
      </w:r>
      <w:r w:rsidR="00160A94" w:rsidRPr="00152EAC">
        <w:rPr>
          <w:rFonts w:ascii="Tahoma" w:hAnsi="Tahoma" w:cs="Tahoma"/>
          <w:szCs w:val="20"/>
        </w:rPr>
        <w:t>.</w:t>
      </w:r>
    </w:p>
    <w:p w14:paraId="301B4F0B" w14:textId="495928C9" w:rsidR="00160A94" w:rsidRPr="00152EAC" w:rsidRDefault="00766FC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классифицирует запрос клиента «плохое качество поставляемого ресурса»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160A94" w:rsidRPr="00152EAC" w14:paraId="161140AF"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907CD1" w14:textId="76E16A4D" w:rsidR="00160A94" w:rsidRPr="00152EAC" w:rsidRDefault="00160A94">
            <w:pPr>
              <w:rPr>
                <w:rFonts w:ascii="Tahoma" w:hAnsi="Tahoma" w:cs="Tahoma"/>
                <w:szCs w:val="20"/>
              </w:rPr>
            </w:pPr>
            <w:r w:rsidRPr="00152EAC">
              <w:rPr>
                <w:rFonts w:ascii="Tahoma" w:hAnsi="Tahoma" w:cs="Tahoma"/>
                <w:szCs w:val="20"/>
              </w:rPr>
              <w:t>горячие/огненные батареи оставить заявку/обращение</w:t>
            </w:r>
            <w:r w:rsidR="00EC7DD3" w:rsidRPr="00152EAC">
              <w:rPr>
                <w:rFonts w:ascii="Tahoma" w:hAnsi="Tahoma" w:cs="Tahoma"/>
                <w:szCs w:val="20"/>
              </w:rPr>
              <w:t xml:space="preserve">,  </w:t>
            </w:r>
            <w:r w:rsidRPr="00152EAC">
              <w:rPr>
                <w:rFonts w:ascii="Tahoma" w:hAnsi="Tahoma" w:cs="Tahoma"/>
                <w:szCs w:val="20"/>
              </w:rPr>
              <w:t> нет холодной/горячей воды/гвс/хвс оставить заявку/обращение</w:t>
            </w:r>
            <w:r w:rsidR="00EC7DD3" w:rsidRPr="00152EAC">
              <w:rPr>
                <w:rFonts w:ascii="Tahoma" w:hAnsi="Tahoma" w:cs="Tahoma"/>
                <w:szCs w:val="20"/>
              </w:rPr>
              <w:t xml:space="preserve">, </w:t>
            </w:r>
            <w:r w:rsidRPr="00152EAC">
              <w:rPr>
                <w:rFonts w:ascii="Tahoma" w:hAnsi="Tahoma" w:cs="Tahoma"/>
                <w:szCs w:val="20"/>
              </w:rPr>
              <w:t> холодные батареи/нет отопления оставить заявку/обращение</w:t>
            </w:r>
            <w:r w:rsidR="00EC7DD3" w:rsidRPr="00152EAC">
              <w:rPr>
                <w:rFonts w:ascii="Tahoma" w:hAnsi="Tahoma" w:cs="Tahoma"/>
                <w:szCs w:val="20"/>
              </w:rPr>
              <w:t xml:space="preserve">, </w:t>
            </w:r>
            <w:r w:rsidRPr="00152EAC">
              <w:rPr>
                <w:rFonts w:ascii="Tahoma" w:hAnsi="Tahoma" w:cs="Tahoma"/>
                <w:szCs w:val="20"/>
              </w:rPr>
              <w:t> ржавая/рыжая вода из крана оставить заявку/обращение</w:t>
            </w:r>
            <w:r w:rsidR="00EC7DD3" w:rsidRPr="00152EAC">
              <w:rPr>
                <w:rFonts w:ascii="Tahoma" w:hAnsi="Tahoma" w:cs="Tahoma"/>
                <w:szCs w:val="20"/>
              </w:rPr>
              <w:t xml:space="preserve">, </w:t>
            </w:r>
            <w:r w:rsidRPr="00152EAC">
              <w:rPr>
                <w:rFonts w:ascii="Tahoma" w:hAnsi="Tahoma" w:cs="Tahoma"/>
                <w:szCs w:val="20"/>
              </w:rPr>
              <w:t> у воды из-под крана неприятный/резкий запах оставить заявку/обращение</w:t>
            </w:r>
            <w:r w:rsidR="00EC7DD3" w:rsidRPr="00152EAC">
              <w:rPr>
                <w:rFonts w:ascii="Tahoma" w:hAnsi="Tahoma" w:cs="Tahoma"/>
                <w:szCs w:val="20"/>
              </w:rPr>
              <w:t xml:space="preserve">, </w:t>
            </w:r>
            <w:r w:rsidRPr="00152EAC">
              <w:rPr>
                <w:rFonts w:ascii="Tahoma" w:hAnsi="Tahoma" w:cs="Tahoma"/>
                <w:szCs w:val="20"/>
              </w:rPr>
              <w:t> проблема с водой подать заявку</w:t>
            </w:r>
            <w:r w:rsidR="00EC7DD3" w:rsidRPr="00152EAC">
              <w:rPr>
                <w:rFonts w:ascii="Tahoma" w:hAnsi="Tahoma" w:cs="Tahoma"/>
                <w:szCs w:val="20"/>
              </w:rPr>
              <w:t xml:space="preserve">, </w:t>
            </w:r>
            <w:r w:rsidRPr="00152EAC">
              <w:rPr>
                <w:rFonts w:ascii="Tahoma" w:hAnsi="Tahoma" w:cs="Tahoma"/>
                <w:szCs w:val="20"/>
              </w:rPr>
              <w:t> жалоба на горячие батареи/отсутствие воды/ржавую</w:t>
            </w:r>
            <w:r w:rsidR="00805D99" w:rsidRPr="00152EAC">
              <w:rPr>
                <w:rFonts w:ascii="Tahoma" w:hAnsi="Tahoma" w:cs="Tahoma"/>
                <w:szCs w:val="20"/>
              </w:rPr>
              <w:t xml:space="preserve"> </w:t>
            </w:r>
            <w:r w:rsidRPr="00152EAC">
              <w:rPr>
                <w:rFonts w:ascii="Tahoma" w:hAnsi="Tahoma" w:cs="Tahoma"/>
                <w:szCs w:val="20"/>
              </w:rPr>
              <w:t>воду/отсутствие отопления</w:t>
            </w:r>
          </w:p>
        </w:tc>
      </w:tr>
    </w:tbl>
    <w:p w14:paraId="3D37DE87" w14:textId="77777777" w:rsidR="004D795C" w:rsidRPr="00152EAC" w:rsidRDefault="004D795C" w:rsidP="005758B9">
      <w:pPr>
        <w:pStyle w:val="a5"/>
        <w:ind w:left="1418"/>
        <w:rPr>
          <w:rFonts w:ascii="Tahoma" w:hAnsi="Tahoma" w:cs="Tahoma"/>
          <w:szCs w:val="20"/>
        </w:rPr>
      </w:pPr>
    </w:p>
    <w:p w14:paraId="43019F53" w14:textId="04E76C71" w:rsidR="00160A94" w:rsidRPr="00152EAC" w:rsidRDefault="00160A94"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интеграций</w:t>
      </w:r>
    </w:p>
    <w:p w14:paraId="23D89E56" w14:textId="77777777" w:rsidR="00160A94" w:rsidRPr="00152EAC" w:rsidRDefault="00160A94">
      <w:pPr>
        <w:pStyle w:val="a5"/>
        <w:ind w:firstLine="414"/>
        <w:rPr>
          <w:rFonts w:ascii="Tahoma" w:hAnsi="Tahoma" w:cs="Tahoma"/>
          <w:szCs w:val="20"/>
        </w:rPr>
      </w:pPr>
    </w:p>
    <w:p w14:paraId="4FCDFDA8" w14:textId="56BB8835" w:rsidR="005C51AA" w:rsidRPr="00152EAC" w:rsidRDefault="005C51AA">
      <w:pPr>
        <w:pStyle w:val="a5"/>
        <w:ind w:left="0" w:firstLine="414"/>
        <w:jc w:val="right"/>
        <w:rPr>
          <w:rFonts w:ascii="Tahoma" w:hAnsi="Tahoma" w:cs="Tahoma"/>
          <w:b/>
          <w:szCs w:val="20"/>
        </w:rPr>
      </w:pPr>
      <w:r w:rsidRPr="00152EAC">
        <w:rPr>
          <w:rFonts w:ascii="Tahoma" w:hAnsi="Tahoma" w:cs="Tahoma"/>
          <w:b/>
          <w:szCs w:val="20"/>
        </w:rPr>
        <w:t>Таблица</w:t>
      </w:r>
      <w:r w:rsidR="002257E1" w:rsidRPr="00152EAC">
        <w:rPr>
          <w:rFonts w:ascii="Tahoma" w:hAnsi="Tahoma" w:cs="Tahoma"/>
          <w:b/>
          <w:szCs w:val="20"/>
        </w:rPr>
        <w:t xml:space="preserve"> 21</w:t>
      </w:r>
      <w:r w:rsidRPr="00152EAC">
        <w:rPr>
          <w:rFonts w:ascii="Tahoma" w:hAnsi="Tahoma" w:cs="Tahoma"/>
          <w:b/>
          <w:szCs w:val="20"/>
        </w:rPr>
        <w:t>. Основные методы для сценария.</w:t>
      </w:r>
    </w:p>
    <w:tbl>
      <w:tblPr>
        <w:tblW w:w="9356" w:type="dxa"/>
        <w:tblInd w:w="557" w:type="dxa"/>
        <w:tblLayout w:type="fixed"/>
        <w:tblCellMar>
          <w:top w:w="15" w:type="dxa"/>
          <w:left w:w="15" w:type="dxa"/>
          <w:bottom w:w="15" w:type="dxa"/>
          <w:right w:w="15" w:type="dxa"/>
        </w:tblCellMar>
        <w:tblLook w:val="04A0" w:firstRow="1" w:lastRow="0" w:firstColumn="1" w:lastColumn="0" w:noHBand="0" w:noVBand="1"/>
      </w:tblPr>
      <w:tblGrid>
        <w:gridCol w:w="567"/>
        <w:gridCol w:w="8789"/>
      </w:tblGrid>
      <w:tr w:rsidR="009D48AD" w:rsidRPr="00152EAC" w14:paraId="349B5A65"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72BAAE"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 xml:space="preserve">№ </w:t>
            </w:r>
          </w:p>
        </w:tc>
        <w:tc>
          <w:tcPr>
            <w:tcW w:w="8789" w:type="dxa"/>
            <w:tcBorders>
              <w:top w:val="single" w:sz="8" w:space="0" w:color="000000"/>
              <w:left w:val="single" w:sz="8" w:space="0" w:color="000000"/>
              <w:bottom w:val="single" w:sz="8" w:space="0" w:color="000000"/>
              <w:right w:val="single" w:sz="8" w:space="0" w:color="000000"/>
            </w:tcBorders>
            <w:vAlign w:val="center"/>
          </w:tcPr>
          <w:p w14:paraId="1B705D43" w14:textId="22C3CCBF" w:rsidR="009D48AD" w:rsidRPr="00152EAC" w:rsidRDefault="009D48A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  и ЮЛ</w:t>
            </w:r>
          </w:p>
        </w:tc>
      </w:tr>
      <w:tr w:rsidR="009D48AD" w:rsidRPr="00152EAC" w14:paraId="493C7ADB"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E79368"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1</w:t>
            </w:r>
          </w:p>
        </w:tc>
        <w:tc>
          <w:tcPr>
            <w:tcW w:w="8789" w:type="dxa"/>
            <w:tcBorders>
              <w:top w:val="single" w:sz="8" w:space="0" w:color="000000"/>
              <w:left w:val="single" w:sz="8" w:space="0" w:color="000000"/>
              <w:bottom w:val="single" w:sz="8" w:space="0" w:color="000000"/>
              <w:right w:val="single" w:sz="8" w:space="0" w:color="000000"/>
            </w:tcBorders>
            <w:vAlign w:val="center"/>
          </w:tcPr>
          <w:p w14:paraId="3D0ED7E5" w14:textId="3A2925FF"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Получить в ТСС список аварийных работ по ЛС</w:t>
            </w:r>
          </w:p>
        </w:tc>
      </w:tr>
      <w:tr w:rsidR="009D48AD" w:rsidRPr="00152EAC" w14:paraId="4031E3C0"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41F84E" w14:textId="77777777"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2</w:t>
            </w:r>
          </w:p>
        </w:tc>
        <w:tc>
          <w:tcPr>
            <w:tcW w:w="8789" w:type="dxa"/>
            <w:tcBorders>
              <w:top w:val="single" w:sz="8" w:space="0" w:color="000000"/>
              <w:left w:val="single" w:sz="8" w:space="0" w:color="000000"/>
              <w:bottom w:val="single" w:sz="8" w:space="0" w:color="000000"/>
              <w:right w:val="single" w:sz="8" w:space="0" w:color="000000"/>
            </w:tcBorders>
            <w:vAlign w:val="center"/>
          </w:tcPr>
          <w:p w14:paraId="341EAF65" w14:textId="6424B812"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Получить список заявок по номеру телефона </w:t>
            </w:r>
          </w:p>
        </w:tc>
      </w:tr>
      <w:tr w:rsidR="009D48AD" w:rsidRPr="00152EAC" w14:paraId="37886A3A"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FB18B0" w14:textId="77777777" w:rsidR="009D48AD" w:rsidRPr="00152EAC" w:rsidRDefault="009D48AD" w:rsidP="005758B9">
            <w:pPr>
              <w:pStyle w:val="a5"/>
              <w:spacing w:after="0"/>
              <w:ind w:left="0" w:firstLine="179"/>
              <w:rPr>
                <w:rFonts w:ascii="Tahoma" w:hAnsi="Tahoma" w:cs="Tahoma"/>
                <w:szCs w:val="20"/>
                <w:lang w:val="en-US"/>
              </w:rPr>
            </w:pPr>
            <w:r w:rsidRPr="00152EAC">
              <w:rPr>
                <w:rFonts w:ascii="Tahoma" w:hAnsi="Tahoma" w:cs="Tahoma"/>
                <w:szCs w:val="20"/>
                <w:lang w:val="en-US"/>
              </w:rPr>
              <w:t>3</w:t>
            </w:r>
          </w:p>
        </w:tc>
        <w:tc>
          <w:tcPr>
            <w:tcW w:w="8789" w:type="dxa"/>
            <w:tcBorders>
              <w:top w:val="single" w:sz="8" w:space="0" w:color="000000"/>
              <w:left w:val="single" w:sz="8" w:space="0" w:color="000000"/>
              <w:bottom w:val="single" w:sz="8" w:space="0" w:color="000000"/>
              <w:right w:val="single" w:sz="8" w:space="0" w:color="000000"/>
            </w:tcBorders>
            <w:vAlign w:val="center"/>
          </w:tcPr>
          <w:p w14:paraId="3FEEECE8" w14:textId="7F4375CB" w:rsidR="009D48AD" w:rsidRPr="00152EAC" w:rsidRDefault="00F52508"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r>
      <w:tr w:rsidR="009D48AD" w:rsidRPr="00152EAC" w14:paraId="51B8C20E"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8B217B" w14:textId="48B62F8A" w:rsidR="009D48AD" w:rsidRPr="00152EAC" w:rsidRDefault="009D48AD" w:rsidP="005758B9">
            <w:pPr>
              <w:pStyle w:val="a5"/>
              <w:spacing w:after="0"/>
              <w:ind w:left="0" w:firstLine="179"/>
              <w:rPr>
                <w:rFonts w:ascii="Tahoma" w:hAnsi="Tahoma" w:cs="Tahoma"/>
                <w:szCs w:val="20"/>
              </w:rPr>
            </w:pPr>
            <w:r w:rsidRPr="00152EAC">
              <w:rPr>
                <w:rFonts w:ascii="Tahoma" w:hAnsi="Tahoma" w:cs="Tahoma"/>
                <w:szCs w:val="20"/>
              </w:rPr>
              <w:t>4</w:t>
            </w:r>
          </w:p>
        </w:tc>
        <w:tc>
          <w:tcPr>
            <w:tcW w:w="8789" w:type="dxa"/>
            <w:tcBorders>
              <w:top w:val="single" w:sz="8" w:space="0" w:color="000000"/>
              <w:left w:val="single" w:sz="8" w:space="0" w:color="000000"/>
              <w:bottom w:val="single" w:sz="8" w:space="0" w:color="000000"/>
              <w:right w:val="single" w:sz="8" w:space="0" w:color="000000"/>
            </w:tcBorders>
            <w:vAlign w:val="center"/>
          </w:tcPr>
          <w:p w14:paraId="78905567" w14:textId="768E2682"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Создание </w:t>
            </w:r>
            <w:r w:rsidR="006F51B9" w:rsidRPr="00152EAC">
              <w:rPr>
                <w:rFonts w:ascii="Tahoma" w:hAnsi="Tahoma" w:cs="Tahoma"/>
                <w:szCs w:val="20"/>
              </w:rPr>
              <w:t>обращения</w:t>
            </w:r>
            <w:r w:rsidRPr="00152EAC">
              <w:rPr>
                <w:rFonts w:ascii="Tahoma" w:hAnsi="Tahoma" w:cs="Tahoma"/>
                <w:szCs w:val="20"/>
              </w:rPr>
              <w:t xml:space="preserve"> в ТСС</w:t>
            </w:r>
          </w:p>
        </w:tc>
      </w:tr>
      <w:tr w:rsidR="009D48AD" w:rsidRPr="00152EAC" w14:paraId="230DA033"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3E85BC" w14:textId="718148D1"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5</w:t>
            </w:r>
          </w:p>
        </w:tc>
        <w:tc>
          <w:tcPr>
            <w:tcW w:w="8789" w:type="dxa"/>
            <w:tcBorders>
              <w:top w:val="single" w:sz="8" w:space="0" w:color="000000"/>
              <w:left w:val="single" w:sz="8" w:space="0" w:color="000000"/>
              <w:bottom w:val="single" w:sz="8" w:space="0" w:color="000000"/>
              <w:right w:val="single" w:sz="8" w:space="0" w:color="000000"/>
            </w:tcBorders>
            <w:vAlign w:val="center"/>
          </w:tcPr>
          <w:p w14:paraId="7A9D81B1" w14:textId="295FF816"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 xml:space="preserve">Уточнение срока выполнения </w:t>
            </w:r>
            <w:r w:rsidR="006F51B9" w:rsidRPr="00152EAC">
              <w:rPr>
                <w:rFonts w:ascii="Tahoma" w:hAnsi="Tahoma" w:cs="Tahoma"/>
                <w:szCs w:val="20"/>
              </w:rPr>
              <w:t>обращения</w:t>
            </w:r>
          </w:p>
        </w:tc>
      </w:tr>
      <w:tr w:rsidR="009D48AD" w:rsidRPr="00152EAC" w14:paraId="24CF06F0"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89E998" w14:textId="53AB5C38"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6</w:t>
            </w:r>
          </w:p>
        </w:tc>
        <w:tc>
          <w:tcPr>
            <w:tcW w:w="8789" w:type="dxa"/>
            <w:tcBorders>
              <w:top w:val="single" w:sz="8" w:space="0" w:color="000000"/>
              <w:left w:val="single" w:sz="8" w:space="0" w:color="000000"/>
              <w:bottom w:val="single" w:sz="8" w:space="0" w:color="000000"/>
              <w:right w:val="single" w:sz="8" w:space="0" w:color="000000"/>
            </w:tcBorders>
            <w:vAlign w:val="center"/>
          </w:tcPr>
          <w:p w14:paraId="78D34ED2" w14:textId="65998FB4"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Метод обеспечивает поиск кода ФИАС по сообщенному Клиентом адресу.</w:t>
            </w:r>
          </w:p>
        </w:tc>
      </w:tr>
      <w:tr w:rsidR="009D48AD" w:rsidRPr="00152EAC" w14:paraId="30A49302" w14:textId="77777777" w:rsidTr="005758B9">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9929F" w14:textId="72EF2DCD" w:rsidR="009D48AD" w:rsidRPr="00152EAC" w:rsidRDefault="00F52508" w:rsidP="005758B9">
            <w:pPr>
              <w:pStyle w:val="a5"/>
              <w:spacing w:after="0"/>
              <w:ind w:left="0" w:firstLine="179"/>
              <w:rPr>
                <w:rFonts w:ascii="Tahoma" w:hAnsi="Tahoma" w:cs="Tahoma"/>
                <w:szCs w:val="20"/>
              </w:rPr>
            </w:pPr>
            <w:r w:rsidRPr="00152EAC">
              <w:rPr>
                <w:rFonts w:ascii="Tahoma" w:hAnsi="Tahoma" w:cs="Tahoma"/>
                <w:szCs w:val="20"/>
              </w:rPr>
              <w:t>7</w:t>
            </w:r>
          </w:p>
        </w:tc>
        <w:tc>
          <w:tcPr>
            <w:tcW w:w="8789" w:type="dxa"/>
            <w:tcBorders>
              <w:top w:val="single" w:sz="8" w:space="0" w:color="000000"/>
              <w:left w:val="single" w:sz="8" w:space="0" w:color="000000"/>
              <w:bottom w:val="single" w:sz="8" w:space="0" w:color="000000"/>
              <w:right w:val="single" w:sz="8" w:space="0" w:color="000000"/>
            </w:tcBorders>
            <w:vAlign w:val="center"/>
          </w:tcPr>
          <w:p w14:paraId="4B8AB773" w14:textId="34A88134" w:rsidR="009D48AD" w:rsidRPr="00152EAC" w:rsidRDefault="009D48AD" w:rsidP="005758B9">
            <w:pPr>
              <w:pStyle w:val="a5"/>
              <w:spacing w:after="0"/>
              <w:ind w:left="163"/>
              <w:rPr>
                <w:rFonts w:ascii="Tahoma" w:hAnsi="Tahoma" w:cs="Tahoma"/>
                <w:szCs w:val="20"/>
              </w:rPr>
            </w:pPr>
            <w:r w:rsidRPr="00152EAC">
              <w:rPr>
                <w:rFonts w:ascii="Tahoma" w:hAnsi="Tahoma" w:cs="Tahoma"/>
                <w:szCs w:val="20"/>
              </w:rPr>
              <w:t>Метод позволяет записать номер телефона и код ФИАС по Клиенту</w:t>
            </w:r>
          </w:p>
        </w:tc>
      </w:tr>
    </w:tbl>
    <w:p w14:paraId="0B38142E" w14:textId="14282920" w:rsidR="005C51AA" w:rsidRPr="00152EAC" w:rsidRDefault="00215106" w:rsidP="005758B9">
      <w:pPr>
        <w:pStyle w:val="a5"/>
        <w:spacing w:before="240"/>
        <w:ind w:left="1418"/>
        <w:jc w:val="both"/>
        <w:rPr>
          <w:rFonts w:ascii="Tahoma" w:hAnsi="Tahoma" w:cs="Tahoma"/>
          <w:szCs w:val="20"/>
        </w:rPr>
      </w:pPr>
      <w:r w:rsidRPr="00152EAC">
        <w:rPr>
          <w:rFonts w:ascii="Tahoma" w:hAnsi="Tahoma" w:cs="Tahoma"/>
          <w:szCs w:val="20"/>
        </w:rPr>
        <w:lastRenderedPageBreak/>
        <w:t>!</w:t>
      </w:r>
      <w:r w:rsidR="005C51AA" w:rsidRPr="00152EAC">
        <w:rPr>
          <w:rFonts w:ascii="Tahoma" w:hAnsi="Tahoma" w:cs="Tahoma"/>
          <w:szCs w:val="20"/>
        </w:rPr>
        <w:t xml:space="preserve"> При разработке детального технического задания состав методов может быть изменен.</w:t>
      </w:r>
    </w:p>
    <w:p w14:paraId="4EEB0A04" w14:textId="008FF312" w:rsidR="00665CF8" w:rsidRPr="00152EAC" w:rsidRDefault="00665CF8" w:rsidP="005758B9">
      <w:pPr>
        <w:pStyle w:val="20"/>
        <w:numPr>
          <w:ilvl w:val="1"/>
          <w:numId w:val="14"/>
        </w:numPr>
        <w:spacing w:before="0"/>
        <w:ind w:left="567" w:hanging="567"/>
        <w:jc w:val="both"/>
        <w:rPr>
          <w:rFonts w:ascii="Tahoma" w:hAnsi="Tahoma" w:cs="Tahoma"/>
          <w:szCs w:val="20"/>
        </w:rPr>
      </w:pPr>
      <w:bookmarkStart w:id="43" w:name="_Toc212740426"/>
      <w:r w:rsidRPr="00152EAC">
        <w:rPr>
          <w:rFonts w:ascii="Tahoma" w:hAnsi="Tahoma" w:cs="Tahoma"/>
          <w:color w:val="auto"/>
          <w:sz w:val="20"/>
          <w:szCs w:val="20"/>
        </w:rPr>
        <w:t>Бот ТСС для клиентов ЮЛ</w:t>
      </w:r>
      <w:r w:rsidR="004D795C" w:rsidRPr="00152EAC">
        <w:rPr>
          <w:rFonts w:ascii="Tahoma" w:hAnsi="Tahoma" w:cs="Tahoma"/>
          <w:color w:val="auto"/>
          <w:sz w:val="20"/>
          <w:szCs w:val="20"/>
        </w:rPr>
        <w:t>.</w:t>
      </w:r>
      <w:bookmarkEnd w:id="43"/>
    </w:p>
    <w:p w14:paraId="29EC26C1" w14:textId="3E37AD0E" w:rsidR="00665CF8" w:rsidRPr="00152EAC" w:rsidRDefault="000A56FE"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665CF8" w:rsidRPr="00152EAC">
        <w:rPr>
          <w:rFonts w:ascii="Tahoma" w:hAnsi="Tahoma" w:cs="Tahoma"/>
          <w:szCs w:val="20"/>
        </w:rPr>
        <w:t xml:space="preserve"> ТСС </w:t>
      </w:r>
      <w:r w:rsidRPr="00152EAC">
        <w:rPr>
          <w:rFonts w:ascii="Tahoma" w:hAnsi="Tahoma" w:cs="Tahoma"/>
          <w:szCs w:val="20"/>
        </w:rPr>
        <w:t xml:space="preserve">создается </w:t>
      </w:r>
      <w:r w:rsidR="00665CF8" w:rsidRPr="00152EAC">
        <w:rPr>
          <w:rFonts w:ascii="Tahoma" w:hAnsi="Tahoma" w:cs="Tahoma"/>
          <w:szCs w:val="20"/>
        </w:rPr>
        <w:t>(в голосовом и текстовом канале) для клиентов – юридических лиц</w:t>
      </w:r>
      <w:r w:rsidRPr="00152EAC">
        <w:rPr>
          <w:rFonts w:ascii="Tahoma" w:hAnsi="Tahoma" w:cs="Tahoma"/>
          <w:szCs w:val="20"/>
        </w:rPr>
        <w:t xml:space="preserve"> и</w:t>
      </w:r>
      <w:r w:rsidR="00665CF8" w:rsidRPr="00152EAC">
        <w:rPr>
          <w:rFonts w:ascii="Tahoma" w:hAnsi="Tahoma" w:cs="Tahoma"/>
          <w:szCs w:val="20"/>
        </w:rPr>
        <w:t xml:space="preserve"> обеспечива</w:t>
      </w:r>
      <w:r w:rsidRPr="00152EAC">
        <w:rPr>
          <w:rFonts w:ascii="Tahoma" w:hAnsi="Tahoma" w:cs="Tahoma"/>
          <w:szCs w:val="20"/>
        </w:rPr>
        <w:t>ет</w:t>
      </w:r>
      <w:r w:rsidR="00665CF8" w:rsidRPr="00152EAC">
        <w:rPr>
          <w:rFonts w:ascii="Tahoma" w:hAnsi="Tahoma" w:cs="Tahoma"/>
          <w:szCs w:val="20"/>
        </w:rPr>
        <w:t xml:space="preserve"> информирование по авариям и работам, подачу заявок, уточнение статуса по ранее поданным </w:t>
      </w:r>
      <w:r w:rsidR="006F51B9" w:rsidRPr="00152EAC">
        <w:rPr>
          <w:rFonts w:ascii="Tahoma" w:hAnsi="Tahoma" w:cs="Tahoma"/>
          <w:szCs w:val="20"/>
        </w:rPr>
        <w:t>обращениям</w:t>
      </w:r>
      <w:r w:rsidR="00665CF8" w:rsidRPr="00152EAC">
        <w:rPr>
          <w:rFonts w:ascii="Tahoma" w:hAnsi="Tahoma" w:cs="Tahoma"/>
          <w:szCs w:val="20"/>
        </w:rPr>
        <w:t>. </w:t>
      </w:r>
    </w:p>
    <w:p w14:paraId="639771C8" w14:textId="1821C567"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 боту ТСС, проверяется населенный</w:t>
      </w:r>
      <w:r w:rsidR="00A95F7C" w:rsidRPr="00152EAC">
        <w:rPr>
          <w:rFonts w:ascii="Tahoma" w:hAnsi="Tahoma" w:cs="Tahoma"/>
          <w:szCs w:val="20"/>
        </w:rPr>
        <w:t xml:space="preserve"> пункт, из которого обращается к</w:t>
      </w:r>
      <w:r w:rsidRPr="00152EAC">
        <w:rPr>
          <w:rFonts w:ascii="Tahoma" w:hAnsi="Tahoma" w:cs="Tahoma"/>
          <w:szCs w:val="20"/>
        </w:rPr>
        <w:t>лиент на соответствие населенным пунктам, в которых доступны сервисы бота ТСС.</w:t>
      </w:r>
    </w:p>
    <w:p w14:paraId="55AAC5F8" w14:textId="10833927" w:rsidR="004D795C" w:rsidRPr="00152EAC" w:rsidRDefault="00A95F7C"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обращении к</w:t>
      </w:r>
      <w:r w:rsidR="00665CF8" w:rsidRPr="00152EAC">
        <w:rPr>
          <w:rFonts w:ascii="Tahoma" w:hAnsi="Tahoma" w:cs="Tahoma"/>
          <w:szCs w:val="20"/>
        </w:rPr>
        <w:t>лиента, бот проверяет наличие плановы</w:t>
      </w:r>
      <w:r w:rsidRPr="00152EAC">
        <w:rPr>
          <w:rFonts w:ascii="Tahoma" w:hAnsi="Tahoma" w:cs="Tahoma"/>
          <w:szCs w:val="20"/>
        </w:rPr>
        <w:t>х и аварийных работ по адресам к</w:t>
      </w:r>
      <w:r w:rsidR="00665CF8" w:rsidRPr="00152EAC">
        <w:rPr>
          <w:rFonts w:ascii="Tahoma" w:hAnsi="Tahoma" w:cs="Tahoma"/>
          <w:szCs w:val="20"/>
        </w:rPr>
        <w:t xml:space="preserve">лиента. Для целей указанной проверки, бот осуществляет запрос к методу API Заказчика по коду ФИАС. При наличии информации, проактивно уведомляет клиента по аварийным и плановым ремонтным работам на тепловых сетях объекта, а также предоставляет информацию по </w:t>
      </w:r>
      <w:r w:rsidR="006F51B9" w:rsidRPr="00152EAC">
        <w:rPr>
          <w:rFonts w:ascii="Tahoma" w:hAnsi="Tahoma" w:cs="Tahoma"/>
          <w:szCs w:val="20"/>
        </w:rPr>
        <w:t>обращениям</w:t>
      </w:r>
      <w:r w:rsidR="00665CF8" w:rsidRPr="00152EAC">
        <w:rPr>
          <w:rFonts w:ascii="Tahoma" w:hAnsi="Tahoma" w:cs="Tahoma"/>
          <w:szCs w:val="20"/>
        </w:rPr>
        <w:t>, найденным по номеру телефо</w:t>
      </w:r>
      <w:r w:rsidRPr="00152EAC">
        <w:rPr>
          <w:rFonts w:ascii="Tahoma" w:hAnsi="Tahoma" w:cs="Tahoma"/>
          <w:szCs w:val="20"/>
        </w:rPr>
        <w:t>на к</w:t>
      </w:r>
      <w:r w:rsidR="00665CF8" w:rsidRPr="00152EAC">
        <w:rPr>
          <w:rFonts w:ascii="Tahoma" w:hAnsi="Tahoma" w:cs="Tahoma"/>
          <w:szCs w:val="20"/>
        </w:rPr>
        <w:t>лиента. </w:t>
      </w:r>
    </w:p>
    <w:p w14:paraId="29B23D50" w14:textId="4582C797" w:rsidR="00665CF8" w:rsidRPr="00152EAC" w:rsidRDefault="00A95F7C"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к</w:t>
      </w:r>
      <w:r w:rsidR="00665CF8" w:rsidRPr="00152EAC">
        <w:rPr>
          <w:rFonts w:ascii="Tahoma" w:hAnsi="Tahoma" w:cs="Tahoma"/>
          <w:szCs w:val="20"/>
        </w:rPr>
        <w:t>лиента обеспечивается возможность уточнения сведения по ранее поданным обращениям или направления нового обращения. </w:t>
      </w:r>
    </w:p>
    <w:p w14:paraId="35E6E2E8" w14:textId="0DDCA3B2"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целей составле</w:t>
      </w:r>
      <w:r w:rsidR="00A95F7C" w:rsidRPr="00152EAC">
        <w:rPr>
          <w:rFonts w:ascii="Tahoma" w:hAnsi="Tahoma" w:cs="Tahoma"/>
          <w:szCs w:val="20"/>
        </w:rPr>
        <w:t xml:space="preserve">ния обращения, при </w:t>
      </w:r>
      <w:r w:rsidR="007B097F" w:rsidRPr="00152EAC">
        <w:rPr>
          <w:rFonts w:ascii="Tahoma" w:hAnsi="Tahoma" w:cs="Tahoma"/>
          <w:szCs w:val="20"/>
        </w:rPr>
        <w:t>идентификации</w:t>
      </w:r>
      <w:r w:rsidR="00A95F7C" w:rsidRPr="00152EAC">
        <w:rPr>
          <w:rFonts w:ascii="Tahoma" w:hAnsi="Tahoma" w:cs="Tahoma"/>
          <w:szCs w:val="20"/>
        </w:rPr>
        <w:t xml:space="preserve"> к</w:t>
      </w:r>
      <w:r w:rsidRPr="00152EAC">
        <w:rPr>
          <w:rFonts w:ascii="Tahoma" w:hAnsi="Tahoma" w:cs="Tahoma"/>
          <w:szCs w:val="20"/>
        </w:rPr>
        <w:t xml:space="preserve">лиента – юридического лица из </w:t>
      </w:r>
      <w:r w:rsidR="00A95F7C" w:rsidRPr="00152EAC">
        <w:rPr>
          <w:rFonts w:ascii="Tahoma" w:hAnsi="Tahoma" w:cs="Tahoma"/>
          <w:szCs w:val="20"/>
        </w:rPr>
        <w:t xml:space="preserve">ИШ </w:t>
      </w:r>
      <w:r w:rsidRPr="00152EAC">
        <w:rPr>
          <w:rFonts w:ascii="Tahoma" w:hAnsi="Tahoma" w:cs="Tahoma"/>
          <w:szCs w:val="20"/>
        </w:rPr>
        <w:t>принимаются сведения: номер договора и ИНН (находится по номеру договора), адрес.</w:t>
      </w:r>
    </w:p>
    <w:p w14:paraId="6F07F08E" w14:textId="197F48E0"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предусматривает возможност</w:t>
      </w:r>
      <w:r w:rsidR="00A95F7C" w:rsidRPr="00152EAC">
        <w:rPr>
          <w:rFonts w:ascii="Tahoma" w:hAnsi="Tahoma" w:cs="Tahoma"/>
          <w:szCs w:val="20"/>
        </w:rPr>
        <w:t>ь дополнительной идентификации к</w:t>
      </w:r>
      <w:r w:rsidRPr="00152EAC">
        <w:rPr>
          <w:rFonts w:ascii="Tahoma" w:hAnsi="Tahoma" w:cs="Tahoma"/>
          <w:szCs w:val="20"/>
        </w:rPr>
        <w:t>лиентов по адресу, наряду с существующей ид</w:t>
      </w:r>
      <w:r w:rsidR="00A95F7C" w:rsidRPr="00152EAC">
        <w:rPr>
          <w:rFonts w:ascii="Tahoma" w:hAnsi="Tahoma" w:cs="Tahoma"/>
          <w:szCs w:val="20"/>
        </w:rPr>
        <w:t>ентификацией путем уточнения у к</w:t>
      </w:r>
      <w:r w:rsidRPr="00152EAC">
        <w:rPr>
          <w:rFonts w:ascii="Tahoma" w:hAnsi="Tahoma" w:cs="Tahoma"/>
          <w:szCs w:val="20"/>
        </w:rPr>
        <w:t xml:space="preserve">лиента населенного пункта, улицы и дома. </w:t>
      </w:r>
    </w:p>
    <w:p w14:paraId="2621574E" w14:textId="1D6FD969"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информировании </w:t>
      </w:r>
      <w:r w:rsidR="003B4511" w:rsidRPr="00152EAC">
        <w:rPr>
          <w:rFonts w:ascii="Tahoma" w:hAnsi="Tahoma" w:cs="Tahoma"/>
          <w:szCs w:val="20"/>
        </w:rPr>
        <w:t>к</w:t>
      </w:r>
      <w:r w:rsidRPr="00152EAC">
        <w:rPr>
          <w:rFonts w:ascii="Tahoma" w:hAnsi="Tahoma" w:cs="Tahoma"/>
          <w:szCs w:val="20"/>
        </w:rPr>
        <w:t xml:space="preserve">лиента о проводимых работах, обеспечивается проверка на дату начала проведения работ. В связи с этим, бот подбирает правильную формулировку о проводимых работах для </w:t>
      </w:r>
      <w:r w:rsidR="003B4511" w:rsidRPr="00152EAC">
        <w:rPr>
          <w:rFonts w:ascii="Tahoma" w:hAnsi="Tahoma" w:cs="Tahoma"/>
          <w:szCs w:val="20"/>
        </w:rPr>
        <w:t>к</w:t>
      </w:r>
      <w:r w:rsidRPr="00152EAC">
        <w:rPr>
          <w:rFonts w:ascii="Tahoma" w:hAnsi="Tahoma" w:cs="Tahoma"/>
          <w:szCs w:val="20"/>
        </w:rPr>
        <w:t>лиента. </w:t>
      </w:r>
    </w:p>
    <w:p w14:paraId="4FE76077" w14:textId="148FB63E" w:rsidR="005246CE"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выборе </w:t>
      </w:r>
      <w:r w:rsidR="003B4511" w:rsidRPr="00152EAC">
        <w:rPr>
          <w:rFonts w:ascii="Tahoma" w:hAnsi="Tahoma" w:cs="Tahoma"/>
          <w:szCs w:val="20"/>
        </w:rPr>
        <w:t>к</w:t>
      </w:r>
      <w:r w:rsidRPr="00152EAC">
        <w:rPr>
          <w:rFonts w:ascii="Tahoma" w:hAnsi="Tahoma" w:cs="Tahoma"/>
          <w:szCs w:val="20"/>
        </w:rPr>
        <w:t xml:space="preserve">лиентов сценария подачи </w:t>
      </w:r>
      <w:r w:rsidR="006F51B9" w:rsidRPr="00152EAC">
        <w:rPr>
          <w:rFonts w:ascii="Tahoma" w:hAnsi="Tahoma" w:cs="Tahoma"/>
          <w:szCs w:val="20"/>
        </w:rPr>
        <w:t>обращения</w:t>
      </w:r>
      <w:r w:rsidRPr="00152EAC">
        <w:rPr>
          <w:rFonts w:ascii="Tahoma" w:hAnsi="Tahoma" w:cs="Tahoma"/>
          <w:szCs w:val="20"/>
        </w:rPr>
        <w:t xml:space="preserve">, бот обеспечивает проверку проводимых по адресу </w:t>
      </w:r>
      <w:r w:rsidR="003B4511" w:rsidRPr="00152EAC">
        <w:rPr>
          <w:rFonts w:ascii="Tahoma" w:hAnsi="Tahoma" w:cs="Tahoma"/>
          <w:szCs w:val="20"/>
        </w:rPr>
        <w:t>к</w:t>
      </w:r>
      <w:r w:rsidRPr="00152EAC">
        <w:rPr>
          <w:rFonts w:ascii="Tahoma" w:hAnsi="Tahoma" w:cs="Tahoma"/>
          <w:szCs w:val="20"/>
        </w:rPr>
        <w:t xml:space="preserve">лиента работ и в случае наличия таких работ, производит смысловое сопоставление тематики </w:t>
      </w:r>
      <w:r w:rsidR="006F51B9" w:rsidRPr="00152EAC">
        <w:rPr>
          <w:rFonts w:ascii="Tahoma" w:hAnsi="Tahoma" w:cs="Tahoma"/>
          <w:szCs w:val="20"/>
        </w:rPr>
        <w:t>обращения</w:t>
      </w:r>
      <w:r w:rsidRPr="00152EAC">
        <w:rPr>
          <w:rFonts w:ascii="Tahoma" w:hAnsi="Tahoma" w:cs="Tahoma"/>
          <w:szCs w:val="20"/>
        </w:rPr>
        <w:t xml:space="preserve"> и проводимых работ, в случае если проверка указывает на пересечение по смыслу и </w:t>
      </w:r>
      <w:r w:rsidR="003B4511" w:rsidRPr="00152EAC">
        <w:rPr>
          <w:rFonts w:ascii="Tahoma" w:hAnsi="Tahoma" w:cs="Tahoma"/>
          <w:szCs w:val="20"/>
        </w:rPr>
        <w:t>к</w:t>
      </w:r>
      <w:r w:rsidRPr="00152EAC">
        <w:rPr>
          <w:rFonts w:ascii="Tahoma" w:hAnsi="Tahoma" w:cs="Tahoma"/>
          <w:szCs w:val="20"/>
        </w:rPr>
        <w:t xml:space="preserve">лиента подтверждает намерение подачи </w:t>
      </w:r>
      <w:r w:rsidR="006F51B9" w:rsidRPr="00152EAC">
        <w:rPr>
          <w:rFonts w:ascii="Tahoma" w:hAnsi="Tahoma" w:cs="Tahoma"/>
          <w:szCs w:val="20"/>
        </w:rPr>
        <w:t>обращения</w:t>
      </w:r>
      <w:r w:rsidRPr="00152EAC">
        <w:rPr>
          <w:rFonts w:ascii="Tahoma" w:hAnsi="Tahoma" w:cs="Tahoma"/>
          <w:szCs w:val="20"/>
        </w:rPr>
        <w:t xml:space="preserve"> переводит консультацию на оператора.  Если пересечения тематики </w:t>
      </w:r>
      <w:r w:rsidR="006F51B9" w:rsidRPr="00152EAC">
        <w:rPr>
          <w:rFonts w:ascii="Tahoma" w:hAnsi="Tahoma" w:cs="Tahoma"/>
          <w:szCs w:val="20"/>
        </w:rPr>
        <w:t>обращения</w:t>
      </w:r>
      <w:r w:rsidRPr="00152EAC">
        <w:rPr>
          <w:rFonts w:ascii="Tahoma" w:hAnsi="Tahoma" w:cs="Tahoma"/>
          <w:szCs w:val="20"/>
        </w:rPr>
        <w:t xml:space="preserve"> и п</w:t>
      </w:r>
      <w:r w:rsidR="003B4511" w:rsidRPr="00152EAC">
        <w:rPr>
          <w:rFonts w:ascii="Tahoma" w:hAnsi="Tahoma" w:cs="Tahoma"/>
          <w:szCs w:val="20"/>
        </w:rPr>
        <w:t>роводимых работ не обнаружено, к</w:t>
      </w:r>
      <w:r w:rsidR="006F51B9" w:rsidRPr="00152EAC">
        <w:rPr>
          <w:rFonts w:ascii="Tahoma" w:hAnsi="Tahoma" w:cs="Tahoma"/>
          <w:szCs w:val="20"/>
        </w:rPr>
        <w:t>лиенту предлагается оформить обращение</w:t>
      </w:r>
      <w:r w:rsidRPr="00152EAC">
        <w:rPr>
          <w:rFonts w:ascii="Tahoma" w:hAnsi="Tahoma" w:cs="Tahoma"/>
          <w:szCs w:val="20"/>
        </w:rPr>
        <w:t xml:space="preserve"> через бот, путем ответов на вопросы ботом по согласованным шаблонам </w:t>
      </w:r>
    </w:p>
    <w:p w14:paraId="684F3805" w14:textId="42250D4E" w:rsidR="00AD726F" w:rsidRPr="00152EAC" w:rsidRDefault="00AD726F" w:rsidP="00AD726F">
      <w:pPr>
        <w:pStyle w:val="a5"/>
        <w:ind w:left="1418"/>
        <w:jc w:val="both"/>
        <w:rPr>
          <w:rFonts w:ascii="Tahoma" w:hAnsi="Tahoma" w:cs="Tahoma"/>
          <w:szCs w:val="20"/>
        </w:rPr>
      </w:pPr>
    </w:p>
    <w:p w14:paraId="227C3BFC" w14:textId="1315F370" w:rsidR="00AD726F" w:rsidRPr="00152EAC" w:rsidRDefault="00AD726F" w:rsidP="00AD726F">
      <w:pPr>
        <w:pStyle w:val="a5"/>
        <w:ind w:left="1418"/>
        <w:jc w:val="both"/>
        <w:rPr>
          <w:rFonts w:ascii="Tahoma" w:hAnsi="Tahoma" w:cs="Tahoma"/>
          <w:szCs w:val="20"/>
        </w:rPr>
      </w:pPr>
    </w:p>
    <w:p w14:paraId="4C28CEB4" w14:textId="548EA003" w:rsidR="00AD726F" w:rsidRPr="00152EAC" w:rsidRDefault="00AD726F" w:rsidP="00AD726F">
      <w:pPr>
        <w:pStyle w:val="a5"/>
        <w:ind w:left="1418"/>
        <w:jc w:val="both"/>
        <w:rPr>
          <w:rFonts w:ascii="Tahoma" w:hAnsi="Tahoma" w:cs="Tahoma"/>
          <w:szCs w:val="20"/>
        </w:rPr>
      </w:pPr>
    </w:p>
    <w:p w14:paraId="7E9D7E02" w14:textId="7AF81AA5" w:rsidR="00AD726F" w:rsidRPr="00152EAC" w:rsidRDefault="00AD726F" w:rsidP="00AD726F">
      <w:pPr>
        <w:pStyle w:val="a5"/>
        <w:ind w:left="1418"/>
        <w:jc w:val="both"/>
        <w:rPr>
          <w:rFonts w:ascii="Tahoma" w:hAnsi="Tahoma" w:cs="Tahoma"/>
          <w:szCs w:val="20"/>
        </w:rPr>
      </w:pPr>
    </w:p>
    <w:p w14:paraId="1B2318F7" w14:textId="2C817A4C" w:rsidR="00AD726F" w:rsidRPr="00152EAC" w:rsidRDefault="00AD726F" w:rsidP="00AD726F">
      <w:pPr>
        <w:pStyle w:val="a5"/>
        <w:ind w:left="1418"/>
        <w:jc w:val="both"/>
        <w:rPr>
          <w:rFonts w:ascii="Tahoma" w:hAnsi="Tahoma" w:cs="Tahoma"/>
          <w:szCs w:val="20"/>
        </w:rPr>
      </w:pPr>
    </w:p>
    <w:p w14:paraId="7E3D82C8" w14:textId="18CF364F" w:rsidR="00AD726F" w:rsidRPr="00152EAC" w:rsidRDefault="00AD726F" w:rsidP="00AD726F">
      <w:pPr>
        <w:pStyle w:val="a5"/>
        <w:ind w:left="1418"/>
        <w:jc w:val="both"/>
        <w:rPr>
          <w:rFonts w:ascii="Tahoma" w:hAnsi="Tahoma" w:cs="Tahoma"/>
          <w:szCs w:val="20"/>
        </w:rPr>
      </w:pPr>
    </w:p>
    <w:p w14:paraId="60632DB8" w14:textId="57DDCE73" w:rsidR="00AD726F" w:rsidRPr="00152EAC" w:rsidRDefault="00AD726F" w:rsidP="00AD726F">
      <w:pPr>
        <w:pStyle w:val="a5"/>
        <w:ind w:left="1418"/>
        <w:jc w:val="both"/>
        <w:rPr>
          <w:rFonts w:ascii="Tahoma" w:hAnsi="Tahoma" w:cs="Tahoma"/>
          <w:szCs w:val="20"/>
        </w:rPr>
      </w:pPr>
    </w:p>
    <w:p w14:paraId="7345ED1D" w14:textId="5CA65B7B" w:rsidR="00AD726F" w:rsidRPr="00152EAC" w:rsidRDefault="00AD726F" w:rsidP="00AD726F">
      <w:pPr>
        <w:pStyle w:val="a5"/>
        <w:ind w:left="1418"/>
        <w:jc w:val="both"/>
        <w:rPr>
          <w:rFonts w:ascii="Tahoma" w:hAnsi="Tahoma" w:cs="Tahoma"/>
          <w:szCs w:val="20"/>
        </w:rPr>
      </w:pPr>
    </w:p>
    <w:p w14:paraId="751077E4" w14:textId="13D4497C" w:rsidR="00AD726F" w:rsidRPr="00152EAC" w:rsidRDefault="00AD726F" w:rsidP="00AD726F">
      <w:pPr>
        <w:pStyle w:val="a5"/>
        <w:ind w:left="1418"/>
        <w:jc w:val="both"/>
        <w:rPr>
          <w:rFonts w:ascii="Tahoma" w:hAnsi="Tahoma" w:cs="Tahoma"/>
          <w:szCs w:val="20"/>
        </w:rPr>
      </w:pPr>
    </w:p>
    <w:p w14:paraId="5213E400" w14:textId="601EB88D" w:rsidR="00AD726F" w:rsidRPr="00152EAC" w:rsidRDefault="00AD726F" w:rsidP="00AD726F">
      <w:pPr>
        <w:pStyle w:val="a5"/>
        <w:ind w:left="1418"/>
        <w:jc w:val="both"/>
        <w:rPr>
          <w:rFonts w:ascii="Tahoma" w:hAnsi="Tahoma" w:cs="Tahoma"/>
          <w:szCs w:val="20"/>
        </w:rPr>
      </w:pPr>
    </w:p>
    <w:p w14:paraId="159AF049" w14:textId="7400EC0B" w:rsidR="00AD726F" w:rsidRPr="00152EAC" w:rsidRDefault="00AD726F" w:rsidP="00AD726F">
      <w:pPr>
        <w:pStyle w:val="a5"/>
        <w:ind w:left="1418"/>
        <w:jc w:val="both"/>
        <w:rPr>
          <w:rFonts w:ascii="Tahoma" w:hAnsi="Tahoma" w:cs="Tahoma"/>
          <w:szCs w:val="20"/>
        </w:rPr>
      </w:pPr>
    </w:p>
    <w:p w14:paraId="626C65CB" w14:textId="738A0A10" w:rsidR="00AD726F" w:rsidRPr="00152EAC" w:rsidRDefault="00AD726F" w:rsidP="00AD726F">
      <w:pPr>
        <w:pStyle w:val="a5"/>
        <w:ind w:left="1418"/>
        <w:jc w:val="both"/>
        <w:rPr>
          <w:rFonts w:ascii="Tahoma" w:hAnsi="Tahoma" w:cs="Tahoma"/>
          <w:szCs w:val="20"/>
        </w:rPr>
      </w:pPr>
    </w:p>
    <w:p w14:paraId="11B1088B" w14:textId="4FA1725E" w:rsidR="00AD726F" w:rsidRPr="00152EAC" w:rsidRDefault="00AD726F" w:rsidP="00AD726F">
      <w:pPr>
        <w:pStyle w:val="a5"/>
        <w:ind w:left="1418"/>
        <w:jc w:val="both"/>
        <w:rPr>
          <w:rFonts w:ascii="Tahoma" w:hAnsi="Tahoma" w:cs="Tahoma"/>
          <w:szCs w:val="20"/>
        </w:rPr>
      </w:pPr>
    </w:p>
    <w:p w14:paraId="7FAD70FD" w14:textId="3BD488E1" w:rsidR="00AD726F" w:rsidRPr="00152EAC" w:rsidRDefault="00AD726F" w:rsidP="00AD726F">
      <w:pPr>
        <w:pStyle w:val="a5"/>
        <w:ind w:left="1418"/>
        <w:jc w:val="both"/>
        <w:rPr>
          <w:rFonts w:ascii="Tahoma" w:hAnsi="Tahoma" w:cs="Tahoma"/>
          <w:szCs w:val="20"/>
        </w:rPr>
      </w:pPr>
    </w:p>
    <w:p w14:paraId="6393FA06" w14:textId="3EEBB3A9" w:rsidR="00AD726F" w:rsidRPr="00152EAC" w:rsidRDefault="00AD726F" w:rsidP="00AD726F">
      <w:pPr>
        <w:pStyle w:val="a5"/>
        <w:ind w:left="1418"/>
        <w:jc w:val="both"/>
        <w:rPr>
          <w:rFonts w:ascii="Tahoma" w:hAnsi="Tahoma" w:cs="Tahoma"/>
          <w:szCs w:val="20"/>
        </w:rPr>
      </w:pPr>
    </w:p>
    <w:p w14:paraId="7358416B" w14:textId="1BD29CB6" w:rsidR="00AD726F" w:rsidRPr="00152EAC" w:rsidRDefault="00AD726F" w:rsidP="00AD726F">
      <w:pPr>
        <w:pStyle w:val="a5"/>
        <w:ind w:left="1418"/>
        <w:jc w:val="both"/>
        <w:rPr>
          <w:rFonts w:ascii="Tahoma" w:hAnsi="Tahoma" w:cs="Tahoma"/>
          <w:szCs w:val="20"/>
        </w:rPr>
      </w:pPr>
    </w:p>
    <w:p w14:paraId="79D2A8E3" w14:textId="21A60434" w:rsidR="00AD726F" w:rsidRPr="00152EAC" w:rsidRDefault="00AD726F" w:rsidP="00AD726F">
      <w:pPr>
        <w:pStyle w:val="a5"/>
        <w:ind w:left="1418"/>
        <w:jc w:val="both"/>
        <w:rPr>
          <w:rFonts w:ascii="Tahoma" w:hAnsi="Tahoma" w:cs="Tahoma"/>
          <w:szCs w:val="20"/>
        </w:rPr>
      </w:pPr>
    </w:p>
    <w:p w14:paraId="78FBFC8E" w14:textId="7614C03B" w:rsidR="00AD726F" w:rsidRPr="00152EAC" w:rsidRDefault="00AD726F" w:rsidP="00AD726F">
      <w:pPr>
        <w:pStyle w:val="a5"/>
        <w:ind w:left="1418"/>
        <w:jc w:val="both"/>
        <w:rPr>
          <w:rFonts w:ascii="Tahoma" w:hAnsi="Tahoma" w:cs="Tahoma"/>
          <w:szCs w:val="20"/>
        </w:rPr>
      </w:pPr>
    </w:p>
    <w:p w14:paraId="151F7FF6" w14:textId="747CC2D3" w:rsidR="00AD726F" w:rsidRPr="00152EAC" w:rsidRDefault="00AD726F" w:rsidP="00AD726F">
      <w:pPr>
        <w:pStyle w:val="a5"/>
        <w:ind w:left="1418"/>
        <w:jc w:val="both"/>
        <w:rPr>
          <w:rFonts w:ascii="Tahoma" w:hAnsi="Tahoma" w:cs="Tahoma"/>
          <w:szCs w:val="20"/>
        </w:rPr>
      </w:pPr>
    </w:p>
    <w:p w14:paraId="6F045CF2" w14:textId="47CAC493" w:rsidR="005246CE" w:rsidRPr="00152EAC" w:rsidRDefault="005246CE" w:rsidP="005758B9">
      <w:pPr>
        <w:pStyle w:val="a5"/>
        <w:ind w:firstLine="414"/>
        <w:jc w:val="right"/>
        <w:rPr>
          <w:rFonts w:ascii="Tahoma" w:hAnsi="Tahoma" w:cs="Tahoma"/>
          <w:b/>
          <w:szCs w:val="20"/>
        </w:rPr>
      </w:pPr>
      <w:r w:rsidRPr="00152EAC">
        <w:rPr>
          <w:rFonts w:ascii="Tahoma" w:hAnsi="Tahoma" w:cs="Tahoma"/>
          <w:b/>
          <w:szCs w:val="20"/>
        </w:rPr>
        <w:lastRenderedPageBreak/>
        <w:t>Таблица</w:t>
      </w:r>
      <w:r w:rsidR="00AD726F" w:rsidRPr="00152EAC">
        <w:rPr>
          <w:rFonts w:ascii="Tahoma" w:hAnsi="Tahoma" w:cs="Tahoma"/>
          <w:b/>
          <w:szCs w:val="20"/>
        </w:rPr>
        <w:t xml:space="preserve"> 22</w:t>
      </w:r>
      <w:r w:rsidRPr="00152EAC">
        <w:rPr>
          <w:rFonts w:ascii="Tahoma" w:hAnsi="Tahoma" w:cs="Tahoma"/>
          <w:b/>
          <w:szCs w:val="20"/>
        </w:rPr>
        <w:t>. Шаблоны ТСС</w:t>
      </w:r>
    </w:p>
    <w:p w14:paraId="681F10B8" w14:textId="26DEF0BC" w:rsidR="00665CF8" w:rsidRPr="00152EAC" w:rsidRDefault="005246CE" w:rsidP="005758B9">
      <w:pPr>
        <w:pStyle w:val="a5"/>
        <w:ind w:firstLine="414"/>
        <w:jc w:val="right"/>
        <w:rPr>
          <w:rFonts w:ascii="Tahoma" w:hAnsi="Tahoma" w:cs="Tahoma"/>
        </w:rPr>
      </w:pPr>
      <w:r w:rsidRPr="00152EAC">
        <w:rPr>
          <w:rFonts w:ascii="Tahoma" w:hAnsi="Tahoma" w:cs="Tahoma"/>
          <w:noProof/>
        </w:rPr>
        <w:drawing>
          <wp:inline distT="0" distB="0" distL="0" distR="0" wp14:anchorId="32F2C91E" wp14:editId="62488E80">
            <wp:extent cx="5424873" cy="7342233"/>
            <wp:effectExtent l="0" t="0" r="4445"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3478" cy="7421552"/>
                    </a:xfrm>
                    <a:prstGeom prst="rect">
                      <a:avLst/>
                    </a:prstGeom>
                    <a:noFill/>
                    <a:ln>
                      <a:noFill/>
                    </a:ln>
                  </pic:spPr>
                </pic:pic>
              </a:graphicData>
            </a:graphic>
          </wp:inline>
        </w:drawing>
      </w:r>
      <w:r w:rsidR="00665CF8" w:rsidRPr="00152EAC">
        <w:rPr>
          <w:rFonts w:ascii="Tahoma" w:hAnsi="Tahoma" w:cs="Tahoma"/>
        </w:rPr>
        <w:t>. </w:t>
      </w:r>
    </w:p>
    <w:p w14:paraId="0AD14454" w14:textId="12271419"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обеспечивает возможность для </w:t>
      </w:r>
      <w:r w:rsidR="002953DF" w:rsidRPr="00152EAC">
        <w:rPr>
          <w:rFonts w:ascii="Tahoma" w:hAnsi="Tahoma" w:cs="Tahoma"/>
          <w:szCs w:val="20"/>
        </w:rPr>
        <w:t>к</w:t>
      </w:r>
      <w:r w:rsidRPr="00152EAC">
        <w:rPr>
          <w:rFonts w:ascii="Tahoma" w:hAnsi="Tahoma" w:cs="Tahoma"/>
          <w:szCs w:val="20"/>
        </w:rPr>
        <w:t>лиента уточн</w:t>
      </w:r>
      <w:r w:rsidR="009B374E" w:rsidRPr="00152EAC">
        <w:rPr>
          <w:rFonts w:ascii="Tahoma" w:hAnsi="Tahoma" w:cs="Tahoma"/>
          <w:szCs w:val="20"/>
        </w:rPr>
        <w:t>ить сведения по ранее поданным обращениям</w:t>
      </w:r>
      <w:r w:rsidRPr="00152EAC">
        <w:rPr>
          <w:rFonts w:ascii="Tahoma" w:hAnsi="Tahoma" w:cs="Tahoma"/>
          <w:szCs w:val="20"/>
        </w:rPr>
        <w:t xml:space="preserve"> и проводимым работам по адресам </w:t>
      </w:r>
      <w:r w:rsidR="002953DF" w:rsidRPr="00152EAC">
        <w:rPr>
          <w:rFonts w:ascii="Tahoma" w:hAnsi="Tahoma" w:cs="Tahoma"/>
          <w:szCs w:val="20"/>
        </w:rPr>
        <w:t>к</w:t>
      </w:r>
      <w:r w:rsidRPr="00152EAC">
        <w:rPr>
          <w:rFonts w:ascii="Tahoma" w:hAnsi="Tahoma" w:cs="Tahoma"/>
          <w:szCs w:val="20"/>
        </w:rPr>
        <w:t xml:space="preserve">лиента. Кроме того, обеспечивается возможность консультации </w:t>
      </w:r>
      <w:r w:rsidR="002953DF" w:rsidRPr="00152EAC">
        <w:rPr>
          <w:rFonts w:ascii="Tahoma" w:hAnsi="Tahoma" w:cs="Tahoma"/>
          <w:szCs w:val="20"/>
        </w:rPr>
        <w:t>к</w:t>
      </w:r>
      <w:r w:rsidRPr="00152EAC">
        <w:rPr>
          <w:rFonts w:ascii="Tahoma" w:hAnsi="Tahoma" w:cs="Tahoma"/>
          <w:szCs w:val="20"/>
        </w:rPr>
        <w:t xml:space="preserve">лиента по проводимым на адресах </w:t>
      </w:r>
      <w:r w:rsidR="002953DF" w:rsidRPr="00152EAC">
        <w:rPr>
          <w:rFonts w:ascii="Tahoma" w:hAnsi="Tahoma" w:cs="Tahoma"/>
          <w:szCs w:val="20"/>
        </w:rPr>
        <w:t>к</w:t>
      </w:r>
      <w:r w:rsidRPr="00152EAC">
        <w:rPr>
          <w:rFonts w:ascii="Tahoma" w:hAnsi="Tahoma" w:cs="Tahoma"/>
          <w:szCs w:val="20"/>
        </w:rPr>
        <w:t>лиента плановым или аварийным работам, а также консультации по вопросам горячего водоснабжения и отопления.</w:t>
      </w:r>
    </w:p>
    <w:p w14:paraId="6F89961F" w14:textId="314B1F9E" w:rsidR="00665CF8" w:rsidRPr="00152EAC" w:rsidRDefault="00665CF8"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Сценарий запускается при обращении </w:t>
      </w:r>
      <w:r w:rsidR="002953DF" w:rsidRPr="00152EAC">
        <w:rPr>
          <w:rFonts w:ascii="Tahoma" w:hAnsi="Tahoma" w:cs="Tahoma"/>
          <w:szCs w:val="20"/>
        </w:rPr>
        <w:t>к</w:t>
      </w:r>
      <w:r w:rsidRPr="00152EAC">
        <w:rPr>
          <w:rFonts w:ascii="Tahoma" w:hAnsi="Tahoma" w:cs="Tahoma"/>
          <w:szCs w:val="20"/>
        </w:rPr>
        <w:t xml:space="preserve">лиента – юридического лица к боту ТСС в текстовом и голосовом канале. </w:t>
      </w:r>
    </w:p>
    <w:p w14:paraId="3CA81AB9" w14:textId="17B6FF7F" w:rsidR="00B4690E" w:rsidRPr="00152EAC" w:rsidRDefault="00B4690E">
      <w:pPr>
        <w:pStyle w:val="a5"/>
        <w:ind w:left="0" w:firstLine="414"/>
        <w:jc w:val="right"/>
        <w:rPr>
          <w:rFonts w:ascii="Tahoma" w:hAnsi="Tahoma" w:cs="Tahoma"/>
          <w:b/>
          <w:szCs w:val="20"/>
        </w:rPr>
      </w:pPr>
      <w:r w:rsidRPr="00152EAC">
        <w:rPr>
          <w:rFonts w:ascii="Tahoma" w:hAnsi="Tahoma" w:cs="Tahoma"/>
          <w:b/>
          <w:szCs w:val="20"/>
        </w:rPr>
        <w:t>Таблица</w:t>
      </w:r>
      <w:r w:rsidR="00AD726F" w:rsidRPr="00152EAC">
        <w:rPr>
          <w:rFonts w:ascii="Tahoma" w:hAnsi="Tahoma" w:cs="Tahoma"/>
          <w:b/>
          <w:szCs w:val="20"/>
        </w:rPr>
        <w:t xml:space="preserve"> 23</w:t>
      </w:r>
      <w:r w:rsidRPr="00152EAC">
        <w:rPr>
          <w:rFonts w:ascii="Tahoma" w:hAnsi="Tahoma" w:cs="Tahoma"/>
          <w:b/>
          <w:szCs w:val="20"/>
        </w:rPr>
        <w:t>. Основные методы для сценария.</w:t>
      </w:r>
    </w:p>
    <w:tbl>
      <w:tblPr>
        <w:tblW w:w="8675" w:type="dxa"/>
        <w:tblInd w:w="1408" w:type="dxa"/>
        <w:tblLayout w:type="fixed"/>
        <w:tblCellMar>
          <w:top w:w="15" w:type="dxa"/>
          <w:left w:w="15" w:type="dxa"/>
          <w:bottom w:w="15" w:type="dxa"/>
          <w:right w:w="15" w:type="dxa"/>
        </w:tblCellMar>
        <w:tblLook w:val="04A0" w:firstRow="1" w:lastRow="0" w:firstColumn="1" w:lastColumn="0" w:noHBand="0" w:noVBand="1"/>
      </w:tblPr>
      <w:tblGrid>
        <w:gridCol w:w="709"/>
        <w:gridCol w:w="7966"/>
      </w:tblGrid>
      <w:tr w:rsidR="00B4690E" w:rsidRPr="00152EAC" w14:paraId="5854161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1A3D9D3"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 xml:space="preserve">№ </w:t>
            </w:r>
          </w:p>
        </w:tc>
        <w:tc>
          <w:tcPr>
            <w:tcW w:w="7966" w:type="dxa"/>
            <w:tcBorders>
              <w:top w:val="single" w:sz="8" w:space="0" w:color="000000"/>
              <w:left w:val="single" w:sz="8" w:space="0" w:color="000000"/>
              <w:bottom w:val="single" w:sz="8" w:space="0" w:color="000000"/>
              <w:right w:val="single" w:sz="8" w:space="0" w:color="000000"/>
            </w:tcBorders>
            <w:vAlign w:val="center"/>
          </w:tcPr>
          <w:p w14:paraId="25E8355E" w14:textId="77777777" w:rsidR="00B4690E" w:rsidRPr="00152EAC" w:rsidRDefault="00B4690E"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ФЛ  и ЮЛ</w:t>
            </w:r>
          </w:p>
        </w:tc>
      </w:tr>
      <w:tr w:rsidR="00B4690E" w:rsidRPr="00152EAC" w14:paraId="729A5FBF"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E03A03"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1</w:t>
            </w:r>
          </w:p>
        </w:tc>
        <w:tc>
          <w:tcPr>
            <w:tcW w:w="7966" w:type="dxa"/>
            <w:tcBorders>
              <w:top w:val="single" w:sz="8" w:space="0" w:color="000000"/>
              <w:left w:val="single" w:sz="8" w:space="0" w:color="000000"/>
              <w:bottom w:val="single" w:sz="8" w:space="0" w:color="000000"/>
              <w:right w:val="single" w:sz="8" w:space="0" w:color="000000"/>
            </w:tcBorders>
            <w:vAlign w:val="center"/>
          </w:tcPr>
          <w:p w14:paraId="311E4DC6"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Получить в ТСС список аварийных работ по ЛС</w:t>
            </w:r>
          </w:p>
        </w:tc>
      </w:tr>
      <w:tr w:rsidR="00B4690E" w:rsidRPr="00152EAC" w14:paraId="2930E98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5812C8" w14:textId="77777777" w:rsidR="00B4690E" w:rsidRPr="00152EAC" w:rsidRDefault="00B4690E" w:rsidP="005758B9">
            <w:pPr>
              <w:pStyle w:val="a5"/>
              <w:spacing w:after="0"/>
              <w:ind w:left="0" w:firstLine="179"/>
              <w:rPr>
                <w:rFonts w:ascii="Tahoma" w:hAnsi="Tahoma" w:cs="Tahoma"/>
                <w:szCs w:val="20"/>
              </w:rPr>
            </w:pPr>
            <w:r w:rsidRPr="00152EAC">
              <w:rPr>
                <w:rFonts w:ascii="Tahoma" w:hAnsi="Tahoma" w:cs="Tahoma"/>
                <w:szCs w:val="20"/>
              </w:rPr>
              <w:t>2</w:t>
            </w:r>
          </w:p>
        </w:tc>
        <w:tc>
          <w:tcPr>
            <w:tcW w:w="7966" w:type="dxa"/>
            <w:tcBorders>
              <w:top w:val="single" w:sz="8" w:space="0" w:color="000000"/>
              <w:left w:val="single" w:sz="8" w:space="0" w:color="000000"/>
              <w:bottom w:val="single" w:sz="8" w:space="0" w:color="000000"/>
              <w:right w:val="single" w:sz="8" w:space="0" w:color="000000"/>
            </w:tcBorders>
            <w:vAlign w:val="center"/>
          </w:tcPr>
          <w:p w14:paraId="78D547D0" w14:textId="704B0851"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Получить список заявок </w:t>
            </w:r>
            <w:r w:rsidR="00F607E7" w:rsidRPr="00152EAC">
              <w:rPr>
                <w:rFonts w:ascii="Tahoma" w:hAnsi="Tahoma" w:cs="Tahoma"/>
                <w:szCs w:val="20"/>
              </w:rPr>
              <w:t xml:space="preserve">ТСС </w:t>
            </w:r>
            <w:r w:rsidRPr="00152EAC">
              <w:rPr>
                <w:rFonts w:ascii="Tahoma" w:hAnsi="Tahoma" w:cs="Tahoma"/>
                <w:szCs w:val="20"/>
              </w:rPr>
              <w:t xml:space="preserve">по номеру телефона </w:t>
            </w:r>
          </w:p>
        </w:tc>
      </w:tr>
      <w:tr w:rsidR="00B4690E" w:rsidRPr="00152EAC" w14:paraId="55620BD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7A58D0" w14:textId="4DFE9FC2" w:rsidR="00B4690E" w:rsidRPr="00152EAC" w:rsidRDefault="00F52508" w:rsidP="005758B9">
            <w:pPr>
              <w:pStyle w:val="a5"/>
              <w:spacing w:after="0"/>
              <w:ind w:left="0" w:firstLine="179"/>
              <w:rPr>
                <w:rFonts w:ascii="Tahoma" w:hAnsi="Tahoma" w:cs="Tahoma"/>
                <w:szCs w:val="20"/>
              </w:rPr>
            </w:pPr>
            <w:r w:rsidRPr="00152EAC">
              <w:rPr>
                <w:rFonts w:ascii="Tahoma" w:hAnsi="Tahoma" w:cs="Tahoma"/>
                <w:szCs w:val="20"/>
              </w:rPr>
              <w:t>3</w:t>
            </w:r>
          </w:p>
        </w:tc>
        <w:tc>
          <w:tcPr>
            <w:tcW w:w="7966" w:type="dxa"/>
            <w:tcBorders>
              <w:top w:val="single" w:sz="8" w:space="0" w:color="000000"/>
              <w:left w:val="single" w:sz="8" w:space="0" w:color="000000"/>
              <w:bottom w:val="single" w:sz="8" w:space="0" w:color="000000"/>
              <w:right w:val="single" w:sz="8" w:space="0" w:color="000000"/>
            </w:tcBorders>
            <w:vAlign w:val="center"/>
          </w:tcPr>
          <w:p w14:paraId="70ADC4C1" w14:textId="6D638DC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Создание </w:t>
            </w:r>
            <w:r w:rsidR="009B374E" w:rsidRPr="00152EAC">
              <w:rPr>
                <w:rFonts w:ascii="Tahoma" w:hAnsi="Tahoma" w:cs="Tahoma"/>
                <w:szCs w:val="20"/>
              </w:rPr>
              <w:t>обращения</w:t>
            </w:r>
            <w:r w:rsidRPr="00152EAC">
              <w:rPr>
                <w:rFonts w:ascii="Tahoma" w:hAnsi="Tahoma" w:cs="Tahoma"/>
                <w:szCs w:val="20"/>
              </w:rPr>
              <w:t xml:space="preserve"> в ТСС</w:t>
            </w:r>
          </w:p>
        </w:tc>
      </w:tr>
      <w:tr w:rsidR="00B4690E" w:rsidRPr="00152EAC" w14:paraId="6B1450F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6DE3F2" w14:textId="112D3E18"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4</w:t>
            </w:r>
          </w:p>
        </w:tc>
        <w:tc>
          <w:tcPr>
            <w:tcW w:w="7966" w:type="dxa"/>
            <w:tcBorders>
              <w:top w:val="single" w:sz="8" w:space="0" w:color="000000"/>
              <w:left w:val="single" w:sz="8" w:space="0" w:color="000000"/>
              <w:bottom w:val="single" w:sz="8" w:space="0" w:color="000000"/>
              <w:right w:val="single" w:sz="8" w:space="0" w:color="000000"/>
            </w:tcBorders>
            <w:vAlign w:val="center"/>
          </w:tcPr>
          <w:p w14:paraId="6BCE7967" w14:textId="6629066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 xml:space="preserve">Уточнение срока выполнения </w:t>
            </w:r>
            <w:r w:rsidR="009B374E" w:rsidRPr="00152EAC">
              <w:rPr>
                <w:rFonts w:ascii="Tahoma" w:hAnsi="Tahoma" w:cs="Tahoma"/>
                <w:szCs w:val="20"/>
              </w:rPr>
              <w:t>обращения</w:t>
            </w:r>
            <w:r w:rsidR="00F607E7" w:rsidRPr="00152EAC">
              <w:rPr>
                <w:rFonts w:ascii="Tahoma" w:hAnsi="Tahoma" w:cs="Tahoma"/>
                <w:szCs w:val="20"/>
              </w:rPr>
              <w:t xml:space="preserve"> ТСС</w:t>
            </w:r>
          </w:p>
        </w:tc>
      </w:tr>
      <w:tr w:rsidR="00B4690E" w:rsidRPr="00152EAC" w14:paraId="4D6B9F5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73DB65" w14:textId="27E70722"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5</w:t>
            </w:r>
          </w:p>
        </w:tc>
        <w:tc>
          <w:tcPr>
            <w:tcW w:w="7966" w:type="dxa"/>
            <w:tcBorders>
              <w:top w:val="single" w:sz="8" w:space="0" w:color="000000"/>
              <w:left w:val="single" w:sz="8" w:space="0" w:color="000000"/>
              <w:bottom w:val="single" w:sz="8" w:space="0" w:color="000000"/>
              <w:right w:val="single" w:sz="8" w:space="0" w:color="000000"/>
            </w:tcBorders>
            <w:vAlign w:val="center"/>
          </w:tcPr>
          <w:p w14:paraId="48B4714E"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Метод обеспечивает поиск кода ФИАС по сообщенному Клиентом адресу.</w:t>
            </w:r>
          </w:p>
        </w:tc>
      </w:tr>
      <w:tr w:rsidR="00B4690E" w:rsidRPr="00152EAC" w14:paraId="04F77D9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CBCED" w14:textId="59E3F52C" w:rsidR="00B4690E" w:rsidRPr="00152EAC" w:rsidRDefault="00F52508" w:rsidP="005758B9">
            <w:pPr>
              <w:pStyle w:val="a5"/>
              <w:spacing w:after="0"/>
              <w:ind w:left="0" w:firstLine="179"/>
              <w:rPr>
                <w:rFonts w:ascii="Tahoma" w:hAnsi="Tahoma" w:cs="Tahoma"/>
                <w:szCs w:val="20"/>
                <w:lang w:val="en-US"/>
              </w:rPr>
            </w:pPr>
            <w:r w:rsidRPr="00152EAC">
              <w:rPr>
                <w:rFonts w:ascii="Tahoma" w:hAnsi="Tahoma" w:cs="Tahoma"/>
                <w:szCs w:val="20"/>
                <w:lang w:val="en-US"/>
              </w:rPr>
              <w:t>6</w:t>
            </w:r>
          </w:p>
        </w:tc>
        <w:tc>
          <w:tcPr>
            <w:tcW w:w="7966" w:type="dxa"/>
            <w:tcBorders>
              <w:top w:val="single" w:sz="8" w:space="0" w:color="000000"/>
              <w:left w:val="single" w:sz="8" w:space="0" w:color="000000"/>
              <w:bottom w:val="single" w:sz="8" w:space="0" w:color="000000"/>
              <w:right w:val="single" w:sz="8" w:space="0" w:color="000000"/>
            </w:tcBorders>
            <w:vAlign w:val="center"/>
          </w:tcPr>
          <w:p w14:paraId="2D788E4A" w14:textId="77777777" w:rsidR="00B4690E" w:rsidRPr="00152EAC" w:rsidRDefault="00B4690E" w:rsidP="005758B9">
            <w:pPr>
              <w:pStyle w:val="a5"/>
              <w:spacing w:after="0"/>
              <w:ind w:left="163"/>
              <w:rPr>
                <w:rFonts w:ascii="Tahoma" w:hAnsi="Tahoma" w:cs="Tahoma"/>
                <w:szCs w:val="20"/>
              </w:rPr>
            </w:pPr>
            <w:r w:rsidRPr="00152EAC">
              <w:rPr>
                <w:rFonts w:ascii="Tahoma" w:hAnsi="Tahoma" w:cs="Tahoma"/>
                <w:szCs w:val="20"/>
              </w:rPr>
              <w:t>Метод позволяет записать номер телефона и код ФИАС по Клиенту</w:t>
            </w:r>
          </w:p>
        </w:tc>
      </w:tr>
    </w:tbl>
    <w:p w14:paraId="421000BC" w14:textId="77777777" w:rsidR="00992C15" w:rsidRPr="00152EAC" w:rsidRDefault="00992C15"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71E8C80" w14:textId="1B0D26D9" w:rsidR="0005407D" w:rsidRPr="00152EAC" w:rsidRDefault="0005407D" w:rsidP="005758B9">
      <w:pPr>
        <w:pStyle w:val="20"/>
        <w:numPr>
          <w:ilvl w:val="1"/>
          <w:numId w:val="14"/>
        </w:numPr>
        <w:spacing w:before="0"/>
        <w:ind w:left="567" w:hanging="567"/>
        <w:jc w:val="both"/>
        <w:rPr>
          <w:rFonts w:ascii="Tahoma" w:hAnsi="Tahoma" w:cs="Tahoma"/>
          <w:color w:val="auto"/>
          <w:sz w:val="20"/>
          <w:szCs w:val="20"/>
        </w:rPr>
      </w:pPr>
      <w:bookmarkStart w:id="44" w:name="_Toc212740427"/>
      <w:r w:rsidRPr="00152EAC">
        <w:rPr>
          <w:rFonts w:ascii="Tahoma" w:hAnsi="Tahoma" w:cs="Tahoma"/>
          <w:color w:val="auto"/>
          <w:sz w:val="20"/>
          <w:szCs w:val="20"/>
        </w:rPr>
        <w:t>Упрощенное обращение</w:t>
      </w:r>
      <w:r w:rsidR="004D795C" w:rsidRPr="00152EAC">
        <w:rPr>
          <w:rFonts w:ascii="Tahoma" w:hAnsi="Tahoma" w:cs="Tahoma"/>
          <w:color w:val="auto"/>
          <w:sz w:val="20"/>
          <w:szCs w:val="20"/>
        </w:rPr>
        <w:t>.</w:t>
      </w:r>
      <w:bookmarkEnd w:id="44"/>
      <w:r w:rsidRPr="00152EAC">
        <w:rPr>
          <w:rFonts w:ascii="Tahoma" w:hAnsi="Tahoma" w:cs="Tahoma"/>
          <w:color w:val="auto"/>
          <w:sz w:val="20"/>
          <w:szCs w:val="20"/>
        </w:rPr>
        <w:t xml:space="preserve"> </w:t>
      </w:r>
    </w:p>
    <w:p w14:paraId="42556BF9" w14:textId="61EB49E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Обеспечить передачу оформленного обращения </w:t>
      </w:r>
      <w:r w:rsidR="00D13943" w:rsidRPr="00152EAC">
        <w:rPr>
          <w:rFonts w:ascii="Tahoma" w:hAnsi="Tahoma" w:cs="Tahoma"/>
          <w:szCs w:val="20"/>
        </w:rPr>
        <w:t xml:space="preserve">по произвольной тематике </w:t>
      </w:r>
      <w:r w:rsidRPr="00152EAC">
        <w:rPr>
          <w:rFonts w:ascii="Tahoma" w:hAnsi="Tahoma" w:cs="Tahoma"/>
          <w:szCs w:val="20"/>
        </w:rPr>
        <w:t xml:space="preserve">с </w:t>
      </w:r>
      <w:r w:rsidR="00D13943" w:rsidRPr="00152EAC">
        <w:rPr>
          <w:rFonts w:ascii="Tahoma" w:hAnsi="Tahoma" w:cs="Tahoma"/>
          <w:szCs w:val="20"/>
        </w:rPr>
        <w:t xml:space="preserve">вложением </w:t>
      </w:r>
      <w:r w:rsidRPr="00152EAC">
        <w:rPr>
          <w:rFonts w:ascii="Tahoma" w:hAnsi="Tahoma" w:cs="Tahoma"/>
          <w:szCs w:val="20"/>
        </w:rPr>
        <w:t>документ</w:t>
      </w:r>
      <w:r w:rsidR="00D13943" w:rsidRPr="00152EAC">
        <w:rPr>
          <w:rFonts w:ascii="Tahoma" w:hAnsi="Tahoma" w:cs="Tahoma"/>
          <w:szCs w:val="20"/>
        </w:rPr>
        <w:t xml:space="preserve">ов к </w:t>
      </w:r>
      <w:r w:rsidR="009B374E" w:rsidRPr="00152EAC">
        <w:rPr>
          <w:rFonts w:ascii="Tahoma" w:hAnsi="Tahoma" w:cs="Tahoma"/>
          <w:szCs w:val="20"/>
        </w:rPr>
        <w:t>обращению</w:t>
      </w:r>
      <w:r w:rsidRPr="00152EAC">
        <w:rPr>
          <w:rFonts w:ascii="Tahoma" w:hAnsi="Tahoma" w:cs="Tahoma"/>
          <w:szCs w:val="20"/>
        </w:rPr>
        <w:t xml:space="preserve"> в </w:t>
      </w:r>
      <w:r w:rsidR="00D3535E" w:rsidRPr="00152EAC">
        <w:rPr>
          <w:rFonts w:ascii="Tahoma" w:hAnsi="Tahoma" w:cs="Tahoma"/>
          <w:szCs w:val="20"/>
        </w:rPr>
        <w:t>ИШ</w:t>
      </w:r>
      <w:r w:rsidRPr="00152EAC">
        <w:rPr>
          <w:rFonts w:ascii="Tahoma" w:hAnsi="Tahoma" w:cs="Tahoma"/>
          <w:szCs w:val="20"/>
        </w:rPr>
        <w:t xml:space="preserve"> </w:t>
      </w:r>
      <w:r w:rsidR="00685400" w:rsidRPr="00152EAC">
        <w:rPr>
          <w:rFonts w:ascii="Tahoma" w:hAnsi="Tahoma" w:cs="Tahoma"/>
          <w:szCs w:val="20"/>
        </w:rPr>
        <w:t>З</w:t>
      </w:r>
      <w:r w:rsidRPr="00152EAC">
        <w:rPr>
          <w:rFonts w:ascii="Tahoma" w:hAnsi="Tahoma" w:cs="Tahoma"/>
          <w:szCs w:val="20"/>
        </w:rPr>
        <w:t>аказчика.</w:t>
      </w:r>
    </w:p>
    <w:p w14:paraId="621BFC55" w14:textId="20E72D50"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квалифицирует запрос клиента и желание подать обращение с выявленной </w:t>
      </w:r>
      <w:r w:rsidR="00D13943" w:rsidRPr="00152EAC">
        <w:rPr>
          <w:rFonts w:ascii="Tahoma" w:hAnsi="Tahoma" w:cs="Tahoma"/>
          <w:szCs w:val="20"/>
        </w:rPr>
        <w:t>жизненной ситуацией. Определяет е</w:t>
      </w:r>
      <w:r w:rsidRPr="00152EAC">
        <w:rPr>
          <w:rFonts w:ascii="Tahoma" w:hAnsi="Tahoma" w:cs="Tahoma"/>
          <w:szCs w:val="20"/>
        </w:rPr>
        <w:t xml:space="preserve">сть ли для данного типа запроса клиента специальный сценарий подачи обращения. Если сценарий есть – бот направляет клиента в соответствующий сценарий (заключение договора. перерасчет по показаниям, перенос денежных средств и др.). </w:t>
      </w:r>
    </w:p>
    <w:p w14:paraId="66AC30A7" w14:textId="25884A6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сценария нет – категория обращения для передачи в </w:t>
      </w:r>
      <w:r w:rsidR="00D3535E" w:rsidRPr="00152EAC">
        <w:rPr>
          <w:rFonts w:ascii="Tahoma" w:hAnsi="Tahoma" w:cs="Tahoma"/>
          <w:szCs w:val="20"/>
        </w:rPr>
        <w:t>ИШ</w:t>
      </w:r>
      <w:r w:rsidRPr="00152EAC">
        <w:rPr>
          <w:rFonts w:ascii="Tahoma" w:hAnsi="Tahoma" w:cs="Tahoma"/>
          <w:szCs w:val="20"/>
        </w:rPr>
        <w:t xml:space="preserve"> определяется по таблице</w:t>
      </w:r>
      <w:r w:rsidR="00FA1169" w:rsidRPr="00152EAC">
        <w:rPr>
          <w:rFonts w:ascii="Tahoma" w:hAnsi="Tahoma" w:cs="Tahoma"/>
          <w:szCs w:val="20"/>
        </w:rPr>
        <w:t xml:space="preserve"> </w:t>
      </w:r>
      <w:r w:rsidR="002F3FA1" w:rsidRPr="00152EAC">
        <w:rPr>
          <w:rFonts w:ascii="Tahoma" w:hAnsi="Tahoma" w:cs="Tahoma"/>
          <w:szCs w:val="20"/>
        </w:rPr>
        <w:t xml:space="preserve">24 </w:t>
      </w:r>
      <w:r w:rsidR="002B7F90">
        <w:rPr>
          <w:rFonts w:ascii="Tahoma" w:hAnsi="Tahoma" w:cs="Tahoma"/>
          <w:szCs w:val="20"/>
        </w:rPr>
        <w:t>в Приложении 6</w:t>
      </w:r>
      <w:r w:rsidR="00FA1169" w:rsidRPr="00152EAC">
        <w:rPr>
          <w:rFonts w:ascii="Tahoma" w:hAnsi="Tahoma" w:cs="Tahoma"/>
          <w:szCs w:val="20"/>
        </w:rPr>
        <w:t xml:space="preserve"> «</w:t>
      </w:r>
      <w:r w:rsidR="002F3FA1" w:rsidRPr="00152EAC">
        <w:rPr>
          <w:rFonts w:ascii="Tahoma" w:hAnsi="Tahoma" w:cs="Tahoma"/>
          <w:szCs w:val="20"/>
        </w:rPr>
        <w:t>Возможные жизненные ситуации</w:t>
      </w:r>
      <w:r w:rsidR="00FA1169" w:rsidRPr="00152EAC">
        <w:rPr>
          <w:rFonts w:ascii="Tahoma" w:hAnsi="Tahoma" w:cs="Tahoma"/>
          <w:szCs w:val="20"/>
        </w:rPr>
        <w:t>»</w:t>
      </w:r>
      <w:r w:rsidRPr="00152EAC">
        <w:rPr>
          <w:rFonts w:ascii="Tahoma" w:hAnsi="Tahoma" w:cs="Tahoma"/>
          <w:szCs w:val="20"/>
        </w:rPr>
        <w:t xml:space="preserve"> </w:t>
      </w:r>
    </w:p>
    <w:p w14:paraId="270E9702" w14:textId="657C209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w:t>
      </w:r>
      <w:r w:rsidR="007B097F"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w:t>
      </w:r>
      <w:r w:rsidR="009B374E" w:rsidRPr="00152EAC">
        <w:rPr>
          <w:rFonts w:ascii="Tahoma" w:hAnsi="Tahoma" w:cs="Tahoma"/>
          <w:szCs w:val="20"/>
        </w:rPr>
        <w:t xml:space="preserve">еющиеся обращения </w:t>
      </w:r>
      <w:r w:rsidRPr="00152EAC">
        <w:rPr>
          <w:rFonts w:ascii="Tahoma" w:hAnsi="Tahoma" w:cs="Tahoma"/>
          <w:szCs w:val="20"/>
        </w:rPr>
        <w:t>с такой же причиной 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обращения, получает согласие на оформление обращения, проводит опрос клиента, подставляет запрашиваемые данные в шаблон.</w:t>
      </w:r>
    </w:p>
    <w:p w14:paraId="75C3EEFB" w14:textId="5B099385"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отправляет полученную от клиента обращение в </w:t>
      </w:r>
      <w:r w:rsidR="000F128D" w:rsidRPr="00152EAC">
        <w:rPr>
          <w:rFonts w:ascii="Tahoma" w:hAnsi="Tahoma" w:cs="Tahoma"/>
          <w:szCs w:val="20"/>
        </w:rPr>
        <w:t>ИШ</w:t>
      </w:r>
      <w:r w:rsidRPr="00152EAC">
        <w:rPr>
          <w:rFonts w:ascii="Tahoma" w:hAnsi="Tahoma" w:cs="Tahoma"/>
          <w:szCs w:val="20"/>
        </w:rPr>
        <w:t>, получает номер обращения и сообщает тематику, которые сообщает клиенту. По номеру и другим параметрам при необходимости клиент сможет узнать статус своего обращения. Клиенту сообщается нормативный срок решения вопроса по обращению.</w:t>
      </w:r>
    </w:p>
    <w:p w14:paraId="78B4096B" w14:textId="6BBB9EA6"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случае вопроса клиента по</w:t>
      </w:r>
      <w:r w:rsidR="00992C15" w:rsidRPr="00152EAC">
        <w:rPr>
          <w:rFonts w:ascii="Tahoma" w:hAnsi="Tahoma" w:cs="Tahoma"/>
          <w:szCs w:val="20"/>
        </w:rPr>
        <w:t xml:space="preserve"> </w:t>
      </w:r>
      <w:r w:rsidRPr="00152EAC">
        <w:rPr>
          <w:rFonts w:ascii="Tahoma" w:hAnsi="Tahoma" w:cs="Tahoma"/>
          <w:szCs w:val="20"/>
        </w:rPr>
        <w:t>своему обращен</w:t>
      </w:r>
      <w:r w:rsidR="00C91E47" w:rsidRPr="00152EAC">
        <w:rPr>
          <w:rFonts w:ascii="Tahoma" w:hAnsi="Tahoma" w:cs="Tahoma"/>
          <w:szCs w:val="20"/>
        </w:rPr>
        <w:t>и</w:t>
      </w:r>
      <w:r w:rsidRPr="00152EAC">
        <w:rPr>
          <w:rFonts w:ascii="Tahoma" w:hAnsi="Tahoma" w:cs="Tahoma"/>
          <w:szCs w:val="20"/>
        </w:rPr>
        <w:t>ю в любом статусе, бот должен проинформировать клиента о сроках решения, результатах решения и о результатах информирования клиента о решении вопроса по его обращениям (при необходимости).</w:t>
      </w:r>
    </w:p>
    <w:p w14:paraId="2DDA3FFD" w14:textId="495F2CB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должен запускаться по прямому запросу клиента, при выборе предложенной кнопки, </w:t>
      </w:r>
    </w:p>
    <w:p w14:paraId="28D598F7" w14:textId="55B2D129"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голосовом канале должна быть возможность перехода клиента в текстовые каналы, для оформления обращения в любом месте сценария.</w:t>
      </w:r>
      <w:r w:rsidRPr="00152EAC">
        <w:rPr>
          <w:rFonts w:ascii="Tahoma" w:hAnsi="Tahoma" w:cs="Tahoma"/>
          <w:szCs w:val="20"/>
        </w:rPr>
        <w:br/>
        <w:t>На этапе реализации проекта Исполнитель, по данным описанным Заказчиком, предоставляет:</w:t>
      </w:r>
    </w:p>
    <w:p w14:paraId="2559FD38" w14:textId="00E5D01E"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w:t>
      </w:r>
      <w:r w:rsidRPr="00152EAC">
        <w:rPr>
          <w:rFonts w:ascii="Tahoma" w:hAnsi="Tahoma" w:cs="Tahoma"/>
          <w:szCs w:val="20"/>
        </w:rPr>
        <w:lastRenderedPageBreak/>
        <w:t xml:space="preserve">необходимости прикладывать документы и предлагает перейти в текстовый канал. При отсутствии у клиента текстовых каналов, бот о необходимости заполнить </w:t>
      </w:r>
      <w:r w:rsidR="009B374E"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6D5D5D6E" w14:textId="5488D151" w:rsidR="00992C15" w:rsidRPr="00152EAC" w:rsidRDefault="00992C15">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25</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850"/>
        <w:gridCol w:w="3828"/>
        <w:gridCol w:w="3587"/>
      </w:tblGrid>
      <w:tr w:rsidR="00A14110" w:rsidRPr="00152EAC" w14:paraId="1B0BB930"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6DD8F2"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8" w:type="dxa"/>
            <w:tcBorders>
              <w:top w:val="single" w:sz="8" w:space="0" w:color="000000"/>
              <w:left w:val="single" w:sz="8" w:space="0" w:color="000000"/>
              <w:bottom w:val="single" w:sz="8" w:space="0" w:color="000000"/>
              <w:right w:val="single" w:sz="8" w:space="0" w:color="000000"/>
            </w:tcBorders>
            <w:vAlign w:val="center"/>
          </w:tcPr>
          <w:p w14:paraId="11286906"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51CBFE"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C2256ED"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BCC236E"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1</w:t>
            </w:r>
          </w:p>
        </w:tc>
        <w:tc>
          <w:tcPr>
            <w:tcW w:w="3828" w:type="dxa"/>
            <w:tcBorders>
              <w:top w:val="single" w:sz="8" w:space="0" w:color="000000"/>
              <w:left w:val="single" w:sz="8" w:space="0" w:color="000000"/>
              <w:bottom w:val="single" w:sz="8" w:space="0" w:color="000000"/>
              <w:right w:val="single" w:sz="8" w:space="0" w:color="000000"/>
            </w:tcBorders>
            <w:vAlign w:val="center"/>
          </w:tcPr>
          <w:p w14:paraId="51780741" w14:textId="26082DA1" w:rsidR="00992C15" w:rsidRPr="00152EAC" w:rsidRDefault="00992C15" w:rsidP="005758B9">
            <w:pPr>
              <w:pStyle w:val="a5"/>
              <w:spacing w:after="0"/>
              <w:ind w:left="163"/>
              <w:rPr>
                <w:rFonts w:ascii="Tahoma" w:hAnsi="Tahoma" w:cs="Tahoma"/>
                <w:szCs w:val="20"/>
              </w:rPr>
            </w:pPr>
            <w:r w:rsidRPr="00152EAC">
              <w:rPr>
                <w:rFonts w:ascii="Tahoma" w:hAnsi="Tahoma" w:cs="Tahoma"/>
                <w:szCs w:val="20"/>
              </w:rPr>
              <w:t xml:space="preserve">Подать </w:t>
            </w:r>
            <w:r w:rsidR="009B374E" w:rsidRPr="00152EAC">
              <w:rPr>
                <w:rFonts w:ascii="Tahoma" w:hAnsi="Tahoma" w:cs="Tahoma"/>
                <w:szCs w:val="20"/>
              </w:rPr>
              <w:t>обращение</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B2FB8" w14:textId="5DF005EB" w:rsidR="00992C15" w:rsidRPr="00152EAC" w:rsidRDefault="00992C15" w:rsidP="005758B9">
            <w:pPr>
              <w:spacing w:after="0"/>
              <w:rPr>
                <w:rFonts w:ascii="Tahoma" w:hAnsi="Tahoma" w:cs="Tahoma"/>
                <w:szCs w:val="20"/>
              </w:rPr>
            </w:pPr>
            <w:r w:rsidRPr="00152EAC">
              <w:rPr>
                <w:rFonts w:ascii="Tahoma" w:hAnsi="Tahoma" w:cs="Tahoma"/>
                <w:szCs w:val="20"/>
              </w:rPr>
              <w:t xml:space="preserve">Подать </w:t>
            </w:r>
            <w:r w:rsidR="009B374E" w:rsidRPr="00152EAC">
              <w:rPr>
                <w:rFonts w:ascii="Tahoma" w:hAnsi="Tahoma" w:cs="Tahoma"/>
                <w:szCs w:val="20"/>
              </w:rPr>
              <w:t>обращение</w:t>
            </w:r>
          </w:p>
        </w:tc>
      </w:tr>
      <w:tr w:rsidR="00A14110" w:rsidRPr="00152EAC" w14:paraId="0BFAEACF"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6D7499" w14:textId="77777777" w:rsidR="00992C15" w:rsidRPr="00152EAC" w:rsidRDefault="00992C15" w:rsidP="005758B9">
            <w:pPr>
              <w:pStyle w:val="a5"/>
              <w:spacing w:after="0"/>
              <w:ind w:left="0" w:firstLine="414"/>
              <w:rPr>
                <w:rFonts w:ascii="Tahoma" w:hAnsi="Tahoma" w:cs="Tahoma"/>
                <w:szCs w:val="20"/>
              </w:rPr>
            </w:pPr>
            <w:r w:rsidRPr="00152EAC">
              <w:rPr>
                <w:rFonts w:ascii="Tahoma" w:hAnsi="Tahoma" w:cs="Tahoma"/>
                <w:szCs w:val="20"/>
              </w:rPr>
              <w:t>2</w:t>
            </w:r>
          </w:p>
        </w:tc>
        <w:tc>
          <w:tcPr>
            <w:tcW w:w="3828" w:type="dxa"/>
            <w:tcBorders>
              <w:top w:val="single" w:sz="8" w:space="0" w:color="000000"/>
              <w:left w:val="single" w:sz="8" w:space="0" w:color="000000"/>
              <w:bottom w:val="single" w:sz="8" w:space="0" w:color="000000"/>
              <w:right w:val="single" w:sz="8" w:space="0" w:color="000000"/>
            </w:tcBorders>
            <w:vAlign w:val="center"/>
          </w:tcPr>
          <w:p w14:paraId="45AD03CA" w14:textId="7C40552D" w:rsidR="00992C15" w:rsidRPr="00152EAC" w:rsidRDefault="00774476" w:rsidP="005758B9">
            <w:pPr>
              <w:pStyle w:val="a5"/>
              <w:spacing w:after="0"/>
              <w:ind w:left="163"/>
              <w:rPr>
                <w:rFonts w:ascii="Tahoma" w:hAnsi="Tahoma" w:cs="Tahoma"/>
                <w:szCs w:val="20"/>
              </w:rPr>
            </w:pPr>
            <w:r w:rsidRPr="00152EAC">
              <w:rPr>
                <w:rFonts w:ascii="Tahoma" w:hAnsi="Tahoma" w:cs="Tahoma"/>
                <w:szCs w:val="20"/>
              </w:rPr>
              <w:t>С</w:t>
            </w:r>
            <w:r w:rsidR="00992C15" w:rsidRPr="00152EAC">
              <w:rPr>
                <w:rFonts w:ascii="Tahoma" w:hAnsi="Tahoma" w:cs="Tahoma"/>
                <w:szCs w:val="20"/>
              </w:rPr>
              <w:t xml:space="preserve">писок ранее поданных заявок и их статусы </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772CB5" w14:textId="13759F13" w:rsidR="00992C15" w:rsidRPr="00152EAC" w:rsidRDefault="00774476"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658DD2A7"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0EAC84" w14:textId="77777777" w:rsidR="00992C15" w:rsidRPr="00152EAC" w:rsidRDefault="00992C15"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3828" w:type="dxa"/>
            <w:tcBorders>
              <w:top w:val="single" w:sz="8" w:space="0" w:color="000000"/>
              <w:left w:val="single" w:sz="8" w:space="0" w:color="000000"/>
              <w:bottom w:val="single" w:sz="8" w:space="0" w:color="000000"/>
              <w:right w:val="single" w:sz="8" w:space="0" w:color="000000"/>
            </w:tcBorders>
            <w:vAlign w:val="center"/>
          </w:tcPr>
          <w:p w14:paraId="31FD08F7" w14:textId="2ED3CFDB" w:rsidR="00992C15" w:rsidRPr="00152EAC" w:rsidRDefault="00774476" w:rsidP="005758B9">
            <w:pPr>
              <w:pStyle w:val="a5"/>
              <w:spacing w:after="0"/>
              <w:ind w:left="163"/>
              <w:rPr>
                <w:rFonts w:ascii="Tahoma" w:hAnsi="Tahoma" w:cs="Tahoma"/>
                <w:szCs w:val="20"/>
                <w:lang w:val="en-US"/>
              </w:rPr>
            </w:pPr>
            <w:r w:rsidRPr="00152EAC">
              <w:rPr>
                <w:rFonts w:ascii="Tahoma" w:hAnsi="Tahoma" w:cs="Tahoma"/>
                <w:szCs w:val="20"/>
              </w:rPr>
              <w:t xml:space="preserve">Детальная </w:t>
            </w:r>
            <w:r w:rsidR="00992C15" w:rsidRPr="00152EAC">
              <w:rPr>
                <w:rFonts w:ascii="Tahoma" w:hAnsi="Tahoma" w:cs="Tahoma"/>
                <w:szCs w:val="20"/>
              </w:rPr>
              <w:t>информаци</w:t>
            </w:r>
            <w:r w:rsidRPr="00152EAC">
              <w:rPr>
                <w:rFonts w:ascii="Tahoma" w:hAnsi="Tahoma" w:cs="Tahoma"/>
                <w:szCs w:val="20"/>
              </w:rPr>
              <w:t>я</w:t>
            </w:r>
            <w:r w:rsidR="00992C15" w:rsidRPr="00152EAC">
              <w:rPr>
                <w:rFonts w:ascii="Tahoma" w:hAnsi="Tahoma" w:cs="Tahoma"/>
                <w:szCs w:val="20"/>
              </w:rPr>
              <w:t xml:space="preserve"> по </w:t>
            </w:r>
            <w:r w:rsidR="009B374E" w:rsidRPr="00152EAC">
              <w:rPr>
                <w:rFonts w:ascii="Tahoma" w:hAnsi="Tahoma" w:cs="Tahoma"/>
                <w:szCs w:val="20"/>
              </w:rPr>
              <w:t>обращению</w:t>
            </w:r>
          </w:p>
        </w:tc>
        <w:tc>
          <w:tcPr>
            <w:tcW w:w="35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4DAA5F" w14:textId="641A9889" w:rsidR="00992C15" w:rsidRPr="00152EAC" w:rsidRDefault="00774476" w:rsidP="005758B9">
            <w:pPr>
              <w:spacing w:after="0"/>
              <w:rPr>
                <w:rFonts w:ascii="Tahoma" w:hAnsi="Tahoma" w:cs="Tahoma"/>
                <w:szCs w:val="20"/>
              </w:rPr>
            </w:pPr>
            <w:r w:rsidRPr="00152EAC">
              <w:rPr>
                <w:rFonts w:ascii="Tahoma" w:hAnsi="Tahoma" w:cs="Tahoma"/>
                <w:szCs w:val="20"/>
              </w:rPr>
              <w:t xml:space="preserve">Детальная информация по </w:t>
            </w:r>
            <w:r w:rsidR="009B374E" w:rsidRPr="00152EAC">
              <w:rPr>
                <w:rFonts w:ascii="Tahoma" w:hAnsi="Tahoma" w:cs="Tahoma"/>
                <w:szCs w:val="20"/>
              </w:rPr>
              <w:t>обращению</w:t>
            </w:r>
          </w:p>
        </w:tc>
      </w:tr>
    </w:tbl>
    <w:p w14:paraId="0CD75033" w14:textId="77777777" w:rsidR="00992C15" w:rsidRPr="00152EAC" w:rsidRDefault="00992C15">
      <w:pPr>
        <w:pStyle w:val="a5"/>
        <w:spacing w:before="240"/>
        <w:ind w:hanging="862"/>
        <w:jc w:val="both"/>
        <w:rPr>
          <w:rFonts w:ascii="Tahoma" w:hAnsi="Tahoma" w:cs="Tahoma"/>
          <w:szCs w:val="20"/>
        </w:rPr>
      </w:pPr>
    </w:p>
    <w:p w14:paraId="3B2C6DD9" w14:textId="77777777" w:rsidR="00992C15" w:rsidRPr="00152EAC" w:rsidRDefault="00992C15"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8DEBFF6" w14:textId="2CB83E90" w:rsidR="0006080E" w:rsidRPr="00152EAC" w:rsidRDefault="0006080E">
      <w:pPr>
        <w:pStyle w:val="a5"/>
        <w:ind w:left="0" w:firstLine="414"/>
        <w:rPr>
          <w:rFonts w:ascii="Tahoma" w:hAnsi="Tahoma" w:cs="Tahoma"/>
          <w:szCs w:val="20"/>
        </w:rPr>
      </w:pPr>
    </w:p>
    <w:p w14:paraId="7EEE34C8" w14:textId="37A1C03A" w:rsidR="0005407D" w:rsidRPr="00152EAC" w:rsidRDefault="0005407D" w:rsidP="005758B9">
      <w:pPr>
        <w:pStyle w:val="20"/>
        <w:numPr>
          <w:ilvl w:val="1"/>
          <w:numId w:val="14"/>
        </w:numPr>
        <w:spacing w:before="0"/>
        <w:ind w:left="567" w:hanging="567"/>
        <w:jc w:val="both"/>
        <w:rPr>
          <w:rFonts w:ascii="Tahoma" w:hAnsi="Tahoma" w:cs="Tahoma"/>
          <w:color w:val="auto"/>
          <w:sz w:val="20"/>
          <w:szCs w:val="20"/>
        </w:rPr>
      </w:pPr>
      <w:bookmarkStart w:id="45" w:name="_Toc212740428"/>
      <w:r w:rsidRPr="00152EAC">
        <w:rPr>
          <w:rFonts w:ascii="Tahoma" w:hAnsi="Tahoma" w:cs="Tahoma"/>
          <w:color w:val="auto"/>
          <w:sz w:val="20"/>
          <w:szCs w:val="20"/>
        </w:rPr>
        <w:t xml:space="preserve">Сценарий </w:t>
      </w:r>
      <w:r w:rsidR="009B374E" w:rsidRPr="00152EAC">
        <w:rPr>
          <w:rFonts w:ascii="Tahoma" w:hAnsi="Tahoma" w:cs="Tahoma"/>
          <w:color w:val="auto"/>
          <w:sz w:val="20"/>
          <w:szCs w:val="20"/>
        </w:rPr>
        <w:t>обращения</w:t>
      </w:r>
      <w:r w:rsidRPr="00152EAC">
        <w:rPr>
          <w:rFonts w:ascii="Tahoma" w:hAnsi="Tahoma" w:cs="Tahoma"/>
          <w:color w:val="auto"/>
          <w:sz w:val="20"/>
          <w:szCs w:val="20"/>
        </w:rPr>
        <w:t xml:space="preserve"> на подготовку к ОЗП (ЮЛ)</w:t>
      </w:r>
      <w:r w:rsidR="0099771F" w:rsidRPr="00152EAC">
        <w:rPr>
          <w:rFonts w:ascii="Tahoma" w:hAnsi="Tahoma" w:cs="Tahoma"/>
          <w:color w:val="auto"/>
          <w:sz w:val="20"/>
          <w:szCs w:val="20"/>
        </w:rPr>
        <w:t>.</w:t>
      </w:r>
      <w:bookmarkEnd w:id="45"/>
    </w:p>
    <w:p w14:paraId="136BE999" w14:textId="095F1AB5" w:rsidR="0005407D" w:rsidRPr="00152EAC" w:rsidRDefault="0005407D"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313AA8" w:rsidRPr="00152EAC">
        <w:rPr>
          <w:rFonts w:ascii="Tahoma" w:hAnsi="Tahoma" w:cs="Tahoma"/>
          <w:szCs w:val="20"/>
          <w:lang w:val="en-US"/>
        </w:rPr>
        <w:t>:</w:t>
      </w:r>
    </w:p>
    <w:p w14:paraId="2DED5FAF" w14:textId="7C86201B" w:rsidR="0005407D" w:rsidRPr="00152EAC" w:rsidRDefault="0005407D" w:rsidP="005758B9">
      <w:pPr>
        <w:pStyle w:val="a5"/>
        <w:numPr>
          <w:ilvl w:val="0"/>
          <w:numId w:val="199"/>
        </w:numPr>
        <w:ind w:left="1843" w:hanging="425"/>
        <w:jc w:val="both"/>
        <w:rPr>
          <w:rFonts w:ascii="Tahoma" w:hAnsi="Tahoma" w:cs="Tahoma"/>
          <w:szCs w:val="20"/>
        </w:rPr>
      </w:pPr>
      <w:r w:rsidRPr="00152EAC">
        <w:rPr>
          <w:rFonts w:ascii="Tahoma" w:hAnsi="Tahoma" w:cs="Tahoma"/>
          <w:szCs w:val="20"/>
        </w:rPr>
        <w:t>Обеспечить возможность получения клиентами справок-актов ОЗП через обращение в чат-бот. </w:t>
      </w:r>
    </w:p>
    <w:p w14:paraId="067C92E5" w14:textId="49C19002" w:rsidR="0005407D" w:rsidRPr="00152EAC" w:rsidRDefault="0005407D" w:rsidP="005758B9">
      <w:pPr>
        <w:pStyle w:val="a5"/>
        <w:numPr>
          <w:ilvl w:val="0"/>
          <w:numId w:val="199"/>
        </w:numPr>
        <w:ind w:left="1843" w:hanging="425"/>
        <w:jc w:val="both"/>
        <w:rPr>
          <w:rFonts w:ascii="Tahoma" w:hAnsi="Tahoma" w:cs="Tahoma"/>
          <w:szCs w:val="20"/>
        </w:rPr>
      </w:pPr>
      <w:r w:rsidRPr="00152EAC">
        <w:rPr>
          <w:rFonts w:ascii="Tahoma" w:hAnsi="Tahoma" w:cs="Tahoma"/>
          <w:szCs w:val="20"/>
        </w:rPr>
        <w:t>Обеспечить во</w:t>
      </w:r>
      <w:r w:rsidR="009B374E" w:rsidRPr="00152EAC">
        <w:rPr>
          <w:rFonts w:ascii="Tahoma" w:hAnsi="Tahoma" w:cs="Tahoma"/>
          <w:szCs w:val="20"/>
        </w:rPr>
        <w:t>зможность оформления клиентами обращения</w:t>
      </w:r>
      <w:r w:rsidRPr="00152EAC">
        <w:rPr>
          <w:rFonts w:ascii="Tahoma" w:hAnsi="Tahoma" w:cs="Tahoma"/>
          <w:szCs w:val="20"/>
        </w:rPr>
        <w:t xml:space="preserve"> на выход сотрудника для получения Акта ввода в эксплуатацию узла учета</w:t>
      </w:r>
      <w:r w:rsidR="00411F29" w:rsidRPr="00152EAC">
        <w:rPr>
          <w:rFonts w:ascii="Tahoma" w:hAnsi="Tahoma" w:cs="Tahoma"/>
          <w:szCs w:val="20"/>
        </w:rPr>
        <w:t xml:space="preserve"> и акта оценки готовности ОЗП, </w:t>
      </w:r>
      <w:r w:rsidRPr="00152EAC">
        <w:rPr>
          <w:rFonts w:ascii="Tahoma" w:hAnsi="Tahoma" w:cs="Tahoma"/>
          <w:szCs w:val="20"/>
        </w:rPr>
        <w:t>через обращение в чат-бот.</w:t>
      </w:r>
    </w:p>
    <w:p w14:paraId="741C1841" w14:textId="2D62F099"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 xml:space="preserve">Клиент </w:t>
      </w:r>
      <w:r w:rsidR="00655BD0" w:rsidRPr="00152EAC">
        <w:rPr>
          <w:rFonts w:ascii="Tahoma" w:hAnsi="Tahoma" w:cs="Tahoma"/>
          <w:szCs w:val="20"/>
        </w:rPr>
        <w:t xml:space="preserve">может перейти </w:t>
      </w:r>
      <w:r w:rsidRPr="00152EAC">
        <w:rPr>
          <w:rFonts w:ascii="Tahoma" w:hAnsi="Tahoma" w:cs="Tahoma"/>
          <w:szCs w:val="20"/>
        </w:rPr>
        <w:t xml:space="preserve">в </w:t>
      </w:r>
      <w:r w:rsidR="00655BD0" w:rsidRPr="00152EAC">
        <w:rPr>
          <w:rFonts w:ascii="Tahoma" w:hAnsi="Tahoma" w:cs="Tahoma"/>
          <w:szCs w:val="20"/>
        </w:rPr>
        <w:t>сценарий</w:t>
      </w:r>
      <w:r w:rsidRPr="00152EAC">
        <w:rPr>
          <w:rFonts w:ascii="Tahoma" w:hAnsi="Tahoma" w:cs="Tahoma"/>
          <w:szCs w:val="20"/>
        </w:rPr>
        <w:t xml:space="preserve"> после </w:t>
      </w:r>
      <w:r w:rsidR="007B097F" w:rsidRPr="00152EAC">
        <w:rPr>
          <w:rFonts w:ascii="Tahoma" w:hAnsi="Tahoma" w:cs="Tahoma"/>
          <w:szCs w:val="20"/>
        </w:rPr>
        <w:t>идентификации</w:t>
      </w:r>
      <w:r w:rsidRPr="00152EAC">
        <w:rPr>
          <w:rFonts w:ascii="Tahoma" w:hAnsi="Tahoma" w:cs="Tahoma"/>
          <w:szCs w:val="20"/>
        </w:rPr>
        <w:t xml:space="preserve"> и выбора адреса и помещения.</w:t>
      </w:r>
    </w:p>
    <w:p w14:paraId="3576BB94" w14:textId="153439B7" w:rsidR="00655BD0" w:rsidRPr="00152EAC" w:rsidRDefault="0005407D" w:rsidP="005758B9">
      <w:pPr>
        <w:pStyle w:val="a5"/>
        <w:numPr>
          <w:ilvl w:val="2"/>
          <w:numId w:val="200"/>
        </w:numPr>
        <w:ind w:left="1843" w:hanging="425"/>
        <w:rPr>
          <w:rFonts w:ascii="Tahoma" w:hAnsi="Tahoma" w:cs="Tahoma"/>
          <w:szCs w:val="20"/>
        </w:rPr>
      </w:pPr>
      <w:r w:rsidRPr="00152EAC">
        <w:rPr>
          <w:rFonts w:ascii="Tahoma" w:hAnsi="Tahoma" w:cs="Tahoma"/>
          <w:szCs w:val="20"/>
        </w:rPr>
        <w:t xml:space="preserve">При запросе «Акт о готовности ОЗП» сценарием предусмотрено </w:t>
      </w:r>
      <w:r w:rsidR="00655BD0" w:rsidRPr="00152EAC">
        <w:rPr>
          <w:rFonts w:ascii="Tahoma" w:hAnsi="Tahoma" w:cs="Tahoma"/>
          <w:szCs w:val="20"/>
        </w:rPr>
        <w:t>3 варианта</w:t>
      </w:r>
      <w:r w:rsidRPr="00152EAC">
        <w:rPr>
          <w:rFonts w:ascii="Tahoma" w:hAnsi="Tahoma" w:cs="Tahoma"/>
          <w:szCs w:val="20"/>
        </w:rPr>
        <w:t xml:space="preserve"> справок:</w:t>
      </w:r>
      <w:r w:rsidRPr="00152EAC">
        <w:rPr>
          <w:rFonts w:ascii="Tahoma" w:hAnsi="Tahoma" w:cs="Tahoma"/>
          <w:szCs w:val="20"/>
        </w:rPr>
        <w:br/>
        <w:t>Акт гидравлической настройки</w:t>
      </w:r>
      <w:r w:rsidR="00655BD0" w:rsidRPr="00152EAC">
        <w:rPr>
          <w:rFonts w:ascii="Tahoma" w:hAnsi="Tahoma" w:cs="Tahoma"/>
          <w:szCs w:val="20"/>
        </w:rPr>
        <w:t xml:space="preserve"> </w:t>
      </w:r>
    </w:p>
    <w:p w14:paraId="3B7E5C0A" w14:textId="0F96E794" w:rsidR="00655BD0" w:rsidRPr="00152EAC" w:rsidRDefault="0005407D" w:rsidP="005758B9">
      <w:pPr>
        <w:pStyle w:val="a5"/>
        <w:numPr>
          <w:ilvl w:val="2"/>
          <w:numId w:val="200"/>
        </w:numPr>
        <w:ind w:left="1843" w:hanging="425"/>
        <w:rPr>
          <w:rFonts w:ascii="Tahoma" w:hAnsi="Tahoma" w:cs="Tahoma"/>
          <w:szCs w:val="20"/>
        </w:rPr>
      </w:pPr>
      <w:r w:rsidRPr="00152EAC">
        <w:rPr>
          <w:rFonts w:ascii="Tahoma" w:hAnsi="Tahoma" w:cs="Tahoma"/>
          <w:szCs w:val="20"/>
        </w:rPr>
        <w:t>Акт технического осмотра</w:t>
      </w:r>
    </w:p>
    <w:p w14:paraId="01559BA3" w14:textId="2B3EDC8A" w:rsidR="0005407D" w:rsidRPr="00152EAC" w:rsidRDefault="00655BD0" w:rsidP="005758B9">
      <w:pPr>
        <w:pStyle w:val="a5"/>
        <w:numPr>
          <w:ilvl w:val="2"/>
          <w:numId w:val="200"/>
        </w:numPr>
        <w:ind w:left="1843" w:hanging="425"/>
        <w:rPr>
          <w:rFonts w:ascii="Tahoma" w:hAnsi="Tahoma" w:cs="Tahoma"/>
          <w:szCs w:val="20"/>
        </w:rPr>
      </w:pPr>
      <w:r w:rsidRPr="00152EAC">
        <w:rPr>
          <w:rFonts w:ascii="Tahoma" w:hAnsi="Tahoma" w:cs="Tahoma"/>
          <w:szCs w:val="20"/>
          <w:lang w:eastAsia="en-US"/>
        </w:rPr>
        <w:t>Акт допуска/пер</w:t>
      </w:r>
      <w:r w:rsidR="00C91E47" w:rsidRPr="00152EAC">
        <w:rPr>
          <w:rFonts w:ascii="Tahoma" w:hAnsi="Tahoma" w:cs="Tahoma"/>
          <w:szCs w:val="20"/>
          <w:lang w:eastAsia="en-US"/>
        </w:rPr>
        <w:t>и</w:t>
      </w:r>
      <w:r w:rsidRPr="00152EAC">
        <w:rPr>
          <w:rFonts w:ascii="Tahoma" w:hAnsi="Tahoma" w:cs="Tahoma"/>
          <w:szCs w:val="20"/>
          <w:lang w:eastAsia="en-US"/>
        </w:rPr>
        <w:t>одической проверки УУТЭ</w:t>
      </w:r>
    </w:p>
    <w:p w14:paraId="4C4079A8" w14:textId="394665C2" w:rsidR="0005407D" w:rsidRPr="00152EAC" w:rsidRDefault="001F41E7" w:rsidP="005758B9">
      <w:pPr>
        <w:pStyle w:val="a5"/>
        <w:numPr>
          <w:ilvl w:val="2"/>
          <w:numId w:val="14"/>
        </w:numPr>
        <w:ind w:left="1418" w:hanging="851"/>
        <w:jc w:val="both"/>
        <w:rPr>
          <w:rFonts w:ascii="Tahoma" w:hAnsi="Tahoma" w:cs="Tahoma"/>
          <w:szCs w:val="20"/>
        </w:rPr>
      </w:pPr>
      <w:r w:rsidRPr="00152EAC">
        <w:rPr>
          <w:rFonts w:ascii="Tahoma" w:hAnsi="Tahoma" w:cs="Tahoma"/>
          <w:szCs w:val="20"/>
        </w:rPr>
        <w:t>Акты отправляютс</w:t>
      </w:r>
      <w:r w:rsidR="00655BD0" w:rsidRPr="00152EAC">
        <w:rPr>
          <w:rFonts w:ascii="Tahoma" w:hAnsi="Tahoma" w:cs="Tahoma"/>
          <w:szCs w:val="20"/>
        </w:rPr>
        <w:t>я</w:t>
      </w:r>
      <w:r w:rsidRPr="00152EAC">
        <w:rPr>
          <w:rFonts w:ascii="Tahoma" w:hAnsi="Tahoma" w:cs="Tahoma"/>
          <w:szCs w:val="20"/>
        </w:rPr>
        <w:t xml:space="preserve"> только на эл. адрес указанные в договре, поэтому после идентификации и выбора варианта получение акта, бот уведомляет клиента о том, что акт будет направлен на эл.</w:t>
      </w:r>
      <w:r w:rsidR="00655BD0" w:rsidRPr="00152EAC">
        <w:rPr>
          <w:rFonts w:ascii="Tahoma" w:hAnsi="Tahoma" w:cs="Tahoma"/>
          <w:szCs w:val="20"/>
        </w:rPr>
        <w:t xml:space="preserve"> а</w:t>
      </w:r>
      <w:r w:rsidRPr="00152EAC">
        <w:rPr>
          <w:rFonts w:ascii="Tahoma" w:hAnsi="Tahoma" w:cs="Tahoma"/>
          <w:szCs w:val="20"/>
        </w:rPr>
        <w:t>дрес</w:t>
      </w:r>
      <w:r w:rsidR="00655BD0" w:rsidRPr="00152EAC">
        <w:rPr>
          <w:rFonts w:ascii="Tahoma" w:hAnsi="Tahoma" w:cs="Tahoma"/>
          <w:szCs w:val="20"/>
        </w:rPr>
        <w:t xml:space="preserve">, </w:t>
      </w:r>
      <w:r w:rsidRPr="00152EAC">
        <w:rPr>
          <w:rFonts w:ascii="Tahoma" w:hAnsi="Tahoma" w:cs="Tahoma"/>
          <w:szCs w:val="20"/>
        </w:rPr>
        <w:t xml:space="preserve">указанный в договоре. Если клиент соглашается на получение акта, бот проверяет наличие эл. адреса </w:t>
      </w:r>
      <w:r w:rsidR="00655BD0" w:rsidRPr="00152EAC">
        <w:rPr>
          <w:rFonts w:ascii="Tahoma" w:hAnsi="Tahoma" w:cs="Tahoma"/>
          <w:szCs w:val="20"/>
        </w:rPr>
        <w:t>в</w:t>
      </w:r>
      <w:r w:rsidRPr="00152EAC">
        <w:rPr>
          <w:rFonts w:ascii="Tahoma" w:hAnsi="Tahoma" w:cs="Tahoma"/>
          <w:szCs w:val="20"/>
        </w:rPr>
        <w:t xml:space="preserve"> договоре. При наличии почты консультация продолжается, при отсутствии бот предоставляет информаци</w:t>
      </w:r>
      <w:r w:rsidR="00655BD0" w:rsidRPr="00152EAC">
        <w:rPr>
          <w:rFonts w:ascii="Tahoma" w:hAnsi="Tahoma" w:cs="Tahoma"/>
          <w:szCs w:val="20"/>
        </w:rPr>
        <w:t>ю,</w:t>
      </w:r>
      <w:r w:rsidRPr="00152EAC">
        <w:rPr>
          <w:rFonts w:ascii="Tahoma" w:hAnsi="Tahoma" w:cs="Tahoma"/>
          <w:szCs w:val="20"/>
        </w:rPr>
        <w:t xml:space="preserve"> как клиент может получить справку.</w:t>
      </w:r>
      <w:r w:rsidRPr="00152EAC">
        <w:rPr>
          <w:rFonts w:ascii="Tahoma" w:hAnsi="Tahoma" w:cs="Tahoma"/>
          <w:szCs w:val="20"/>
        </w:rPr>
        <w:br/>
      </w:r>
      <w:r w:rsidR="0005407D" w:rsidRPr="00152EAC">
        <w:rPr>
          <w:rFonts w:ascii="Tahoma" w:hAnsi="Tahoma" w:cs="Tahoma"/>
          <w:szCs w:val="20"/>
        </w:rPr>
        <w:t xml:space="preserve">При выборе любого из Актов по объекту, по которому есть УУТЭ, уточняется период, за который необходимы акты. </w:t>
      </w:r>
      <w:r w:rsidRPr="00152EAC">
        <w:rPr>
          <w:rFonts w:ascii="Tahoma" w:hAnsi="Tahoma" w:cs="Tahoma"/>
          <w:szCs w:val="20"/>
        </w:rPr>
        <w:t xml:space="preserve">Далее </w:t>
      </w:r>
      <w:r w:rsidR="0005407D" w:rsidRPr="00152EAC">
        <w:rPr>
          <w:rFonts w:ascii="Tahoma" w:hAnsi="Tahoma" w:cs="Tahoma"/>
          <w:szCs w:val="20"/>
        </w:rPr>
        <w:t xml:space="preserve">идет запрос готовых справок в </w:t>
      </w:r>
      <w:r w:rsidR="005B5CA8" w:rsidRPr="00152EAC">
        <w:rPr>
          <w:rFonts w:ascii="Tahoma" w:hAnsi="Tahoma" w:cs="Tahoma"/>
          <w:szCs w:val="20"/>
        </w:rPr>
        <w:t>ИШ</w:t>
      </w:r>
      <w:r w:rsidR="008825D6" w:rsidRPr="00152EAC">
        <w:rPr>
          <w:rFonts w:ascii="Tahoma" w:hAnsi="Tahoma" w:cs="Tahoma"/>
          <w:szCs w:val="20"/>
        </w:rPr>
        <w:t>.</w:t>
      </w:r>
      <w:r w:rsidR="0005407D" w:rsidRPr="00152EAC">
        <w:rPr>
          <w:rFonts w:ascii="Tahoma" w:hAnsi="Tahoma" w:cs="Tahoma"/>
          <w:szCs w:val="20"/>
        </w:rPr>
        <w:t xml:space="preserve"> Файл акта отправляется электронную почту. Происходит проверка отправки файла. Если файл отправлен - клиент оповещается об успешной отправке файла, если файл не отправлен - выводится текстовка с переформулированным сообщением об ошибке и предложение на оформление выхода сотрудника для оформления акта. Для идентификации акта со стороны ИШ.</w:t>
      </w:r>
    </w:p>
    <w:p w14:paraId="6087F9C6" w14:textId="411F16A3"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Требуется передача следующих данных:</w:t>
      </w:r>
    </w:p>
    <w:p w14:paraId="5B85FAC4" w14:textId="7001A6C5"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Номер договора,</w:t>
      </w:r>
    </w:p>
    <w:p w14:paraId="3DF2293D" w14:textId="0A67CCEB"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ID помещения</w:t>
      </w:r>
    </w:p>
    <w:p w14:paraId="38140973" w14:textId="4B2CFA1C" w:rsidR="0005407D" w:rsidRPr="00152EAC" w:rsidRDefault="0005407D" w:rsidP="005758B9">
      <w:pPr>
        <w:pStyle w:val="a5"/>
        <w:numPr>
          <w:ilvl w:val="0"/>
          <w:numId w:val="201"/>
        </w:numPr>
        <w:ind w:hanging="436"/>
        <w:rPr>
          <w:rFonts w:ascii="Tahoma" w:hAnsi="Tahoma" w:cs="Tahoma"/>
          <w:szCs w:val="20"/>
        </w:rPr>
      </w:pPr>
      <w:r w:rsidRPr="00152EAC">
        <w:rPr>
          <w:rFonts w:ascii="Tahoma" w:hAnsi="Tahoma" w:cs="Tahoma"/>
          <w:szCs w:val="20"/>
        </w:rPr>
        <w:t>Период, за который сформировать акт. (с *года по *год, 1 год) </w:t>
      </w:r>
    </w:p>
    <w:p w14:paraId="73BB4C87" w14:textId="27F48A1C" w:rsidR="0005407D" w:rsidRPr="00152EAC" w:rsidRDefault="0005407D" w:rsidP="005758B9">
      <w:pPr>
        <w:pStyle w:val="a5"/>
        <w:numPr>
          <w:ilvl w:val="2"/>
          <w:numId w:val="14"/>
        </w:numPr>
        <w:tabs>
          <w:tab w:val="left" w:pos="567"/>
        </w:tabs>
        <w:ind w:left="1418" w:hanging="851"/>
        <w:jc w:val="both"/>
        <w:rPr>
          <w:rFonts w:ascii="Tahoma" w:hAnsi="Tahoma" w:cs="Tahoma"/>
          <w:szCs w:val="20"/>
        </w:rPr>
      </w:pPr>
      <w:r w:rsidRPr="00152EAC">
        <w:rPr>
          <w:rFonts w:ascii="Tahoma" w:hAnsi="Tahoma" w:cs="Tahoma"/>
          <w:szCs w:val="20"/>
        </w:rPr>
        <w:t xml:space="preserve">Акты допуска УУТЭ оформляют сотрудники тепловой инспекции (ТИ) при визуальном осмотре объекта либо путём подключения к системе АИИС ТиКУ, отражающей работу </w:t>
      </w:r>
      <w:r w:rsidRPr="00152EAC">
        <w:rPr>
          <w:rFonts w:ascii="Tahoma" w:hAnsi="Tahoma" w:cs="Tahoma"/>
          <w:szCs w:val="20"/>
        </w:rPr>
        <w:lastRenderedPageBreak/>
        <w:t>УУТЭ. Чтобы осмотр (фактический либо через АИИС ТиКУ) состоялся и был оформлен Акт допуска УУТЭ, клиенту после завершения подготовки оборудования необходим</w:t>
      </w:r>
      <w:r w:rsidR="009B374E" w:rsidRPr="00152EAC">
        <w:rPr>
          <w:rFonts w:ascii="Tahoma" w:hAnsi="Tahoma" w:cs="Tahoma"/>
          <w:szCs w:val="20"/>
        </w:rPr>
        <w:t>о подать обращение</w:t>
      </w:r>
      <w:r w:rsidRPr="00152EAC">
        <w:rPr>
          <w:rFonts w:ascii="Tahoma" w:hAnsi="Tahoma" w:cs="Tahoma"/>
          <w:szCs w:val="20"/>
        </w:rPr>
        <w:t>.</w:t>
      </w:r>
    </w:p>
    <w:p w14:paraId="7373C961" w14:textId="5519995A" w:rsidR="0005407D" w:rsidRPr="00152EAC" w:rsidRDefault="0005407D" w:rsidP="005758B9">
      <w:pPr>
        <w:pStyle w:val="a5"/>
        <w:numPr>
          <w:ilvl w:val="2"/>
          <w:numId w:val="14"/>
        </w:numPr>
        <w:tabs>
          <w:tab w:val="left" w:pos="567"/>
        </w:tabs>
        <w:ind w:left="1418" w:hanging="851"/>
        <w:jc w:val="both"/>
        <w:rPr>
          <w:rFonts w:ascii="Tahoma" w:hAnsi="Tahoma" w:cs="Tahoma"/>
          <w:szCs w:val="20"/>
        </w:rPr>
      </w:pPr>
      <w:r w:rsidRPr="00152EAC">
        <w:rPr>
          <w:rFonts w:ascii="Tahoma" w:hAnsi="Tahoma" w:cs="Tahoma"/>
          <w:szCs w:val="20"/>
        </w:rPr>
        <w:t xml:space="preserve">При запросе на выход специалиста клиент уведомляется, что в процессе оформления </w:t>
      </w:r>
      <w:r w:rsidR="007E048A" w:rsidRPr="00152EAC">
        <w:rPr>
          <w:rFonts w:ascii="Tahoma" w:hAnsi="Tahoma" w:cs="Tahoma"/>
          <w:szCs w:val="20"/>
        </w:rPr>
        <w:t>обращения</w:t>
      </w:r>
      <w:r w:rsidRPr="00152EAC">
        <w:rPr>
          <w:rFonts w:ascii="Tahoma" w:hAnsi="Tahoma" w:cs="Tahoma"/>
          <w:szCs w:val="20"/>
        </w:rPr>
        <w:t xml:space="preserve"> будет возможность приложить документ Свидетельство о поверке УУТЭ. Если клиент согласен, то запрашивается ФИО заявителя, по ранее </w:t>
      </w:r>
      <w:r w:rsidR="007B097F" w:rsidRPr="00152EAC">
        <w:rPr>
          <w:rFonts w:ascii="Tahoma" w:hAnsi="Tahoma" w:cs="Tahoma"/>
          <w:szCs w:val="20"/>
        </w:rPr>
        <w:t>идентифицированному</w:t>
      </w:r>
      <w:r w:rsidRPr="00152EAC">
        <w:rPr>
          <w:rFonts w:ascii="Tahoma" w:hAnsi="Tahoma" w:cs="Tahoma"/>
          <w:szCs w:val="20"/>
        </w:rPr>
        <w:t xml:space="preserve"> договору, выбранному объекту (помещению), проверяется наличие телефона и почты. если она есть, клиенту предлагается использовать для связи, если их нет клиент может указать их для связи с ним по обращению. В голосовом канале при отсутствии почты в договоре клиент переводится в текстовый канал, при его наличии, или адресуется в ЛК для оформления обращения.</w:t>
      </w:r>
    </w:p>
    <w:p w14:paraId="3C0195A2" w14:textId="483CFA8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Для формирования </w:t>
      </w:r>
      <w:r w:rsidR="007E048A" w:rsidRPr="00152EAC">
        <w:rPr>
          <w:rFonts w:ascii="Tahoma" w:hAnsi="Tahoma" w:cs="Tahoma"/>
          <w:szCs w:val="20"/>
        </w:rPr>
        <w:t>обращения</w:t>
      </w:r>
      <w:r w:rsidRPr="00152EAC">
        <w:rPr>
          <w:rFonts w:ascii="Tahoma" w:hAnsi="Tahoma" w:cs="Tahoma"/>
          <w:szCs w:val="20"/>
        </w:rPr>
        <w:t xml:space="preserve"> необходимо заполнение анкеты со следующими данными:</w:t>
      </w:r>
    </w:p>
    <w:p w14:paraId="23D64A62" w14:textId="1783DA7E"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Номер договора</w:t>
      </w:r>
    </w:p>
    <w:p w14:paraId="6EF065F8" w14:textId="3861D0D7"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Адрес объекта (Город, улица, строение, дом, подъезд, квартира) (по договору)</w:t>
      </w:r>
    </w:p>
    <w:p w14:paraId="1784C92B" w14:textId="1B95A35F"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ID помещения, </w:t>
      </w:r>
    </w:p>
    <w:p w14:paraId="5C2623A7" w14:textId="56A93021"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ФИО/Наименование (по договору)</w:t>
      </w:r>
    </w:p>
    <w:p w14:paraId="3E329DE0" w14:textId="33A839CE" w:rsidR="0005407D" w:rsidRPr="00152EAC" w:rsidRDefault="0005407D" w:rsidP="005758B9">
      <w:pPr>
        <w:pStyle w:val="a5"/>
        <w:numPr>
          <w:ilvl w:val="1"/>
          <w:numId w:val="202"/>
        </w:numPr>
        <w:ind w:left="1843" w:hanging="425"/>
        <w:rPr>
          <w:rFonts w:ascii="Tahoma" w:hAnsi="Tahoma" w:cs="Tahoma"/>
          <w:szCs w:val="20"/>
        </w:rPr>
      </w:pPr>
      <w:r w:rsidRPr="00152EAC">
        <w:rPr>
          <w:rFonts w:ascii="Tahoma" w:hAnsi="Tahoma" w:cs="Tahoma"/>
          <w:szCs w:val="20"/>
        </w:rPr>
        <w:t>ФИО (заявителя)</w:t>
      </w:r>
    </w:p>
    <w:p w14:paraId="36DF7CE8" w14:textId="57BE692E"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Номер телефона (по умолчанию предлагаем номер телефона из договора, однако клиенту доступен ввод иного значения)</w:t>
      </w:r>
    </w:p>
    <w:p w14:paraId="36C7A4A7" w14:textId="3ED5DF48"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Электронная почта (по умолчанию предлагаем E-mail из договора, однако клиенту доступен ввод иного значения)</w:t>
      </w:r>
    </w:p>
    <w:p w14:paraId="24046260" w14:textId="2DE39144" w:rsidR="0005407D" w:rsidRPr="00152EAC" w:rsidRDefault="0005407D" w:rsidP="005758B9">
      <w:pPr>
        <w:pStyle w:val="a5"/>
        <w:numPr>
          <w:ilvl w:val="1"/>
          <w:numId w:val="202"/>
        </w:numPr>
        <w:ind w:left="1843" w:hanging="425"/>
        <w:jc w:val="both"/>
        <w:rPr>
          <w:rFonts w:ascii="Tahoma" w:hAnsi="Tahoma" w:cs="Tahoma"/>
          <w:szCs w:val="20"/>
        </w:rPr>
      </w:pPr>
      <w:r w:rsidRPr="00152EAC">
        <w:rPr>
          <w:rFonts w:ascii="Tahoma" w:hAnsi="Tahoma" w:cs="Tahoma"/>
          <w:szCs w:val="20"/>
        </w:rPr>
        <w:t>Документ: “Свидетельство о поверке” а также иные документы для оформления работ. ( возможно пропустить этот шаг)</w:t>
      </w:r>
    </w:p>
    <w:p w14:paraId="573ED032" w14:textId="0E48BBD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После заполнения анкеты, формируется </w:t>
      </w:r>
      <w:r w:rsidR="007E048A" w:rsidRPr="00152EAC">
        <w:rPr>
          <w:rFonts w:ascii="Tahoma" w:hAnsi="Tahoma" w:cs="Tahoma"/>
          <w:szCs w:val="20"/>
        </w:rPr>
        <w:t>обращение</w:t>
      </w:r>
      <w:r w:rsidRPr="00152EAC">
        <w:rPr>
          <w:rFonts w:ascii="Tahoma" w:hAnsi="Tahoma" w:cs="Tahoma"/>
          <w:szCs w:val="20"/>
        </w:rPr>
        <w:t xml:space="preserve"> и направляется по типовому маршруту в </w:t>
      </w:r>
      <w:r w:rsidR="004D532D" w:rsidRPr="00152EAC">
        <w:rPr>
          <w:rFonts w:ascii="Tahoma" w:hAnsi="Tahoma" w:cs="Tahoma"/>
          <w:szCs w:val="20"/>
        </w:rPr>
        <w:t>ИШ Заказчика.</w:t>
      </w:r>
      <w:r w:rsidR="0099771F" w:rsidRPr="00152EAC">
        <w:rPr>
          <w:rFonts w:ascii="Tahoma" w:hAnsi="Tahoma" w:cs="Tahoma"/>
          <w:szCs w:val="20"/>
        </w:rPr>
        <w:t xml:space="preserve"> </w:t>
      </w:r>
      <w:r w:rsidRPr="00152EAC">
        <w:rPr>
          <w:rFonts w:ascii="Tahoma" w:hAnsi="Tahoma" w:cs="Tahoma"/>
          <w:szCs w:val="20"/>
        </w:rPr>
        <w:t xml:space="preserve">При невозможности отправки файла акта клиенту выводится сообщение с формулировкой ошибки и предлагается перейти в главное меню либо оформить </w:t>
      </w:r>
      <w:r w:rsidR="007E048A" w:rsidRPr="00152EAC">
        <w:rPr>
          <w:rFonts w:ascii="Tahoma" w:hAnsi="Tahoma" w:cs="Tahoma"/>
          <w:szCs w:val="20"/>
        </w:rPr>
        <w:t>обращение</w:t>
      </w:r>
      <w:r w:rsidRPr="00152EAC">
        <w:rPr>
          <w:rFonts w:ascii="Tahoma" w:hAnsi="Tahoma" w:cs="Tahoma"/>
          <w:szCs w:val="20"/>
        </w:rPr>
        <w:t xml:space="preserve"> на выезд специалиста.</w:t>
      </w:r>
    </w:p>
    <w:p w14:paraId="3C40A6F6" w14:textId="3A63A965" w:rsidR="00F36246"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каналах запускается</w:t>
      </w:r>
      <w:r w:rsidR="00F36246" w:rsidRPr="00152EAC">
        <w:rPr>
          <w:rFonts w:ascii="Tahoma" w:hAnsi="Tahoma" w:cs="Tahoma"/>
          <w:szCs w:val="20"/>
        </w:rPr>
        <w:t>:</w:t>
      </w:r>
    </w:p>
    <w:p w14:paraId="0F293022" w14:textId="7DDC480A" w:rsidR="005B09DC" w:rsidRPr="00152EAC" w:rsidRDefault="00F36246" w:rsidP="005758B9">
      <w:pPr>
        <w:pStyle w:val="a5"/>
        <w:numPr>
          <w:ilvl w:val="0"/>
          <w:numId w:val="203"/>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 xml:space="preserve">о прямому запросу </w:t>
      </w:r>
      <w:r w:rsidR="004D532D" w:rsidRPr="00152EAC">
        <w:rPr>
          <w:rFonts w:ascii="Tahoma" w:hAnsi="Tahoma" w:cs="Tahoma"/>
          <w:szCs w:val="20"/>
        </w:rPr>
        <w:t>клиента</w:t>
      </w:r>
      <w:r w:rsidR="00411F29" w:rsidRPr="00152EAC">
        <w:rPr>
          <w:rFonts w:ascii="Tahoma" w:hAnsi="Tahoma" w:cs="Tahoma"/>
          <w:szCs w:val="20"/>
        </w:rPr>
        <w:t xml:space="preserve"> бот</w:t>
      </w:r>
      <w:r w:rsidR="005B09DC" w:rsidRPr="00152EAC">
        <w:rPr>
          <w:rFonts w:ascii="Tahoma" w:hAnsi="Tahoma" w:cs="Tahoma"/>
          <w:szCs w:val="20"/>
        </w:rPr>
        <w:t xml:space="preserve"> классифицирует запрос клиента «подготовка к ОЗП»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F36246" w:rsidRPr="00152EAC" w14:paraId="169BB0F4"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49CB0" w14:textId="22B5052A" w:rsidR="00F36246" w:rsidRPr="00152EAC" w:rsidRDefault="00F36246">
            <w:pPr>
              <w:rPr>
                <w:rFonts w:ascii="Tahoma" w:hAnsi="Tahoma" w:cs="Tahoma"/>
                <w:szCs w:val="20"/>
              </w:rPr>
            </w:pPr>
            <w:r w:rsidRPr="00152EAC">
              <w:rPr>
                <w:rFonts w:ascii="Tahoma" w:hAnsi="Tahoma" w:cs="Tahoma"/>
                <w:szCs w:val="20"/>
              </w:rPr>
              <w:t>Акт допуска УУТЭ/узла учета тепловой энергии/теплоносителя, Акт допуска пу/прибора учета/счетчика, Провести/произвести подготовку к ОЗП/отопительному периоду, Проверка помещения/пу/счетчика к ОЗП/отопительному периоду/зиме,</w:t>
            </w:r>
            <w:r w:rsidR="002A2F77" w:rsidRPr="00152EAC">
              <w:rPr>
                <w:rFonts w:ascii="Tahoma" w:hAnsi="Tahoma" w:cs="Tahoma"/>
                <w:szCs w:val="20"/>
              </w:rPr>
              <w:t xml:space="preserve"> </w:t>
            </w:r>
            <w:r w:rsidRPr="00152EAC">
              <w:rPr>
                <w:rFonts w:ascii="Tahoma" w:hAnsi="Tahoma" w:cs="Tahoma"/>
                <w:szCs w:val="20"/>
              </w:rPr>
              <w:t>Подготовка к зиме/отопительному периоду предприятия/помещения, Получить/составить акт допуска, Вызвать специалиста для составления акта допуска уутэ, Как осуществляется допуск в эксплуатацию пу/прибора учета/счетчика/узла учета тепловой энергии/теплоносителя, Документы для подготовки/проверки к ОЗП/отопительному периоду/зиме, Документы для оформления/получения акта допуска УУТЭ, Оформить/подать/создать заявку/заявление на выход сотрудника/сантехника/специалиста для оформления/создания акта ввода в эксплуатацию узла учета, Оформить/подать/создать заявку/заявление на выход сотрудника/сантехника/специалиста для оформления/создания оценки готовности к ОЗП/отопительному периоду/зиме</w:t>
            </w:r>
          </w:p>
        </w:tc>
      </w:tr>
    </w:tbl>
    <w:p w14:paraId="56EC6A81" w14:textId="77777777" w:rsidR="00F36246" w:rsidRPr="00152EAC" w:rsidRDefault="00F36246">
      <w:pPr>
        <w:pStyle w:val="a5"/>
        <w:ind w:left="1134"/>
        <w:rPr>
          <w:rFonts w:ascii="Tahoma" w:hAnsi="Tahoma" w:cs="Tahoma"/>
          <w:szCs w:val="20"/>
        </w:rPr>
      </w:pPr>
    </w:p>
    <w:p w14:paraId="100C2389" w14:textId="482FC365" w:rsidR="0005407D" w:rsidRPr="00152EAC" w:rsidRDefault="00F36246" w:rsidP="005758B9">
      <w:pPr>
        <w:pStyle w:val="a5"/>
        <w:numPr>
          <w:ilvl w:val="0"/>
          <w:numId w:val="203"/>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 xml:space="preserve">ри выборе «Оформить </w:t>
      </w:r>
      <w:r w:rsidR="007E048A" w:rsidRPr="00152EAC">
        <w:rPr>
          <w:rFonts w:ascii="Tahoma" w:hAnsi="Tahoma" w:cs="Tahoma"/>
          <w:szCs w:val="20"/>
        </w:rPr>
        <w:t>обращение</w:t>
      </w:r>
      <w:r w:rsidR="0005407D" w:rsidRPr="00152EAC">
        <w:rPr>
          <w:rFonts w:ascii="Tahoma" w:hAnsi="Tahoma" w:cs="Tahoma"/>
          <w:szCs w:val="20"/>
        </w:rPr>
        <w:t xml:space="preserve"> на выход сотрудника для оформления акта ввода в эксплуатацию узла учета», «Оформить </w:t>
      </w:r>
      <w:r w:rsidR="007E048A" w:rsidRPr="00152EAC">
        <w:rPr>
          <w:rFonts w:ascii="Tahoma" w:hAnsi="Tahoma" w:cs="Tahoma"/>
          <w:szCs w:val="20"/>
        </w:rPr>
        <w:t>обращение</w:t>
      </w:r>
      <w:r w:rsidR="0005407D" w:rsidRPr="00152EAC">
        <w:rPr>
          <w:rFonts w:ascii="Tahoma" w:hAnsi="Tahoma" w:cs="Tahoma"/>
          <w:szCs w:val="20"/>
        </w:rPr>
        <w:t xml:space="preserve"> на выход сотрудника для оформлени</w:t>
      </w:r>
      <w:r w:rsidR="002A2F77" w:rsidRPr="00152EAC">
        <w:rPr>
          <w:rFonts w:ascii="Tahoma" w:hAnsi="Tahoma" w:cs="Tahoma"/>
          <w:szCs w:val="20"/>
        </w:rPr>
        <w:t>я</w:t>
      </w:r>
      <w:r w:rsidR="0005407D" w:rsidRPr="00152EAC">
        <w:rPr>
          <w:rFonts w:ascii="Tahoma" w:hAnsi="Tahoma" w:cs="Tahoma"/>
          <w:szCs w:val="20"/>
        </w:rPr>
        <w:t xml:space="preserve"> акта оценки готовности ОЗП», Получить акты о готовности ОЗП узла учета» из кнопки «Справки/Акты/СФ», которая располагается в ветке «Действия по договору» в Главном меню бота.</w:t>
      </w:r>
    </w:p>
    <w:p w14:paraId="4A13DF90" w14:textId="45479FEE" w:rsidR="00411F29" w:rsidRPr="00152EAC" w:rsidRDefault="00411F29">
      <w:pPr>
        <w:pStyle w:val="a5"/>
        <w:ind w:left="0" w:firstLine="414"/>
        <w:jc w:val="right"/>
        <w:rPr>
          <w:rFonts w:ascii="Tahoma" w:hAnsi="Tahoma" w:cs="Tahoma"/>
          <w:b/>
          <w:szCs w:val="20"/>
        </w:rPr>
      </w:pPr>
      <w:r w:rsidRPr="00152EAC">
        <w:rPr>
          <w:rFonts w:ascii="Tahoma" w:hAnsi="Tahoma" w:cs="Tahoma"/>
          <w:b/>
          <w:szCs w:val="20"/>
        </w:rPr>
        <w:lastRenderedPageBreak/>
        <w:t>Таблица</w:t>
      </w:r>
      <w:r w:rsidR="002F3FA1" w:rsidRPr="00152EAC">
        <w:rPr>
          <w:rFonts w:ascii="Tahoma" w:hAnsi="Tahoma" w:cs="Tahoma"/>
          <w:b/>
          <w:szCs w:val="20"/>
        </w:rPr>
        <w:t xml:space="preserve"> 26</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843"/>
        <w:gridCol w:w="3282"/>
        <w:gridCol w:w="3493"/>
      </w:tblGrid>
      <w:tr w:rsidR="00A14110" w:rsidRPr="00152EAC" w14:paraId="31CA7E97"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619198"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14:paraId="561B5028"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0DEE37F"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F462C3D"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673FA5"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1</w:t>
            </w:r>
          </w:p>
        </w:tc>
        <w:tc>
          <w:tcPr>
            <w:tcW w:w="0" w:type="auto"/>
            <w:tcBorders>
              <w:top w:val="single" w:sz="8" w:space="0" w:color="000000"/>
              <w:left w:val="single" w:sz="8" w:space="0" w:color="000000"/>
              <w:bottom w:val="single" w:sz="8" w:space="0" w:color="000000"/>
              <w:right w:val="single" w:sz="8" w:space="0" w:color="000000"/>
            </w:tcBorders>
            <w:vAlign w:val="center"/>
          </w:tcPr>
          <w:p w14:paraId="54018025" w14:textId="16659959" w:rsidR="00411F29" w:rsidRPr="00152EAC" w:rsidRDefault="00411F29" w:rsidP="005758B9">
            <w:pPr>
              <w:pStyle w:val="a5"/>
              <w:spacing w:after="0"/>
              <w:ind w:left="163"/>
              <w:rPr>
                <w:rFonts w:ascii="Tahoma" w:hAnsi="Tahoma" w:cs="Tahoma"/>
                <w:szCs w:val="20"/>
              </w:rPr>
            </w:pPr>
            <w:r w:rsidRPr="00152EAC">
              <w:rPr>
                <w:rFonts w:ascii="Tahoma" w:hAnsi="Tahoma" w:cs="Tahoma"/>
                <w:szCs w:val="20"/>
                <w:lang w:val="en-US"/>
              </w:rPr>
              <w:t>нет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9DF829" w14:textId="598FCE72" w:rsidR="00411F29" w:rsidRPr="00152EAC" w:rsidRDefault="00411F29" w:rsidP="005758B9">
            <w:pPr>
              <w:spacing w:after="0"/>
              <w:rPr>
                <w:rFonts w:ascii="Tahoma" w:hAnsi="Tahoma" w:cs="Tahoma"/>
                <w:szCs w:val="20"/>
              </w:rPr>
            </w:pPr>
            <w:r w:rsidRPr="00152EAC">
              <w:rPr>
                <w:rFonts w:ascii="Tahoma" w:hAnsi="Tahoma" w:cs="Tahoma"/>
                <w:szCs w:val="20"/>
              </w:rPr>
              <w:t>Получить справку</w:t>
            </w:r>
          </w:p>
        </w:tc>
      </w:tr>
      <w:tr w:rsidR="00A14110" w:rsidRPr="00152EAC" w14:paraId="3F840C14" w14:textId="77777777" w:rsidTr="005758B9">
        <w:trPr>
          <w:jc w:val="right"/>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1BF6DB" w14:textId="77777777" w:rsidR="00411F29" w:rsidRPr="00152EAC" w:rsidRDefault="00411F29" w:rsidP="005758B9">
            <w:pPr>
              <w:pStyle w:val="a5"/>
              <w:spacing w:after="0"/>
              <w:ind w:left="0" w:firstLine="414"/>
              <w:rPr>
                <w:rFonts w:ascii="Tahoma" w:hAnsi="Tahoma" w:cs="Tahoma"/>
                <w:szCs w:val="20"/>
              </w:rPr>
            </w:pPr>
            <w:r w:rsidRPr="00152EAC">
              <w:rPr>
                <w:rFonts w:ascii="Tahoma" w:hAnsi="Tahoma" w:cs="Tahoma"/>
                <w:szCs w:val="20"/>
              </w:rPr>
              <w:t>2</w:t>
            </w:r>
          </w:p>
        </w:tc>
        <w:tc>
          <w:tcPr>
            <w:tcW w:w="0" w:type="auto"/>
            <w:tcBorders>
              <w:top w:val="single" w:sz="8" w:space="0" w:color="000000"/>
              <w:left w:val="single" w:sz="8" w:space="0" w:color="000000"/>
              <w:bottom w:val="single" w:sz="8" w:space="0" w:color="000000"/>
              <w:right w:val="single" w:sz="8" w:space="0" w:color="000000"/>
            </w:tcBorders>
            <w:vAlign w:val="center"/>
          </w:tcPr>
          <w:p w14:paraId="05D9E91B" w14:textId="49F35F9D" w:rsidR="00411F29" w:rsidRPr="00152EAC" w:rsidRDefault="00411F29" w:rsidP="005758B9">
            <w:pPr>
              <w:pStyle w:val="a5"/>
              <w:spacing w:after="0"/>
              <w:ind w:left="163"/>
              <w:rPr>
                <w:rFonts w:ascii="Tahoma" w:hAnsi="Tahoma" w:cs="Tahoma"/>
                <w:szCs w:val="20"/>
              </w:rPr>
            </w:pPr>
            <w:r w:rsidRPr="00152EAC">
              <w:rPr>
                <w:rFonts w:ascii="Tahoma" w:hAnsi="Tahoma" w:cs="Tahoma"/>
                <w:szCs w:val="20"/>
                <w:lang w:val="en-US"/>
              </w:rPr>
              <w:t>нет</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D07779" w14:textId="561D197B" w:rsidR="00411F29" w:rsidRPr="00152EAC" w:rsidRDefault="00411F29" w:rsidP="005758B9">
            <w:pPr>
              <w:spacing w:after="0"/>
              <w:rPr>
                <w:rFonts w:ascii="Tahoma" w:hAnsi="Tahoma" w:cs="Tahoma"/>
                <w:szCs w:val="20"/>
                <w:lang w:val="en-US"/>
              </w:rPr>
            </w:pPr>
            <w:r w:rsidRPr="00152EAC">
              <w:rPr>
                <w:rFonts w:ascii="Tahoma" w:hAnsi="Tahoma" w:cs="Tahoma"/>
                <w:szCs w:val="20"/>
              </w:rPr>
              <w:t>Получить справку</w:t>
            </w:r>
          </w:p>
        </w:tc>
      </w:tr>
    </w:tbl>
    <w:p w14:paraId="2504E63B" w14:textId="77777777" w:rsidR="00411F29" w:rsidRPr="00152EAC" w:rsidRDefault="00411F29"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6538C971" w14:textId="77A0FE8A" w:rsidR="00EE5799" w:rsidRPr="00152EAC" w:rsidRDefault="0005407D" w:rsidP="005758B9">
      <w:pPr>
        <w:pStyle w:val="20"/>
        <w:numPr>
          <w:ilvl w:val="1"/>
          <w:numId w:val="14"/>
        </w:numPr>
        <w:spacing w:before="0"/>
        <w:ind w:left="567" w:hanging="567"/>
        <w:jc w:val="both"/>
        <w:rPr>
          <w:rFonts w:ascii="Tahoma" w:hAnsi="Tahoma" w:cs="Tahoma"/>
          <w:b/>
          <w:color w:val="auto"/>
          <w:sz w:val="20"/>
          <w:szCs w:val="20"/>
        </w:rPr>
      </w:pPr>
      <w:bookmarkStart w:id="46" w:name="_Toc212740429"/>
      <w:r w:rsidRPr="00152EAC">
        <w:rPr>
          <w:rFonts w:ascii="Tahoma" w:hAnsi="Tahoma" w:cs="Tahoma"/>
          <w:color w:val="auto"/>
          <w:sz w:val="20"/>
          <w:szCs w:val="20"/>
        </w:rPr>
        <w:t>Актуализация персональных данных</w:t>
      </w:r>
      <w:r w:rsidR="00661CCA" w:rsidRPr="00152EAC">
        <w:rPr>
          <w:rFonts w:ascii="Tahoma" w:hAnsi="Tahoma" w:cs="Tahoma"/>
          <w:color w:val="auto"/>
          <w:sz w:val="20"/>
          <w:szCs w:val="20"/>
        </w:rPr>
        <w:t xml:space="preserve"> (ФЛ)</w:t>
      </w:r>
      <w:r w:rsidR="0099771F" w:rsidRPr="00152EAC">
        <w:rPr>
          <w:rFonts w:ascii="Tahoma" w:hAnsi="Tahoma" w:cs="Tahoma"/>
          <w:color w:val="auto"/>
          <w:sz w:val="20"/>
          <w:szCs w:val="20"/>
        </w:rPr>
        <w:t>.</w:t>
      </w:r>
      <w:bookmarkEnd w:id="46"/>
    </w:p>
    <w:p w14:paraId="6BD6E4AE" w14:textId="3A14F36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Задача получить актуальные персональные данные клиента для внесения в </w:t>
      </w:r>
      <w:r w:rsidR="00D20F6B" w:rsidRPr="00152EAC">
        <w:rPr>
          <w:rFonts w:ascii="Tahoma" w:hAnsi="Tahoma" w:cs="Tahoma"/>
          <w:szCs w:val="20"/>
        </w:rPr>
        <w:t>информационные системы Заказчика</w:t>
      </w:r>
      <w:r w:rsidRPr="00152EAC">
        <w:rPr>
          <w:rFonts w:ascii="Tahoma" w:hAnsi="Tahoma" w:cs="Tahoma"/>
          <w:szCs w:val="20"/>
        </w:rPr>
        <w:t>.</w:t>
      </w:r>
    </w:p>
    <w:p w14:paraId="2E0FD715" w14:textId="04B49A89"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запускается:</w:t>
      </w:r>
    </w:p>
    <w:p w14:paraId="30BAFB73" w14:textId="7E242D33"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Самостоятельно как отдельный кейс, после выбора «ФЛ» - «Действия </w:t>
      </w:r>
      <w:r w:rsidR="007C6919" w:rsidRPr="00152EAC">
        <w:rPr>
          <w:rFonts w:ascii="Tahoma" w:hAnsi="Tahoma" w:cs="Tahoma"/>
          <w:szCs w:val="20"/>
        </w:rPr>
        <w:t>по договору», по кнопке</w:t>
      </w:r>
      <w:r w:rsidRPr="00152EAC">
        <w:rPr>
          <w:rFonts w:ascii="Tahoma" w:hAnsi="Tahoma" w:cs="Tahoma"/>
          <w:szCs w:val="20"/>
        </w:rPr>
        <w:t xml:space="preserve"> «Актуализировать персональные данные».</w:t>
      </w:r>
    </w:p>
    <w:p w14:paraId="104D34CF" w14:textId="516244FC"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После предоставления запрашиваемой информации о ЛС: баланс, начисление, оплаты, предлагаем дополнительную кнопку для актуализации персональных данных.</w:t>
      </w:r>
    </w:p>
    <w:p w14:paraId="1200CC00" w14:textId="6D013D0A"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Дополнительная кнопка выводиться в том случае клиентам, если у клиента:</w:t>
      </w:r>
    </w:p>
    <w:p w14:paraId="439EE80D" w14:textId="1759F9CD" w:rsidR="00466B4E" w:rsidRPr="00152EAC" w:rsidRDefault="00466B4E" w:rsidP="005758B9">
      <w:pPr>
        <w:pStyle w:val="a5"/>
        <w:numPr>
          <w:ilvl w:val="1"/>
          <w:numId w:val="204"/>
        </w:numPr>
        <w:ind w:left="1843" w:hanging="425"/>
        <w:jc w:val="both"/>
        <w:rPr>
          <w:rFonts w:ascii="Tahoma" w:hAnsi="Tahoma" w:cs="Tahoma"/>
          <w:szCs w:val="20"/>
        </w:rPr>
      </w:pPr>
      <w:r w:rsidRPr="00152EAC">
        <w:rPr>
          <w:rFonts w:ascii="Tahoma" w:hAnsi="Tahoma" w:cs="Tahoma"/>
          <w:szCs w:val="20"/>
        </w:rPr>
        <w:t>Отсутствует информация: дата и место рождения, серия и номер паспорта, дату выдачи, кем выдан, дата рождения, место рождения, контактный номер телефона, электронная почта.</w:t>
      </w:r>
    </w:p>
    <w:p w14:paraId="42392293" w14:textId="71D0DBC7" w:rsidR="00466B4E" w:rsidRPr="00152EAC" w:rsidRDefault="00466B4E" w:rsidP="005758B9">
      <w:pPr>
        <w:pStyle w:val="a5"/>
        <w:numPr>
          <w:ilvl w:val="1"/>
          <w:numId w:val="204"/>
        </w:numPr>
        <w:ind w:left="1843" w:hanging="425"/>
        <w:jc w:val="both"/>
        <w:rPr>
          <w:rFonts w:ascii="Tahoma" w:hAnsi="Tahoma" w:cs="Tahoma"/>
          <w:szCs w:val="20"/>
        </w:rPr>
      </w:pPr>
      <w:r w:rsidRPr="00152EAC">
        <w:rPr>
          <w:rFonts w:ascii="Tahoma" w:hAnsi="Tahoma" w:cs="Tahoma"/>
          <w:szCs w:val="20"/>
        </w:rPr>
        <w:t>Вместо фамилии или имени стоит пустота или просто инициалы</w:t>
      </w:r>
      <w:r w:rsidRPr="00152EAC">
        <w:rPr>
          <w:rFonts w:ascii="Tahoma" w:hAnsi="Tahoma" w:cs="Tahoma"/>
          <w:szCs w:val="20"/>
        </w:rPr>
        <w:br/>
        <w:t>После выбора клиентом кнопки «Актуализировать персональные данные» и выбора конкретного параметра, проходит этап идентифик</w:t>
      </w:r>
      <w:r w:rsidR="00D20F6B" w:rsidRPr="00152EAC">
        <w:rPr>
          <w:rFonts w:ascii="Tahoma" w:hAnsi="Tahoma" w:cs="Tahoma"/>
          <w:szCs w:val="20"/>
        </w:rPr>
        <w:t>ации, если клиент ранее не был идентифицирован</w:t>
      </w:r>
      <w:r w:rsidRPr="00152EAC">
        <w:rPr>
          <w:rFonts w:ascii="Tahoma" w:hAnsi="Tahoma" w:cs="Tahoma"/>
          <w:szCs w:val="20"/>
        </w:rPr>
        <w:t xml:space="preserve">. </w:t>
      </w:r>
    </w:p>
    <w:p w14:paraId="066125EB" w14:textId="443B0849" w:rsidR="00FE520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Далее по выбранному/полученному ранее параметру, запрашиваем у клиента актуальные данные. Для каждого указанного параметра предлагается проверка.</w:t>
      </w:r>
      <w:r w:rsidRPr="00152EAC">
        <w:rPr>
          <w:rFonts w:ascii="Tahoma" w:hAnsi="Tahoma" w:cs="Tahoma"/>
          <w:szCs w:val="20"/>
        </w:rPr>
        <w:br/>
        <w:t>После того, как клиент указал данные и прошел проверку принимается решение</w:t>
      </w:r>
      <w:r w:rsidR="00D20F6B" w:rsidRPr="00152EAC">
        <w:rPr>
          <w:rFonts w:ascii="Tahoma" w:hAnsi="Tahoma" w:cs="Tahoma"/>
          <w:szCs w:val="20"/>
        </w:rPr>
        <w:t>,</w:t>
      </w:r>
      <w:r w:rsidRPr="00152EAC">
        <w:rPr>
          <w:rFonts w:ascii="Tahoma" w:hAnsi="Tahoma" w:cs="Tahoma"/>
          <w:szCs w:val="20"/>
        </w:rPr>
        <w:t xml:space="preserve"> как далее будет строиться диалог</w:t>
      </w:r>
      <w:r w:rsidR="0099771F" w:rsidRPr="00152EAC">
        <w:rPr>
          <w:rFonts w:ascii="Tahoma" w:hAnsi="Tahoma" w:cs="Tahoma"/>
          <w:szCs w:val="20"/>
        </w:rPr>
        <w:t>:</w:t>
      </w:r>
    </w:p>
    <w:p w14:paraId="24F031CD" w14:textId="27B9BA4E" w:rsidR="00466B4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Если клиент выбрал актуализировать ФИО, бот должны ука</w:t>
      </w:r>
      <w:r w:rsidR="00D20F6B" w:rsidRPr="00152EAC">
        <w:rPr>
          <w:rFonts w:ascii="Tahoma" w:hAnsi="Tahoma" w:cs="Tahoma"/>
          <w:szCs w:val="20"/>
        </w:rPr>
        <w:t>занные данные проверить с полученными по кли</w:t>
      </w:r>
      <w:r w:rsidR="00AE6A45" w:rsidRPr="00152EAC">
        <w:rPr>
          <w:rFonts w:ascii="Tahoma" w:hAnsi="Tahoma" w:cs="Tahoma"/>
          <w:szCs w:val="20"/>
        </w:rPr>
        <w:t>е</w:t>
      </w:r>
      <w:r w:rsidR="00D20F6B" w:rsidRPr="00152EAC">
        <w:rPr>
          <w:rFonts w:ascii="Tahoma" w:hAnsi="Tahoma" w:cs="Tahoma"/>
          <w:szCs w:val="20"/>
        </w:rPr>
        <w:t>нту из ИШ при идентификации</w:t>
      </w:r>
      <w:r w:rsidRPr="00152EAC">
        <w:rPr>
          <w:rFonts w:ascii="Tahoma" w:hAnsi="Tahoma" w:cs="Tahoma"/>
          <w:szCs w:val="20"/>
        </w:rPr>
        <w:t>, если они совпадают, то просто благодарим кл</w:t>
      </w:r>
      <w:r w:rsidR="00685477" w:rsidRPr="00152EAC">
        <w:rPr>
          <w:rFonts w:ascii="Tahoma" w:hAnsi="Tahoma" w:cs="Tahoma"/>
          <w:szCs w:val="20"/>
        </w:rPr>
        <w:t>иента. Если данные не совпадают,</w:t>
      </w:r>
      <w:r w:rsidRPr="00152EAC">
        <w:rPr>
          <w:rFonts w:ascii="Tahoma" w:hAnsi="Tahoma" w:cs="Tahoma"/>
          <w:szCs w:val="20"/>
        </w:rPr>
        <w:t xml:space="preserve"> бот должен проверить сколько символов не совпадает в ФИО указанном клиентом и ФИО</w:t>
      </w:r>
      <w:r w:rsidR="00685477" w:rsidRPr="00152EAC">
        <w:rPr>
          <w:rFonts w:ascii="Tahoma" w:hAnsi="Tahoma" w:cs="Tahoma"/>
          <w:szCs w:val="20"/>
        </w:rPr>
        <w:t xml:space="preserve"> </w:t>
      </w:r>
      <w:r w:rsidR="008B6CE1" w:rsidRPr="00152EAC">
        <w:rPr>
          <w:rFonts w:ascii="Tahoma" w:hAnsi="Tahoma" w:cs="Tahoma"/>
          <w:szCs w:val="20"/>
        </w:rPr>
        <w:t>с</w:t>
      </w:r>
      <w:r w:rsidRPr="00152EAC">
        <w:rPr>
          <w:rFonts w:ascii="Tahoma" w:hAnsi="Tahoma" w:cs="Tahoma"/>
          <w:szCs w:val="20"/>
        </w:rPr>
        <w:t xml:space="preserve">. Если не совпадает менее 3-х символов - бот переводит клиента на оператора для продолжения диалога. Если количество 3 и более символа, тогда бот оформляет </w:t>
      </w:r>
      <w:r w:rsidR="007E048A" w:rsidRPr="00152EAC">
        <w:rPr>
          <w:rFonts w:ascii="Tahoma" w:hAnsi="Tahoma" w:cs="Tahoma"/>
          <w:szCs w:val="20"/>
        </w:rPr>
        <w:t>обращение</w:t>
      </w:r>
      <w:r w:rsidRPr="00152EAC">
        <w:rPr>
          <w:rFonts w:ascii="Tahoma" w:hAnsi="Tahoma" w:cs="Tahoma"/>
          <w:szCs w:val="20"/>
        </w:rPr>
        <w:t xml:space="preserve"> на изменение данных и просит клиента прикрепить подтверждающий документ, а также указать контактные данные для </w:t>
      </w:r>
      <w:r w:rsidR="007E048A" w:rsidRPr="00152EAC">
        <w:rPr>
          <w:rFonts w:ascii="Tahoma" w:hAnsi="Tahoma" w:cs="Tahoma"/>
          <w:szCs w:val="20"/>
        </w:rPr>
        <w:t>обращения</w:t>
      </w:r>
      <w:r w:rsidRPr="00152EAC">
        <w:rPr>
          <w:rFonts w:ascii="Tahoma" w:hAnsi="Tahoma" w:cs="Tahoma"/>
          <w:szCs w:val="20"/>
        </w:rPr>
        <w:t>.</w:t>
      </w:r>
    </w:p>
    <w:p w14:paraId="5D412997" w14:textId="14215843" w:rsidR="00FE520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телефон или почту, бот должны указанные данные проверить с </w:t>
      </w:r>
      <w:r w:rsidR="00BC3D5F" w:rsidRPr="00152EAC">
        <w:rPr>
          <w:rFonts w:ascii="Tahoma" w:hAnsi="Tahoma" w:cs="Tahoma"/>
          <w:szCs w:val="20"/>
        </w:rPr>
        <w:t>полученными</w:t>
      </w:r>
      <w:r w:rsidR="00F73D27" w:rsidRPr="00152EAC">
        <w:rPr>
          <w:rFonts w:ascii="Tahoma" w:hAnsi="Tahoma" w:cs="Tahoma"/>
          <w:szCs w:val="20"/>
        </w:rPr>
        <w:t xml:space="preserve"> при идентификации, как контактные данные клиента</w:t>
      </w:r>
      <w:r w:rsidRPr="00152EAC">
        <w:rPr>
          <w:rFonts w:ascii="Tahoma" w:hAnsi="Tahoma" w:cs="Tahoma"/>
          <w:szCs w:val="20"/>
        </w:rPr>
        <w:t>, если они совпадают, то просто благодарим клиента и выводим доп</w:t>
      </w:r>
      <w:r w:rsidR="00C50438" w:rsidRPr="00152EAC">
        <w:rPr>
          <w:rFonts w:ascii="Tahoma" w:hAnsi="Tahoma" w:cs="Tahoma"/>
          <w:szCs w:val="20"/>
        </w:rPr>
        <w:t xml:space="preserve">олнительные </w:t>
      </w:r>
      <w:r w:rsidRPr="00152EAC">
        <w:rPr>
          <w:rFonts w:ascii="Tahoma" w:hAnsi="Tahoma" w:cs="Tahoma"/>
          <w:szCs w:val="20"/>
        </w:rPr>
        <w:t>кнопки.</w:t>
      </w:r>
      <w:r w:rsidR="00FE520E" w:rsidRPr="00152EAC">
        <w:rPr>
          <w:rFonts w:ascii="Tahoma" w:hAnsi="Tahoma" w:cs="Tahoma"/>
          <w:szCs w:val="20"/>
        </w:rPr>
        <w:t xml:space="preserve"> </w:t>
      </w:r>
      <w:r w:rsidRPr="00152EAC">
        <w:rPr>
          <w:rFonts w:ascii="Tahoma" w:hAnsi="Tahoma" w:cs="Tahoma"/>
          <w:szCs w:val="20"/>
        </w:rPr>
        <w:t>Если данные не совпадают бот должен получить подтверждение что указанный клиентом контактный номер телефона /электронная почта является контактным по лицевому счету. Если клиент подтверждает это, мы направляем указанные данные в</w:t>
      </w:r>
      <w:r w:rsidR="008B6CE1" w:rsidRPr="00152EAC">
        <w:rPr>
          <w:rFonts w:ascii="Tahoma" w:hAnsi="Tahoma" w:cs="Tahoma"/>
          <w:szCs w:val="20"/>
        </w:rPr>
        <w:t xml:space="preserve"> ИШ для записи в информационные системы Заказчика.</w:t>
      </w:r>
      <w:r w:rsidR="00FE520E" w:rsidRPr="00152EAC">
        <w:rPr>
          <w:rFonts w:ascii="Tahoma" w:hAnsi="Tahoma" w:cs="Tahoma"/>
          <w:szCs w:val="20"/>
        </w:rPr>
        <w:t xml:space="preserve"> </w:t>
      </w:r>
      <w:r w:rsidRPr="00152EAC">
        <w:rPr>
          <w:rFonts w:ascii="Tahoma" w:hAnsi="Tahoma" w:cs="Tahoma"/>
          <w:szCs w:val="20"/>
        </w:rPr>
        <w:t>В случае, если клиент выбрал вариант «изменить», мы просим клиент указать актуальные данные: телефон или почту.</w:t>
      </w:r>
    </w:p>
    <w:p w14:paraId="2FF70B22" w14:textId="54C4B6DA" w:rsidR="00FE520E" w:rsidRPr="00152EAC" w:rsidRDefault="00466B4E"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дату, место рождения, реквизиты паспорта (серия, номер, дата выдачи), бот должны указанные данные проверить с </w:t>
      </w:r>
      <w:r w:rsidR="008B6CE1" w:rsidRPr="00152EAC">
        <w:rPr>
          <w:rFonts w:ascii="Tahoma" w:hAnsi="Tahoma" w:cs="Tahoma"/>
          <w:szCs w:val="20"/>
        </w:rPr>
        <w:t>полученными при идентификации</w:t>
      </w:r>
      <w:r w:rsidRPr="00152EAC">
        <w:rPr>
          <w:rFonts w:ascii="Tahoma" w:hAnsi="Tahoma" w:cs="Tahoma"/>
          <w:szCs w:val="20"/>
        </w:rPr>
        <w:t xml:space="preserve">, если они совпадают, то </w:t>
      </w:r>
      <w:r w:rsidR="008B6CE1" w:rsidRPr="00152EAC">
        <w:rPr>
          <w:rFonts w:ascii="Tahoma" w:hAnsi="Tahoma" w:cs="Tahoma"/>
          <w:szCs w:val="20"/>
        </w:rPr>
        <w:t>просто благодарим клиента и вывести</w:t>
      </w:r>
      <w:r w:rsidRPr="00152EAC">
        <w:rPr>
          <w:rFonts w:ascii="Tahoma" w:hAnsi="Tahoma" w:cs="Tahoma"/>
          <w:szCs w:val="20"/>
        </w:rPr>
        <w:t xml:space="preserve"> доп</w:t>
      </w:r>
      <w:r w:rsidR="008B6CE1" w:rsidRPr="00152EAC">
        <w:rPr>
          <w:rFonts w:ascii="Tahoma" w:hAnsi="Tahoma" w:cs="Tahoma"/>
          <w:szCs w:val="20"/>
        </w:rPr>
        <w:t xml:space="preserve">олнительные </w:t>
      </w:r>
      <w:r w:rsidRPr="00152EAC">
        <w:rPr>
          <w:rFonts w:ascii="Tahoma" w:hAnsi="Tahoma" w:cs="Tahoma"/>
          <w:szCs w:val="20"/>
        </w:rPr>
        <w:t>кнопки.</w:t>
      </w:r>
      <w:r w:rsidR="0099771F" w:rsidRPr="00152EAC">
        <w:rPr>
          <w:rFonts w:ascii="Tahoma" w:hAnsi="Tahoma" w:cs="Tahoma"/>
          <w:szCs w:val="20"/>
        </w:rPr>
        <w:t xml:space="preserve"> </w:t>
      </w:r>
      <w:r w:rsidRPr="00152EAC">
        <w:rPr>
          <w:rFonts w:ascii="Tahoma" w:hAnsi="Tahoma" w:cs="Tahoma"/>
          <w:szCs w:val="20"/>
        </w:rPr>
        <w:t>Если данные не совпадают</w:t>
      </w:r>
      <w:r w:rsidR="00212737" w:rsidRPr="00152EAC">
        <w:rPr>
          <w:rFonts w:ascii="Tahoma" w:hAnsi="Tahoma" w:cs="Tahoma"/>
          <w:szCs w:val="20"/>
        </w:rPr>
        <w:t>,</w:t>
      </w:r>
      <w:r w:rsidRPr="00152EAC">
        <w:rPr>
          <w:rFonts w:ascii="Tahoma" w:hAnsi="Tahoma" w:cs="Tahoma"/>
          <w:szCs w:val="20"/>
        </w:rPr>
        <w:t xml:space="preserve"> бот </w:t>
      </w:r>
      <w:r w:rsidRPr="00152EAC">
        <w:rPr>
          <w:rFonts w:ascii="Tahoma" w:hAnsi="Tahoma" w:cs="Tahoma"/>
          <w:szCs w:val="20"/>
        </w:rPr>
        <w:lastRenderedPageBreak/>
        <w:t xml:space="preserve">оформляет </w:t>
      </w:r>
      <w:r w:rsidR="007E048A" w:rsidRPr="00152EAC">
        <w:rPr>
          <w:rFonts w:ascii="Tahoma" w:hAnsi="Tahoma" w:cs="Tahoma"/>
          <w:szCs w:val="20"/>
        </w:rPr>
        <w:t>обращение</w:t>
      </w:r>
      <w:r w:rsidRPr="00152EAC">
        <w:rPr>
          <w:rFonts w:ascii="Tahoma" w:hAnsi="Tahoma" w:cs="Tahoma"/>
          <w:szCs w:val="20"/>
        </w:rPr>
        <w:t xml:space="preserve"> на изменение данных и просит клиента прикрепить подтверждающий документ, а также указать контактные данные.</w:t>
      </w:r>
    </w:p>
    <w:p w14:paraId="62663D7B" w14:textId="5CA8B613" w:rsidR="0005407D" w:rsidRPr="00152EAC" w:rsidRDefault="0005407D" w:rsidP="005758B9">
      <w:pPr>
        <w:pStyle w:val="a5"/>
        <w:numPr>
          <w:ilvl w:val="0"/>
          <w:numId w:val="205"/>
        </w:numPr>
        <w:ind w:left="1843" w:hanging="425"/>
        <w:jc w:val="both"/>
        <w:rPr>
          <w:rFonts w:ascii="Tahoma" w:hAnsi="Tahoma" w:cs="Tahoma"/>
          <w:szCs w:val="20"/>
        </w:rPr>
      </w:pPr>
      <w:r w:rsidRPr="00152EAC">
        <w:rPr>
          <w:rFonts w:ascii="Tahoma" w:hAnsi="Tahoma" w:cs="Tahoma"/>
          <w:szCs w:val="20"/>
        </w:rPr>
        <w:t xml:space="preserve">Если клиент выбрал «актуализировать все», бот запрашивает данные у клиента, проводит соответствующие проверки на корректный ввод данных. После сбора данных, бот проверяет какие данные не совпали с указанные </w:t>
      </w:r>
      <w:r w:rsidR="00212737" w:rsidRPr="00152EAC">
        <w:rPr>
          <w:rFonts w:ascii="Tahoma" w:hAnsi="Tahoma" w:cs="Tahoma"/>
          <w:szCs w:val="20"/>
        </w:rPr>
        <w:t>с полученными при идентификации</w:t>
      </w:r>
      <w:r w:rsidRPr="00152EAC">
        <w:rPr>
          <w:rFonts w:ascii="Tahoma" w:hAnsi="Tahoma" w:cs="Tahoma"/>
          <w:szCs w:val="20"/>
        </w:rPr>
        <w:t>. Если они совпадают, то просто благодари</w:t>
      </w:r>
      <w:r w:rsidR="00212737" w:rsidRPr="00152EAC">
        <w:rPr>
          <w:rFonts w:ascii="Tahoma" w:hAnsi="Tahoma" w:cs="Tahoma"/>
          <w:szCs w:val="20"/>
        </w:rPr>
        <w:t>т</w:t>
      </w:r>
      <w:r w:rsidRPr="00152EAC">
        <w:rPr>
          <w:rFonts w:ascii="Tahoma" w:hAnsi="Tahoma" w:cs="Tahoma"/>
          <w:szCs w:val="20"/>
        </w:rPr>
        <w:t xml:space="preserve"> клиента и выводи</w:t>
      </w:r>
      <w:r w:rsidR="00212737" w:rsidRPr="00152EAC">
        <w:rPr>
          <w:rFonts w:ascii="Tahoma" w:hAnsi="Tahoma" w:cs="Tahoma"/>
          <w:szCs w:val="20"/>
        </w:rPr>
        <w:t>т</w:t>
      </w:r>
      <w:r w:rsidRPr="00152EAC">
        <w:rPr>
          <w:rFonts w:ascii="Tahoma" w:hAnsi="Tahoma" w:cs="Tahoma"/>
          <w:szCs w:val="20"/>
        </w:rPr>
        <w:t xml:space="preserve"> доп</w:t>
      </w:r>
      <w:r w:rsidR="00212737" w:rsidRPr="00152EAC">
        <w:rPr>
          <w:rFonts w:ascii="Tahoma" w:hAnsi="Tahoma" w:cs="Tahoma"/>
          <w:szCs w:val="20"/>
        </w:rPr>
        <w:t>олнительные</w:t>
      </w:r>
      <w:r w:rsidRPr="00152EAC">
        <w:rPr>
          <w:rFonts w:ascii="Tahoma" w:hAnsi="Tahoma" w:cs="Tahoma"/>
          <w:szCs w:val="20"/>
        </w:rPr>
        <w:t xml:space="preserve"> кнопки.</w:t>
      </w:r>
      <w:r w:rsidR="00FE520E" w:rsidRPr="00152EAC">
        <w:rPr>
          <w:rFonts w:ascii="Tahoma" w:hAnsi="Tahoma" w:cs="Tahoma"/>
          <w:szCs w:val="20"/>
        </w:rPr>
        <w:t xml:space="preserve"> </w:t>
      </w:r>
      <w:r w:rsidRPr="00152EAC">
        <w:rPr>
          <w:rFonts w:ascii="Tahoma" w:hAnsi="Tahoma" w:cs="Tahoma"/>
          <w:szCs w:val="20"/>
        </w:rPr>
        <w:t xml:space="preserve">Если не совпали паспортные данные или в указанном ФИО не совпадает 3 и более символов, бот переходит к оформлению </w:t>
      </w:r>
      <w:r w:rsidR="007E048A" w:rsidRPr="00152EAC">
        <w:rPr>
          <w:rFonts w:ascii="Tahoma" w:hAnsi="Tahoma" w:cs="Tahoma"/>
          <w:szCs w:val="20"/>
        </w:rPr>
        <w:t>обращения</w:t>
      </w:r>
      <w:r w:rsidRPr="00152EAC">
        <w:rPr>
          <w:rFonts w:ascii="Tahoma" w:hAnsi="Tahoma" w:cs="Tahoma"/>
          <w:szCs w:val="20"/>
        </w:rPr>
        <w:t xml:space="preserve"> и просит клиента прикрепить подтверждающий документ, а также указать контактные данные, в теле </w:t>
      </w:r>
      <w:r w:rsidR="007E048A" w:rsidRPr="00152EAC">
        <w:rPr>
          <w:rFonts w:ascii="Tahoma" w:hAnsi="Tahoma" w:cs="Tahoma"/>
          <w:szCs w:val="20"/>
        </w:rPr>
        <w:t>обращения</w:t>
      </w:r>
      <w:r w:rsidRPr="00152EAC">
        <w:rPr>
          <w:rFonts w:ascii="Tahoma" w:hAnsi="Tahoma" w:cs="Tahoma"/>
          <w:szCs w:val="20"/>
        </w:rPr>
        <w:t xml:space="preserve"> перечисляет все те данные которые не совпали у клиента.</w:t>
      </w:r>
      <w:r w:rsidR="00FE520E" w:rsidRPr="00152EAC">
        <w:rPr>
          <w:rFonts w:ascii="Tahoma" w:hAnsi="Tahoma" w:cs="Tahoma"/>
          <w:szCs w:val="20"/>
        </w:rPr>
        <w:t xml:space="preserve"> </w:t>
      </w:r>
      <w:r w:rsidRPr="00152EAC">
        <w:rPr>
          <w:rFonts w:ascii="Tahoma" w:hAnsi="Tahoma" w:cs="Tahoma"/>
          <w:szCs w:val="20"/>
        </w:rPr>
        <w:t>Если не совпадает менее 3-х символом в ФИО, бот переводит клиента на оператора для продолжения диалога.</w:t>
      </w:r>
      <w:r w:rsidR="00FE520E" w:rsidRPr="00152EAC">
        <w:rPr>
          <w:rFonts w:ascii="Tahoma" w:hAnsi="Tahoma" w:cs="Tahoma"/>
          <w:szCs w:val="20"/>
        </w:rPr>
        <w:t xml:space="preserve"> </w:t>
      </w:r>
      <w:r w:rsidRPr="00152EAC">
        <w:rPr>
          <w:rFonts w:ascii="Tahoma" w:hAnsi="Tahoma" w:cs="Tahoma"/>
          <w:szCs w:val="20"/>
        </w:rPr>
        <w:t>Если не совпадают данные телефона и почты, бот должен получить подтверждение</w:t>
      </w:r>
      <w:r w:rsidR="00212737" w:rsidRPr="00152EAC">
        <w:rPr>
          <w:rFonts w:ascii="Tahoma" w:hAnsi="Tahoma" w:cs="Tahoma"/>
          <w:szCs w:val="20"/>
        </w:rPr>
        <w:t>,</w:t>
      </w:r>
      <w:r w:rsidRPr="00152EAC">
        <w:rPr>
          <w:rFonts w:ascii="Tahoma" w:hAnsi="Tahoma" w:cs="Tahoma"/>
          <w:szCs w:val="20"/>
        </w:rPr>
        <w:t xml:space="preserve"> что указанный клиентом контактный номер телефона /электронная почта является контактным по лицевому счету. Если клиент подтверждает это, мы направляем указанные </w:t>
      </w:r>
      <w:r w:rsidR="00212737" w:rsidRPr="00152EAC">
        <w:rPr>
          <w:rFonts w:ascii="Tahoma" w:hAnsi="Tahoma" w:cs="Tahoma"/>
          <w:szCs w:val="20"/>
        </w:rPr>
        <w:t xml:space="preserve">контактные </w:t>
      </w:r>
      <w:r w:rsidRPr="00152EAC">
        <w:rPr>
          <w:rFonts w:ascii="Tahoma" w:hAnsi="Tahoma" w:cs="Tahoma"/>
          <w:szCs w:val="20"/>
        </w:rPr>
        <w:t xml:space="preserve">данные в </w:t>
      </w:r>
      <w:r w:rsidR="00212737" w:rsidRPr="00152EAC">
        <w:rPr>
          <w:rFonts w:ascii="Tahoma" w:hAnsi="Tahoma" w:cs="Tahoma"/>
          <w:szCs w:val="20"/>
        </w:rPr>
        <w:t>ИШ для записи в информационные системы Заказчика</w:t>
      </w:r>
      <w:r w:rsidRPr="00152EAC">
        <w:rPr>
          <w:rFonts w:ascii="Tahoma" w:hAnsi="Tahoma" w:cs="Tahoma"/>
          <w:szCs w:val="20"/>
        </w:rPr>
        <w:t>. В случае, если клиент выбрал вариант «изменить», мы просим клиент указать актуальные данные: телефон или почту</w:t>
      </w:r>
      <w:r w:rsidR="00212737" w:rsidRPr="00152EAC">
        <w:rPr>
          <w:rFonts w:ascii="Tahoma" w:hAnsi="Tahoma" w:cs="Tahoma"/>
          <w:szCs w:val="20"/>
        </w:rPr>
        <w:t>.</w:t>
      </w:r>
    </w:p>
    <w:p w14:paraId="07519318" w14:textId="46B108B9"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В случаях, когда клиент после актуализации хочет актуализировать ещё один параметр, бот выводит ему список всех данных за исключением тех, которые он ранее в диалоге уже актуализировал.</w:t>
      </w:r>
    </w:p>
    <w:p w14:paraId="5F84B969" w14:textId="38EC4461" w:rsidR="0005407D" w:rsidRPr="00152EAC" w:rsidRDefault="00AF12FF" w:rsidP="005758B9">
      <w:pPr>
        <w:pStyle w:val="a5"/>
        <w:numPr>
          <w:ilvl w:val="2"/>
          <w:numId w:val="205"/>
        </w:numPr>
        <w:ind w:left="1418" w:hanging="851"/>
        <w:jc w:val="both"/>
        <w:rPr>
          <w:rFonts w:ascii="Tahoma" w:hAnsi="Tahoma" w:cs="Tahoma"/>
          <w:szCs w:val="20"/>
        </w:rPr>
      </w:pPr>
      <w:r w:rsidRPr="00152EAC">
        <w:rPr>
          <w:rFonts w:ascii="Tahoma" w:hAnsi="Tahoma" w:cs="Tahoma"/>
          <w:szCs w:val="20"/>
        </w:rPr>
        <w:t>Бот</w:t>
      </w:r>
      <w:r w:rsidR="0005407D" w:rsidRPr="00152EAC">
        <w:rPr>
          <w:rFonts w:ascii="Tahoma" w:hAnsi="Tahoma" w:cs="Tahoma"/>
          <w:szCs w:val="20"/>
        </w:rPr>
        <w:t xml:space="preserve"> проводит первичную проверку данных во время внесения их клиентом (русский текст, правильность порядка и количества цифр в документах, отсутствие </w:t>
      </w:r>
      <w:r w:rsidRPr="00152EAC">
        <w:rPr>
          <w:rFonts w:ascii="Tahoma" w:hAnsi="Tahoma" w:cs="Tahoma"/>
          <w:szCs w:val="20"/>
        </w:rPr>
        <w:t>распространенных</w:t>
      </w:r>
      <w:r w:rsidR="0005407D" w:rsidRPr="00152EAC">
        <w:rPr>
          <w:rFonts w:ascii="Tahoma" w:hAnsi="Tahoma" w:cs="Tahoma"/>
          <w:szCs w:val="20"/>
        </w:rPr>
        <w:t xml:space="preserve"> ошибок и тд). При обнаружении несоответствий </w:t>
      </w:r>
      <w:r w:rsidR="00BB72E6" w:rsidRPr="00152EAC">
        <w:rPr>
          <w:rFonts w:ascii="Tahoma" w:hAnsi="Tahoma" w:cs="Tahoma"/>
          <w:szCs w:val="20"/>
        </w:rPr>
        <w:t>предлагает</w:t>
      </w:r>
      <w:r w:rsidR="0005407D" w:rsidRPr="00152EAC">
        <w:rPr>
          <w:rFonts w:ascii="Tahoma" w:hAnsi="Tahoma" w:cs="Tahoma"/>
          <w:szCs w:val="20"/>
        </w:rPr>
        <w:t xml:space="preserve"> скорректировать информацию.</w:t>
      </w:r>
    </w:p>
    <w:p w14:paraId="01C9EC1B" w14:textId="79951F1E"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 xml:space="preserve">Если клиент актуализировал номер телефона или </w:t>
      </w:r>
      <w:r w:rsidRPr="00152EAC">
        <w:rPr>
          <w:rFonts w:ascii="Tahoma" w:hAnsi="Tahoma" w:cs="Tahoma"/>
          <w:szCs w:val="20"/>
          <w:lang w:val="en-US"/>
        </w:rPr>
        <w:t>e</w:t>
      </w:r>
      <w:r w:rsidRPr="00152EAC">
        <w:rPr>
          <w:rFonts w:ascii="Tahoma" w:hAnsi="Tahoma" w:cs="Tahoma"/>
          <w:szCs w:val="20"/>
        </w:rPr>
        <w:t>-</w:t>
      </w:r>
      <w:r w:rsidRPr="00152EAC">
        <w:rPr>
          <w:rFonts w:ascii="Tahoma" w:hAnsi="Tahoma" w:cs="Tahoma"/>
          <w:szCs w:val="20"/>
          <w:lang w:val="en-US"/>
        </w:rPr>
        <w:t>mail</w:t>
      </w:r>
      <w:r w:rsidRPr="00152EAC">
        <w:rPr>
          <w:rFonts w:ascii="Tahoma" w:hAnsi="Tahoma" w:cs="Tahoma"/>
          <w:szCs w:val="20"/>
        </w:rPr>
        <w:t xml:space="preserve"> – информация направляется в </w:t>
      </w:r>
      <w:r w:rsidR="00AF12FF" w:rsidRPr="00152EAC">
        <w:rPr>
          <w:rFonts w:ascii="Tahoma" w:hAnsi="Tahoma" w:cs="Tahoma"/>
          <w:szCs w:val="20"/>
        </w:rPr>
        <w:t xml:space="preserve">ИШ для записи в информационные системы Заказчика </w:t>
      </w:r>
      <w:r w:rsidRPr="00152EAC">
        <w:rPr>
          <w:rFonts w:ascii="Tahoma" w:hAnsi="Tahoma" w:cs="Tahoma"/>
          <w:szCs w:val="20"/>
        </w:rPr>
        <w:t xml:space="preserve">с признаком «верифицировано» (если подтвердил номер телефона как контактный) или «неверифицировано». </w:t>
      </w:r>
    </w:p>
    <w:p w14:paraId="3A737E0F" w14:textId="244D9C95" w:rsidR="0005407D" w:rsidRPr="00152EAC" w:rsidRDefault="0005407D" w:rsidP="005758B9">
      <w:pPr>
        <w:pStyle w:val="a5"/>
        <w:numPr>
          <w:ilvl w:val="2"/>
          <w:numId w:val="205"/>
        </w:numPr>
        <w:ind w:left="1418" w:hanging="851"/>
        <w:jc w:val="both"/>
        <w:rPr>
          <w:rFonts w:ascii="Tahoma" w:hAnsi="Tahoma" w:cs="Tahoma"/>
          <w:szCs w:val="20"/>
        </w:rPr>
      </w:pPr>
      <w:r w:rsidRPr="00152EAC">
        <w:rPr>
          <w:rFonts w:ascii="Tahoma" w:hAnsi="Tahoma" w:cs="Tahoma"/>
          <w:szCs w:val="20"/>
        </w:rPr>
        <w:t xml:space="preserve">Если клиент актуализировал другую информацию – в </w:t>
      </w:r>
      <w:r w:rsidR="00BB72E6" w:rsidRPr="00152EAC">
        <w:rPr>
          <w:rFonts w:ascii="Tahoma" w:hAnsi="Tahoma" w:cs="Tahoma"/>
          <w:szCs w:val="20"/>
        </w:rPr>
        <w:t xml:space="preserve">ИШ </w:t>
      </w:r>
      <w:r w:rsidRPr="00152EAC">
        <w:rPr>
          <w:rFonts w:ascii="Tahoma" w:hAnsi="Tahoma" w:cs="Tahoma"/>
          <w:szCs w:val="20"/>
        </w:rPr>
        <w:t>направляется обращение по шаблону:</w:t>
      </w:r>
    </w:p>
    <w:p w14:paraId="7BB7CC68" w14:textId="26FBD272" w:rsidR="0005407D" w:rsidRPr="00152EAC" w:rsidRDefault="0005407D" w:rsidP="005758B9">
      <w:pPr>
        <w:pStyle w:val="a5"/>
        <w:ind w:left="1418"/>
        <w:rPr>
          <w:rFonts w:ascii="Tahoma" w:hAnsi="Tahoma" w:cs="Tahoma"/>
          <w:szCs w:val="20"/>
        </w:rPr>
      </w:pPr>
      <w:r w:rsidRPr="00152EAC">
        <w:rPr>
          <w:rFonts w:ascii="Tahoma" w:eastAsia="Times New Roman" w:hAnsi="Tahoma" w:cs="Tahoma"/>
          <w:szCs w:val="20"/>
        </w:rPr>
        <w:t>"</w:t>
      </w:r>
      <w:r w:rsidRPr="00152EAC">
        <w:rPr>
          <w:rFonts w:ascii="Tahoma" w:hAnsi="Tahoma" w:cs="Tahoma"/>
          <w:szCs w:val="20"/>
        </w:rPr>
        <w:t>Прошу актуализировать мои персональные данные по договору (лицевому счету): ***.</w:t>
      </w:r>
      <w:r w:rsidRPr="00152EAC">
        <w:rPr>
          <w:rFonts w:ascii="Tahoma" w:hAnsi="Tahoma" w:cs="Tahoma"/>
          <w:szCs w:val="20"/>
        </w:rPr>
        <w:br/>
        <w:t>*сами данные*</w:t>
      </w:r>
      <w:r w:rsidRPr="00152EAC">
        <w:rPr>
          <w:rFonts w:ascii="Tahoma" w:hAnsi="Tahoma" w:cs="Tahoma"/>
          <w:szCs w:val="20"/>
        </w:rPr>
        <w:br/>
        <w:t>Клиент: ***.</w:t>
      </w:r>
      <w:r w:rsidRPr="00152EAC">
        <w:rPr>
          <w:rFonts w:ascii="Tahoma" w:hAnsi="Tahoma" w:cs="Tahoma"/>
          <w:szCs w:val="20"/>
        </w:rPr>
        <w:br/>
        <w:t>Контактные данные: ***.</w:t>
      </w:r>
      <w:r w:rsidRPr="00152EAC">
        <w:rPr>
          <w:rFonts w:ascii="Tahoma" w:hAnsi="Tahoma" w:cs="Tahoma"/>
          <w:szCs w:val="20"/>
        </w:rPr>
        <w:br/>
        <w:t>Адрес объекта обслуживания: ***.</w:t>
      </w:r>
      <w:r w:rsidRPr="00152EAC">
        <w:rPr>
          <w:rFonts w:ascii="Tahoma" w:hAnsi="Tahoma" w:cs="Tahoma"/>
          <w:szCs w:val="20"/>
        </w:rPr>
        <w:br/>
        <w:t>Прикладываю подтверждающие документы. "</w:t>
      </w:r>
    </w:p>
    <w:p w14:paraId="272BC59B" w14:textId="24419839" w:rsidR="002F18CB" w:rsidRPr="00152EAC" w:rsidRDefault="002F18CB" w:rsidP="005758B9">
      <w:pPr>
        <w:pStyle w:val="a5"/>
        <w:numPr>
          <w:ilvl w:val="2"/>
          <w:numId w:val="205"/>
        </w:numPr>
        <w:ind w:left="1418" w:hanging="852"/>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«актуализация персональных данных»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BB72E6" w:rsidRPr="00152EAC" w14:paraId="12435895"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853CB" w14:textId="08E77FC3" w:rsidR="00BB72E6" w:rsidRPr="00152EAC" w:rsidRDefault="00C11000" w:rsidP="005758B9">
            <w:pPr>
              <w:pStyle w:val="a5"/>
              <w:numPr>
                <w:ilvl w:val="0"/>
                <w:numId w:val="24"/>
              </w:numPr>
              <w:ind w:left="316" w:firstLine="0"/>
              <w:rPr>
                <w:rFonts w:ascii="Tahoma" w:hAnsi="Tahoma" w:cs="Tahoma"/>
                <w:b/>
                <w:szCs w:val="20"/>
              </w:rPr>
            </w:pPr>
            <w:r w:rsidRPr="00152EAC">
              <w:rPr>
                <w:rFonts w:ascii="Tahoma" w:hAnsi="Tahoma" w:cs="Tahoma"/>
                <w:szCs w:val="20"/>
              </w:rPr>
              <w:t>а</w:t>
            </w:r>
            <w:r w:rsidR="00BB72E6" w:rsidRPr="00152EAC">
              <w:rPr>
                <w:rFonts w:ascii="Tahoma" w:hAnsi="Tahoma" w:cs="Tahoma"/>
                <w:szCs w:val="20"/>
              </w:rPr>
              <w:t>ктуализировать/изменить/исправить/поменять/исправить ошибку: информацию; данные; ФИО; фамилию; имя; отчество; дату рождения; место рождения; паспорт; реквизиты паспорта; номер телефона; почту;</w:t>
            </w:r>
            <w:r w:rsidR="00BB72E6" w:rsidRPr="00152EAC">
              <w:rPr>
                <w:rFonts w:ascii="Tahoma" w:hAnsi="Tahoma" w:cs="Tahoma"/>
                <w:szCs w:val="20"/>
              </w:rPr>
              <w:br/>
              <w:t xml:space="preserve">- у меня поменялись паспортные данные/фио/фамилия. другая эл почта/номер телефона, неверно указано </w:t>
            </w:r>
            <w:r w:rsidRPr="00152EAC">
              <w:rPr>
                <w:rFonts w:ascii="Tahoma" w:hAnsi="Tahoma" w:cs="Tahoma"/>
                <w:szCs w:val="20"/>
              </w:rPr>
              <w:t>ФИО</w:t>
            </w:r>
            <w:r w:rsidR="00BB72E6" w:rsidRPr="00152EAC">
              <w:rPr>
                <w:rFonts w:ascii="Tahoma" w:hAnsi="Tahoma" w:cs="Tahoma"/>
                <w:szCs w:val="20"/>
              </w:rPr>
              <w:t>, фамилию, имя, отчество, дату рождения, место рождения, паспорт, реквизиты паспорта, номер телефона, почту.</w:t>
            </w:r>
          </w:p>
        </w:tc>
      </w:tr>
    </w:tbl>
    <w:p w14:paraId="25C52BC5" w14:textId="77777777" w:rsidR="00BB72E6" w:rsidRPr="00152EAC" w:rsidRDefault="00BB72E6">
      <w:pPr>
        <w:pStyle w:val="a5"/>
        <w:ind w:left="426"/>
        <w:rPr>
          <w:rFonts w:ascii="Tahoma" w:hAnsi="Tahoma" w:cs="Tahoma"/>
          <w:szCs w:val="20"/>
        </w:rPr>
      </w:pPr>
    </w:p>
    <w:p w14:paraId="4EBA1079" w14:textId="3E73CC72" w:rsidR="00685477" w:rsidRPr="00152EAC" w:rsidRDefault="00685477">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27</w:t>
      </w:r>
      <w:r w:rsidRPr="00152EAC">
        <w:rPr>
          <w:rFonts w:ascii="Tahoma" w:hAnsi="Tahoma" w:cs="Tahoma"/>
          <w:b/>
          <w:szCs w:val="20"/>
        </w:rPr>
        <w:t>. Основные методы для сценария.</w:t>
      </w:r>
    </w:p>
    <w:tbl>
      <w:tblPr>
        <w:tblW w:w="8221" w:type="dxa"/>
        <w:tblInd w:w="1408" w:type="dxa"/>
        <w:tblCellMar>
          <w:top w:w="15" w:type="dxa"/>
          <w:left w:w="15" w:type="dxa"/>
          <w:bottom w:w="15" w:type="dxa"/>
          <w:right w:w="15" w:type="dxa"/>
        </w:tblCellMar>
        <w:tblLook w:val="04A0" w:firstRow="1" w:lastRow="0" w:firstColumn="1" w:lastColumn="0" w:noHBand="0" w:noVBand="1"/>
      </w:tblPr>
      <w:tblGrid>
        <w:gridCol w:w="992"/>
        <w:gridCol w:w="7229"/>
      </w:tblGrid>
      <w:tr w:rsidR="00A14110" w:rsidRPr="00152EAC" w14:paraId="149EE0E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D361B8A"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7229" w:type="dxa"/>
            <w:tcBorders>
              <w:top w:val="single" w:sz="8" w:space="0" w:color="000000"/>
              <w:left w:val="single" w:sz="8" w:space="0" w:color="000000"/>
              <w:bottom w:val="single" w:sz="8" w:space="0" w:color="000000"/>
              <w:right w:val="single" w:sz="8" w:space="0" w:color="000000"/>
            </w:tcBorders>
            <w:vAlign w:val="center"/>
          </w:tcPr>
          <w:p w14:paraId="0FCB55ED"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r>
      <w:tr w:rsidR="00A14110" w:rsidRPr="00152EAC" w14:paraId="4D935466"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E2713A0"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1</w:t>
            </w:r>
          </w:p>
        </w:tc>
        <w:tc>
          <w:tcPr>
            <w:tcW w:w="7229" w:type="dxa"/>
            <w:tcBorders>
              <w:top w:val="single" w:sz="8" w:space="0" w:color="000000"/>
              <w:left w:val="single" w:sz="8" w:space="0" w:color="000000"/>
              <w:bottom w:val="single" w:sz="8" w:space="0" w:color="000000"/>
              <w:right w:val="single" w:sz="8" w:space="0" w:color="000000"/>
            </w:tcBorders>
            <w:vAlign w:val="center"/>
          </w:tcPr>
          <w:p w14:paraId="2C28B7D2" w14:textId="6BB57998" w:rsidR="00A738CB" w:rsidRPr="00152EAC" w:rsidRDefault="00A738CB" w:rsidP="005758B9">
            <w:pPr>
              <w:pStyle w:val="a5"/>
              <w:spacing w:after="0"/>
              <w:ind w:left="163"/>
              <w:rPr>
                <w:rFonts w:ascii="Tahoma" w:hAnsi="Tahoma" w:cs="Tahoma"/>
                <w:szCs w:val="20"/>
              </w:rPr>
            </w:pPr>
            <w:r w:rsidRPr="00152EAC">
              <w:rPr>
                <w:rFonts w:ascii="Tahoma" w:hAnsi="Tahoma" w:cs="Tahoma"/>
                <w:szCs w:val="20"/>
              </w:rPr>
              <w:t xml:space="preserve">Подать </w:t>
            </w:r>
            <w:r w:rsidR="007E048A" w:rsidRPr="00152EAC">
              <w:rPr>
                <w:rFonts w:ascii="Tahoma" w:hAnsi="Tahoma" w:cs="Tahoma"/>
                <w:szCs w:val="20"/>
              </w:rPr>
              <w:t>обращение</w:t>
            </w:r>
          </w:p>
        </w:tc>
      </w:tr>
      <w:tr w:rsidR="00A14110" w:rsidRPr="00152EAC" w14:paraId="58A173E1"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9B1E9" w14:textId="3752D2FC"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lastRenderedPageBreak/>
              <w:t>2</w:t>
            </w:r>
          </w:p>
        </w:tc>
        <w:tc>
          <w:tcPr>
            <w:tcW w:w="7229" w:type="dxa"/>
            <w:tcBorders>
              <w:top w:val="single" w:sz="8" w:space="0" w:color="000000"/>
              <w:left w:val="single" w:sz="8" w:space="0" w:color="000000"/>
              <w:bottom w:val="single" w:sz="8" w:space="0" w:color="000000"/>
              <w:right w:val="single" w:sz="8" w:space="0" w:color="000000"/>
            </w:tcBorders>
            <w:vAlign w:val="center"/>
          </w:tcPr>
          <w:p w14:paraId="7CCAFDD9" w14:textId="0E64425E" w:rsidR="00A738CB" w:rsidRPr="00152EAC" w:rsidRDefault="00A738CB"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r>
    </w:tbl>
    <w:p w14:paraId="44E75DE6" w14:textId="77777777" w:rsidR="00685477" w:rsidRPr="00152EAC" w:rsidRDefault="00685477"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1362E2A" w14:textId="5F769FAA" w:rsidR="00A738CB" w:rsidRPr="00152EAC" w:rsidRDefault="0005407D" w:rsidP="005758B9">
      <w:pPr>
        <w:pStyle w:val="20"/>
        <w:numPr>
          <w:ilvl w:val="1"/>
          <w:numId w:val="14"/>
        </w:numPr>
        <w:spacing w:before="0"/>
        <w:ind w:left="567" w:hanging="567"/>
        <w:jc w:val="both"/>
        <w:rPr>
          <w:rFonts w:ascii="Tahoma" w:hAnsi="Tahoma" w:cs="Tahoma"/>
          <w:b/>
          <w:color w:val="auto"/>
          <w:sz w:val="20"/>
          <w:szCs w:val="20"/>
        </w:rPr>
      </w:pPr>
      <w:bookmarkStart w:id="47" w:name="_Toc212740430"/>
      <w:r w:rsidRPr="00152EAC">
        <w:rPr>
          <w:rFonts w:ascii="Tahoma" w:hAnsi="Tahoma" w:cs="Tahoma"/>
          <w:b/>
          <w:color w:val="auto"/>
          <w:sz w:val="20"/>
          <w:szCs w:val="20"/>
        </w:rPr>
        <w:t>Сценарий Перерасчет</w:t>
      </w:r>
      <w:r w:rsidR="0069748E" w:rsidRPr="00152EAC">
        <w:rPr>
          <w:rFonts w:ascii="Tahoma" w:hAnsi="Tahoma" w:cs="Tahoma"/>
          <w:b/>
          <w:color w:val="auto"/>
          <w:sz w:val="20"/>
          <w:szCs w:val="20"/>
        </w:rPr>
        <w:t>.</w:t>
      </w:r>
      <w:bookmarkEnd w:id="47"/>
      <w:r w:rsidR="0092227D" w:rsidRPr="00152EAC">
        <w:rPr>
          <w:rFonts w:ascii="Tahoma" w:hAnsi="Tahoma" w:cs="Tahoma"/>
          <w:b/>
          <w:color w:val="auto"/>
          <w:sz w:val="20"/>
          <w:szCs w:val="20"/>
        </w:rPr>
        <w:t xml:space="preserve"> </w:t>
      </w:r>
    </w:p>
    <w:p w14:paraId="603518B7" w14:textId="62A8D482" w:rsidR="00A738CB" w:rsidRPr="00152EAC" w:rsidRDefault="00466B4E"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A738CB" w:rsidRPr="00152EAC">
        <w:rPr>
          <w:rFonts w:ascii="Tahoma" w:hAnsi="Tahoma" w:cs="Tahoma"/>
          <w:szCs w:val="20"/>
          <w:lang w:val="en-US"/>
        </w:rPr>
        <w:t>:</w:t>
      </w:r>
    </w:p>
    <w:p w14:paraId="4C527CDB" w14:textId="2AEBF859" w:rsidR="00466B4E" w:rsidRPr="00152EAC" w:rsidRDefault="00466B4E" w:rsidP="005758B9">
      <w:pPr>
        <w:pStyle w:val="a5"/>
        <w:numPr>
          <w:ilvl w:val="0"/>
          <w:numId w:val="206"/>
        </w:numPr>
        <w:ind w:left="1843" w:hanging="425"/>
        <w:jc w:val="both"/>
        <w:rPr>
          <w:rFonts w:ascii="Tahoma" w:hAnsi="Tahoma" w:cs="Tahoma"/>
          <w:szCs w:val="20"/>
        </w:rPr>
      </w:pPr>
      <w:r w:rsidRPr="00152EAC">
        <w:rPr>
          <w:rFonts w:ascii="Tahoma" w:hAnsi="Tahoma" w:cs="Tahoma"/>
          <w:szCs w:val="20"/>
        </w:rPr>
        <w:t xml:space="preserve">Обеспечить возможность оформления </w:t>
      </w:r>
      <w:r w:rsidR="00490C6D" w:rsidRPr="00152EAC">
        <w:rPr>
          <w:rFonts w:ascii="Tahoma" w:hAnsi="Tahoma" w:cs="Tahoma"/>
          <w:szCs w:val="20"/>
        </w:rPr>
        <w:t>обращения</w:t>
      </w:r>
      <w:r w:rsidRPr="00152EAC">
        <w:rPr>
          <w:rFonts w:ascii="Tahoma" w:hAnsi="Tahoma" w:cs="Tahoma"/>
          <w:szCs w:val="20"/>
        </w:rPr>
        <w:t xml:space="preserve"> на перерасчет через бота</w:t>
      </w:r>
      <w:r w:rsidR="00536906" w:rsidRPr="00152EAC">
        <w:rPr>
          <w:rFonts w:ascii="Tahoma" w:hAnsi="Tahoma" w:cs="Tahoma"/>
          <w:szCs w:val="20"/>
        </w:rPr>
        <w:t>.</w:t>
      </w:r>
    </w:p>
    <w:p w14:paraId="138CBDB2" w14:textId="74B6C9AF" w:rsidR="00466B4E" w:rsidRPr="00152EAC" w:rsidRDefault="00466B4E" w:rsidP="005758B9">
      <w:pPr>
        <w:pStyle w:val="a5"/>
        <w:numPr>
          <w:ilvl w:val="0"/>
          <w:numId w:val="206"/>
        </w:numPr>
        <w:ind w:left="1843" w:hanging="425"/>
        <w:jc w:val="both"/>
        <w:rPr>
          <w:rFonts w:ascii="Tahoma" w:hAnsi="Tahoma" w:cs="Tahoma"/>
          <w:szCs w:val="20"/>
        </w:rPr>
      </w:pPr>
      <w:r w:rsidRPr="00152EAC">
        <w:rPr>
          <w:rFonts w:ascii="Tahoma" w:hAnsi="Tahoma" w:cs="Tahoma"/>
          <w:szCs w:val="20"/>
        </w:rPr>
        <w:t xml:space="preserve">Обеспечить передачу оформленной </w:t>
      </w:r>
      <w:r w:rsidR="00490C6D" w:rsidRPr="00152EAC">
        <w:rPr>
          <w:rFonts w:ascii="Tahoma" w:hAnsi="Tahoma" w:cs="Tahoma"/>
          <w:szCs w:val="20"/>
        </w:rPr>
        <w:t>обращения</w:t>
      </w:r>
      <w:r w:rsidRPr="00152EAC">
        <w:rPr>
          <w:rFonts w:ascii="Tahoma" w:hAnsi="Tahoma" w:cs="Tahoma"/>
          <w:szCs w:val="20"/>
        </w:rPr>
        <w:t xml:space="preserve"> с перечнем необходимых документов в </w:t>
      </w:r>
      <w:r w:rsidR="00536906" w:rsidRPr="00152EAC">
        <w:rPr>
          <w:rFonts w:ascii="Tahoma" w:hAnsi="Tahoma" w:cs="Tahoma"/>
          <w:szCs w:val="20"/>
        </w:rPr>
        <w:t>ИШ</w:t>
      </w:r>
      <w:r w:rsidRPr="00152EAC">
        <w:rPr>
          <w:rFonts w:ascii="Tahoma" w:hAnsi="Tahoma" w:cs="Tahoma"/>
          <w:szCs w:val="20"/>
        </w:rPr>
        <w:t xml:space="preserve"> </w:t>
      </w:r>
      <w:r w:rsidR="00536906" w:rsidRPr="00152EAC">
        <w:rPr>
          <w:rFonts w:ascii="Tahoma" w:hAnsi="Tahoma" w:cs="Tahoma"/>
          <w:szCs w:val="20"/>
        </w:rPr>
        <w:t>З</w:t>
      </w:r>
      <w:r w:rsidRPr="00152EAC">
        <w:rPr>
          <w:rFonts w:ascii="Tahoma" w:hAnsi="Tahoma" w:cs="Tahoma"/>
          <w:szCs w:val="20"/>
        </w:rPr>
        <w:t>аказчика</w:t>
      </w:r>
      <w:r w:rsidR="00536906" w:rsidRPr="00152EAC">
        <w:rPr>
          <w:rFonts w:ascii="Tahoma" w:hAnsi="Tahoma" w:cs="Tahoma"/>
          <w:szCs w:val="20"/>
        </w:rPr>
        <w:t>.</w:t>
      </w:r>
    </w:p>
    <w:p w14:paraId="19560ADE" w14:textId="0111B36D"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Возможные типы сценария</w:t>
      </w:r>
    </w:p>
    <w:p w14:paraId="14EB98C7" w14:textId="77777777" w:rsidR="00466B4E" w:rsidRPr="00152EAC" w:rsidRDefault="00466B4E" w:rsidP="005758B9">
      <w:pPr>
        <w:pStyle w:val="a5"/>
        <w:ind w:left="1418"/>
        <w:jc w:val="both"/>
        <w:rPr>
          <w:rFonts w:ascii="Tahoma" w:hAnsi="Tahoma" w:cs="Tahoma"/>
          <w:szCs w:val="20"/>
        </w:rPr>
      </w:pPr>
      <w:r w:rsidRPr="00152EAC">
        <w:rPr>
          <w:rFonts w:ascii="Tahoma" w:hAnsi="Tahoma" w:cs="Tahoma"/>
          <w:szCs w:val="20"/>
        </w:rPr>
        <w:t>Сценарий Перерасчет средств делить на следующие типы по своим возможностям:</w:t>
      </w:r>
    </w:p>
    <w:p w14:paraId="2D50D1A0" w14:textId="15CCC6BD" w:rsidR="00466B4E" w:rsidRPr="00152EAC" w:rsidRDefault="00466B4E" w:rsidP="005758B9">
      <w:pPr>
        <w:pStyle w:val="a5"/>
        <w:numPr>
          <w:ilvl w:val="0"/>
          <w:numId w:val="207"/>
        </w:numPr>
        <w:ind w:left="1843" w:hanging="425"/>
        <w:jc w:val="both"/>
        <w:rPr>
          <w:rFonts w:ascii="Tahoma" w:hAnsi="Tahoma" w:cs="Tahoma"/>
          <w:szCs w:val="20"/>
        </w:rPr>
      </w:pPr>
      <w:r w:rsidRPr="00152EAC">
        <w:rPr>
          <w:rFonts w:ascii="Tahoma" w:hAnsi="Tahoma" w:cs="Tahoma"/>
          <w:szCs w:val="20"/>
        </w:rPr>
        <w:t>Перерасчет по смене показаний</w:t>
      </w:r>
    </w:p>
    <w:p w14:paraId="1086BDF8" w14:textId="74F75DFF" w:rsidR="00466B4E" w:rsidRPr="00152EAC" w:rsidRDefault="00466B4E" w:rsidP="005758B9">
      <w:pPr>
        <w:pStyle w:val="a5"/>
        <w:numPr>
          <w:ilvl w:val="0"/>
          <w:numId w:val="207"/>
        </w:numPr>
        <w:ind w:left="1843" w:hanging="425"/>
        <w:jc w:val="both"/>
        <w:rPr>
          <w:rFonts w:ascii="Tahoma" w:hAnsi="Tahoma" w:cs="Tahoma"/>
          <w:szCs w:val="20"/>
        </w:rPr>
      </w:pPr>
      <w:r w:rsidRPr="00152EAC">
        <w:rPr>
          <w:rFonts w:ascii="Tahoma" w:hAnsi="Tahoma" w:cs="Tahoma"/>
          <w:szCs w:val="20"/>
        </w:rPr>
        <w:t>Перерасчет по временному отсутствию</w:t>
      </w:r>
    </w:p>
    <w:p w14:paraId="0B387051" w14:textId="2BB13D38"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w:t>
      </w:r>
      <w:r w:rsidR="004A20BB"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имеющиеся </w:t>
      </w:r>
      <w:r w:rsidR="00490C6D" w:rsidRPr="00152EAC">
        <w:rPr>
          <w:rFonts w:ascii="Tahoma" w:hAnsi="Tahoma" w:cs="Tahoma"/>
          <w:szCs w:val="20"/>
        </w:rPr>
        <w:t>обращения</w:t>
      </w:r>
      <w:r w:rsidRPr="00152EAC">
        <w:rPr>
          <w:rFonts w:ascii="Tahoma" w:hAnsi="Tahoma" w:cs="Tahoma"/>
          <w:szCs w:val="20"/>
        </w:rPr>
        <w:t xml:space="preserve"> с такой же причиной 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w:t>
      </w:r>
      <w:r w:rsidR="00490C6D"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371065" w:rsidRPr="00152EAC">
        <w:rPr>
          <w:rFonts w:ascii="Tahoma" w:hAnsi="Tahoma" w:cs="Tahoma"/>
          <w:szCs w:val="20"/>
        </w:rPr>
        <w:t>обращения</w:t>
      </w:r>
      <w:r w:rsidRPr="00152EAC">
        <w:rPr>
          <w:rFonts w:ascii="Tahoma" w:hAnsi="Tahoma" w:cs="Tahoma"/>
          <w:szCs w:val="20"/>
        </w:rPr>
        <w:t>, проводит необходимые проверки и осуществляет опрос клиента, подставляет запрашиваемые данные и документы в шаблон.</w:t>
      </w:r>
    </w:p>
    <w:p w14:paraId="0F399298" w14:textId="229F5886"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отправляет полученн</w:t>
      </w:r>
      <w:r w:rsidR="00371065" w:rsidRPr="00152EAC">
        <w:rPr>
          <w:rFonts w:ascii="Tahoma" w:hAnsi="Tahoma" w:cs="Tahoma"/>
          <w:szCs w:val="20"/>
        </w:rPr>
        <w:t>ое</w:t>
      </w:r>
      <w:r w:rsidRPr="00152EAC">
        <w:rPr>
          <w:rFonts w:ascii="Tahoma" w:hAnsi="Tahoma" w:cs="Tahoma"/>
          <w:szCs w:val="20"/>
        </w:rPr>
        <w:t xml:space="preserve"> от клиента </w:t>
      </w:r>
      <w:r w:rsidR="00371065" w:rsidRPr="00152EAC">
        <w:rPr>
          <w:rFonts w:ascii="Tahoma" w:hAnsi="Tahoma" w:cs="Tahoma"/>
          <w:szCs w:val="20"/>
        </w:rPr>
        <w:t>обращение</w:t>
      </w:r>
      <w:r w:rsidRPr="00152EAC">
        <w:rPr>
          <w:rFonts w:ascii="Tahoma" w:hAnsi="Tahoma" w:cs="Tahoma"/>
          <w:szCs w:val="20"/>
        </w:rPr>
        <w:t xml:space="preserve"> в </w:t>
      </w:r>
      <w:r w:rsidR="00536906" w:rsidRPr="00152EAC">
        <w:rPr>
          <w:rFonts w:ascii="Tahoma" w:hAnsi="Tahoma" w:cs="Tahoma"/>
          <w:szCs w:val="20"/>
        </w:rPr>
        <w:t>ИЩ</w:t>
      </w:r>
      <w:r w:rsidRPr="00152EAC">
        <w:rPr>
          <w:rFonts w:ascii="Tahoma" w:hAnsi="Tahoma" w:cs="Tahoma"/>
          <w:szCs w:val="20"/>
        </w:rPr>
        <w:t xml:space="preserve">, получает номер </w:t>
      </w:r>
      <w:r w:rsidR="00371065" w:rsidRPr="00152EAC">
        <w:rPr>
          <w:rFonts w:ascii="Tahoma" w:hAnsi="Tahoma" w:cs="Tahoma"/>
          <w:szCs w:val="20"/>
        </w:rPr>
        <w:t>обращения</w:t>
      </w:r>
      <w:r w:rsidRPr="00152EAC">
        <w:rPr>
          <w:rFonts w:ascii="Tahoma" w:hAnsi="Tahoma" w:cs="Tahoma"/>
          <w:szCs w:val="20"/>
        </w:rPr>
        <w:t>, который сообщает клиенту. По номеру</w:t>
      </w:r>
      <w:r w:rsidR="00536906" w:rsidRPr="00152EAC">
        <w:rPr>
          <w:rFonts w:ascii="Tahoma" w:hAnsi="Tahoma" w:cs="Tahoma"/>
          <w:szCs w:val="20"/>
        </w:rPr>
        <w:t>,</w:t>
      </w:r>
      <w:r w:rsidRPr="00152EAC">
        <w:rPr>
          <w:rFonts w:ascii="Tahoma" w:hAnsi="Tahoma" w:cs="Tahoma"/>
          <w:szCs w:val="20"/>
        </w:rPr>
        <w:t xml:space="preserve"> при необходимости</w:t>
      </w:r>
      <w:r w:rsidR="00536906" w:rsidRPr="00152EAC">
        <w:rPr>
          <w:rFonts w:ascii="Tahoma" w:hAnsi="Tahoma" w:cs="Tahoma"/>
          <w:szCs w:val="20"/>
        </w:rPr>
        <w:t>,</w:t>
      </w:r>
      <w:r w:rsidRPr="00152EAC">
        <w:rPr>
          <w:rFonts w:ascii="Tahoma" w:hAnsi="Tahoma" w:cs="Tahoma"/>
          <w:szCs w:val="20"/>
        </w:rPr>
        <w:t xml:space="preserve"> клиент сможет узнать статус своей </w:t>
      </w:r>
      <w:r w:rsidR="00371065" w:rsidRPr="00152EAC">
        <w:rPr>
          <w:rFonts w:ascii="Tahoma" w:hAnsi="Tahoma" w:cs="Tahoma"/>
          <w:szCs w:val="20"/>
        </w:rPr>
        <w:t>обращения</w:t>
      </w:r>
      <w:r w:rsidRPr="00152EAC">
        <w:rPr>
          <w:rFonts w:ascii="Tahoma" w:hAnsi="Tahoma" w:cs="Tahoma"/>
          <w:szCs w:val="20"/>
        </w:rPr>
        <w:t xml:space="preserve">. Клиенту сообщается нормативный срок решения вопроса по </w:t>
      </w:r>
      <w:r w:rsidR="00371065" w:rsidRPr="00152EAC">
        <w:rPr>
          <w:rFonts w:ascii="Tahoma" w:hAnsi="Tahoma" w:cs="Tahoma"/>
          <w:szCs w:val="20"/>
        </w:rPr>
        <w:t>обращению</w:t>
      </w:r>
      <w:r w:rsidRPr="00152EAC">
        <w:rPr>
          <w:rFonts w:ascii="Tahoma" w:hAnsi="Tahoma" w:cs="Tahoma"/>
          <w:szCs w:val="20"/>
        </w:rPr>
        <w:t>.</w:t>
      </w:r>
    </w:p>
    <w:p w14:paraId="2EB9896B" w14:textId="5FD0B78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случае обращения клиента по </w:t>
      </w:r>
      <w:r w:rsidR="002C1909" w:rsidRPr="00152EAC">
        <w:rPr>
          <w:rFonts w:ascii="Tahoma" w:hAnsi="Tahoma" w:cs="Tahoma"/>
          <w:szCs w:val="20"/>
        </w:rPr>
        <w:t>своему обращению</w:t>
      </w:r>
      <w:r w:rsidRPr="00152EAC">
        <w:rPr>
          <w:rFonts w:ascii="Tahoma" w:hAnsi="Tahoma" w:cs="Tahoma"/>
          <w:szCs w:val="20"/>
        </w:rPr>
        <w:t xml:space="preserve"> в любом статусе, КА должен проинформировать клиента о сроках решения, результатах решения и о результатах информирования клиента о решении вопроса по его </w:t>
      </w:r>
      <w:r w:rsidR="002C1909" w:rsidRPr="00152EAC">
        <w:rPr>
          <w:rFonts w:ascii="Tahoma" w:hAnsi="Tahoma" w:cs="Tahoma"/>
          <w:szCs w:val="20"/>
        </w:rPr>
        <w:t>обращениям</w:t>
      </w:r>
      <w:r w:rsidRPr="00152EAC">
        <w:rPr>
          <w:rFonts w:ascii="Tahoma" w:hAnsi="Tahoma" w:cs="Tahoma"/>
          <w:szCs w:val="20"/>
        </w:rPr>
        <w:t xml:space="preserve"> (при необходимости).</w:t>
      </w:r>
    </w:p>
    <w:p w14:paraId="1ED98A31" w14:textId="768B6BDD"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определенной кнопки сценария</w:t>
      </w:r>
    </w:p>
    <w:p w14:paraId="1A9735BF" w14:textId="77202A28"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должна быть возможность перехода клиента в текстовые каналы, для оформления </w:t>
      </w:r>
      <w:r w:rsidR="002C1909" w:rsidRPr="00152EAC">
        <w:rPr>
          <w:rFonts w:ascii="Tahoma" w:hAnsi="Tahoma" w:cs="Tahoma"/>
          <w:szCs w:val="20"/>
        </w:rPr>
        <w:t>обращения</w:t>
      </w:r>
      <w:r w:rsidRPr="00152EAC">
        <w:rPr>
          <w:rFonts w:ascii="Tahoma" w:hAnsi="Tahoma" w:cs="Tahoma"/>
          <w:szCs w:val="20"/>
        </w:rPr>
        <w:t xml:space="preserve"> в любом месте сценария.</w:t>
      </w:r>
    </w:p>
    <w:p w14:paraId="35F59FDA" w14:textId="0D751E85" w:rsidR="00466B4E" w:rsidRPr="00152EAC" w:rsidRDefault="00466B4E"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сообщает клиенту о необходимости заполнить </w:t>
      </w:r>
      <w:r w:rsidR="002C1909" w:rsidRPr="00152EAC">
        <w:rPr>
          <w:rFonts w:ascii="Tahoma" w:hAnsi="Tahoma" w:cs="Tahoma"/>
          <w:szCs w:val="20"/>
        </w:rPr>
        <w:t>обращение</w:t>
      </w:r>
      <w:r w:rsidRPr="00152EAC">
        <w:rPr>
          <w:rFonts w:ascii="Tahoma" w:hAnsi="Tahoma" w:cs="Tahoma"/>
          <w:szCs w:val="20"/>
        </w:rPr>
        <w:t xml:space="preserve"> в текстовых каналах и</w:t>
      </w:r>
      <w:r w:rsidR="00536906" w:rsidRPr="00152EAC">
        <w:rPr>
          <w:rFonts w:ascii="Tahoma" w:hAnsi="Tahoma" w:cs="Tahoma"/>
          <w:szCs w:val="20"/>
        </w:rPr>
        <w:t>ли</w:t>
      </w:r>
      <w:r w:rsidRPr="00152EAC">
        <w:rPr>
          <w:rFonts w:ascii="Tahoma" w:hAnsi="Tahoma" w:cs="Tahoma"/>
          <w:szCs w:val="20"/>
        </w:rPr>
        <w:t xml:space="preserve"> ЛКК</w:t>
      </w:r>
      <w:r w:rsidR="00536906" w:rsidRPr="00152EAC">
        <w:rPr>
          <w:rFonts w:ascii="Tahoma" w:hAnsi="Tahoma" w:cs="Tahoma"/>
          <w:szCs w:val="20"/>
        </w:rPr>
        <w:t>.</w:t>
      </w:r>
    </w:p>
    <w:p w14:paraId="2FD941E5" w14:textId="701B98D3" w:rsidR="00A738CB" w:rsidRPr="00152EAC" w:rsidRDefault="00A738C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«перерасчет» на основании контекста:</w:t>
      </w:r>
    </w:p>
    <w:p w14:paraId="10B4FCE7" w14:textId="77777777" w:rsidR="00466B4E" w:rsidRPr="00152EAC" w:rsidRDefault="00466B4E">
      <w:pPr>
        <w:pStyle w:val="a5"/>
        <w:ind w:left="0" w:firstLine="414"/>
        <w:rPr>
          <w:rFonts w:ascii="Tahoma" w:hAnsi="Tahoma" w:cs="Tahoma"/>
          <w:szCs w:val="20"/>
        </w:rPr>
      </w:pPr>
    </w:p>
    <w:tbl>
      <w:tblPr>
        <w:tblW w:w="9214" w:type="dxa"/>
        <w:tblInd w:w="557" w:type="dxa"/>
        <w:tblCellMar>
          <w:left w:w="0" w:type="dxa"/>
          <w:right w:w="0" w:type="dxa"/>
        </w:tblCellMar>
        <w:tblLook w:val="04A0" w:firstRow="1" w:lastRow="0" w:firstColumn="1" w:lastColumn="0" w:noHBand="0" w:noVBand="1"/>
      </w:tblPr>
      <w:tblGrid>
        <w:gridCol w:w="9214"/>
      </w:tblGrid>
      <w:tr w:rsidR="00466B4E" w:rsidRPr="00152EAC" w14:paraId="364971B0"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C2C697" w14:textId="0E9A7217" w:rsidR="00466B4E" w:rsidRPr="00152EAC" w:rsidRDefault="00A738CB">
            <w:pPr>
              <w:pStyle w:val="a5"/>
              <w:ind w:left="0"/>
              <w:rPr>
                <w:rFonts w:ascii="Tahoma" w:hAnsi="Tahoma" w:cs="Tahoma"/>
                <w:szCs w:val="20"/>
              </w:rPr>
            </w:pPr>
            <w:r w:rsidRPr="00152EAC">
              <w:rPr>
                <w:rFonts w:ascii="Tahoma" w:hAnsi="Tahoma" w:cs="Tahoma"/>
                <w:szCs w:val="20"/>
              </w:rPr>
              <w:t>П</w:t>
            </w:r>
            <w:r w:rsidR="00466B4E" w:rsidRPr="00152EAC">
              <w:rPr>
                <w:rFonts w:ascii="Tahoma" w:hAnsi="Tahoma" w:cs="Tahoma"/>
                <w:szCs w:val="20"/>
              </w:rPr>
              <w:t>ерерасчет</w:t>
            </w:r>
            <w:r w:rsidRPr="00152EAC">
              <w:rPr>
                <w:rFonts w:ascii="Tahoma" w:hAnsi="Tahoma" w:cs="Tahoma"/>
                <w:szCs w:val="20"/>
              </w:rPr>
              <w:t xml:space="preserve">, </w:t>
            </w:r>
            <w:r w:rsidR="00466B4E" w:rsidRPr="00152EAC">
              <w:rPr>
                <w:rFonts w:ascii="Tahoma" w:hAnsi="Tahoma" w:cs="Tahoma"/>
                <w:szCs w:val="20"/>
              </w:rPr>
              <w:t>произвести перерасчет</w:t>
            </w:r>
            <w:r w:rsidRPr="00152EAC">
              <w:rPr>
                <w:rFonts w:ascii="Tahoma" w:hAnsi="Tahoma" w:cs="Tahoma"/>
                <w:szCs w:val="20"/>
              </w:rPr>
              <w:t xml:space="preserve">, </w:t>
            </w:r>
            <w:r w:rsidR="00466B4E" w:rsidRPr="00152EAC">
              <w:rPr>
                <w:rFonts w:ascii="Tahoma" w:hAnsi="Tahoma" w:cs="Tahoma"/>
                <w:szCs w:val="20"/>
              </w:rPr>
              <w:t>сделать перерасчет</w:t>
            </w:r>
            <w:r w:rsidRPr="00152EAC">
              <w:rPr>
                <w:rFonts w:ascii="Tahoma" w:hAnsi="Tahoma" w:cs="Tahoma"/>
                <w:szCs w:val="20"/>
              </w:rPr>
              <w:t xml:space="preserve">, </w:t>
            </w:r>
            <w:r w:rsidR="00466B4E" w:rsidRPr="00152EAC">
              <w:rPr>
                <w:rFonts w:ascii="Tahoma" w:hAnsi="Tahoma" w:cs="Tahoma"/>
                <w:szCs w:val="20"/>
              </w:rPr>
              <w:t>куда обращаться за перерасчетом</w:t>
            </w:r>
            <w:r w:rsidRPr="00152EAC">
              <w:rPr>
                <w:rFonts w:ascii="Tahoma" w:hAnsi="Tahoma" w:cs="Tahoma"/>
                <w:szCs w:val="20"/>
              </w:rPr>
              <w:t>,  </w:t>
            </w:r>
            <w:r w:rsidR="00466B4E" w:rsidRPr="00152EAC">
              <w:rPr>
                <w:rFonts w:ascii="Tahoma" w:hAnsi="Tahoma" w:cs="Tahoma"/>
                <w:szCs w:val="20"/>
              </w:rPr>
              <w:t>заявление на перерасчет</w:t>
            </w:r>
            <w:r w:rsidRPr="00152EAC">
              <w:rPr>
                <w:rFonts w:ascii="Tahoma" w:hAnsi="Tahoma" w:cs="Tahoma"/>
                <w:szCs w:val="20"/>
              </w:rPr>
              <w:t xml:space="preserve">, </w:t>
            </w:r>
            <w:r w:rsidR="00466B4E" w:rsidRPr="00152EAC">
              <w:rPr>
                <w:rFonts w:ascii="Tahoma" w:hAnsi="Tahoma" w:cs="Tahoma"/>
                <w:szCs w:val="20"/>
              </w:rPr>
              <w:t>подать заявку на перерасчет</w:t>
            </w:r>
            <w:r w:rsidRPr="00152EAC">
              <w:rPr>
                <w:rFonts w:ascii="Tahoma" w:hAnsi="Tahoma" w:cs="Tahoma"/>
                <w:szCs w:val="20"/>
              </w:rPr>
              <w:t xml:space="preserve">, </w:t>
            </w:r>
            <w:r w:rsidR="00466B4E" w:rsidRPr="00152EAC">
              <w:rPr>
                <w:rFonts w:ascii="Tahoma" w:hAnsi="Tahoma" w:cs="Tahoma"/>
                <w:szCs w:val="20"/>
              </w:rPr>
              <w:t>пересчитать задолженность</w:t>
            </w:r>
            <w:r w:rsidRPr="00152EAC">
              <w:rPr>
                <w:rFonts w:ascii="Tahoma" w:hAnsi="Tahoma" w:cs="Tahoma"/>
                <w:szCs w:val="20"/>
              </w:rPr>
              <w:t>,  </w:t>
            </w:r>
            <w:r w:rsidR="00466B4E" w:rsidRPr="00152EAC">
              <w:rPr>
                <w:rFonts w:ascii="Tahoma" w:hAnsi="Tahoma" w:cs="Tahoma"/>
                <w:szCs w:val="20"/>
              </w:rPr>
              <w:t>перерасчет после передачи показаний</w:t>
            </w:r>
            <w:r w:rsidRPr="00152EAC">
              <w:rPr>
                <w:rFonts w:ascii="Tahoma" w:hAnsi="Tahoma" w:cs="Tahoma"/>
                <w:szCs w:val="20"/>
              </w:rPr>
              <w:t xml:space="preserve">, </w:t>
            </w:r>
            <w:r w:rsidR="00466B4E" w:rsidRPr="00152EAC">
              <w:rPr>
                <w:rFonts w:ascii="Tahoma" w:hAnsi="Tahoma" w:cs="Tahoma"/>
                <w:szCs w:val="20"/>
              </w:rPr>
              <w:t>неправильно ввели данные сделайте перерасчет</w:t>
            </w:r>
            <w:r w:rsidRPr="00152EAC">
              <w:rPr>
                <w:rFonts w:ascii="Tahoma" w:hAnsi="Tahoma" w:cs="Tahoma"/>
                <w:szCs w:val="20"/>
              </w:rPr>
              <w:t xml:space="preserve">, </w:t>
            </w:r>
            <w:r w:rsidR="00466B4E" w:rsidRPr="00152EAC">
              <w:rPr>
                <w:rFonts w:ascii="Tahoma" w:hAnsi="Tahoma" w:cs="Tahoma"/>
                <w:szCs w:val="20"/>
              </w:rPr>
              <w:t>перерасчет по фактическим показаниям</w:t>
            </w:r>
            <w:r w:rsidRPr="00152EAC">
              <w:rPr>
                <w:rFonts w:ascii="Tahoma" w:hAnsi="Tahoma" w:cs="Tahoma"/>
                <w:szCs w:val="20"/>
              </w:rPr>
              <w:t xml:space="preserve">, </w:t>
            </w:r>
            <w:r w:rsidR="00466B4E" w:rsidRPr="00152EAC">
              <w:rPr>
                <w:rFonts w:ascii="Tahoma" w:hAnsi="Tahoma" w:cs="Tahoma"/>
                <w:szCs w:val="20"/>
              </w:rPr>
              <w:t>как направить запрос на перерасчёт</w:t>
            </w:r>
            <w:r w:rsidRPr="00152EAC">
              <w:rPr>
                <w:rFonts w:ascii="Tahoma" w:hAnsi="Tahoma" w:cs="Tahoma"/>
                <w:szCs w:val="20"/>
              </w:rPr>
              <w:t xml:space="preserve">, </w:t>
            </w:r>
            <w:r w:rsidR="00466B4E" w:rsidRPr="00152EAC">
              <w:rPr>
                <w:rFonts w:ascii="Tahoma" w:hAnsi="Tahoma" w:cs="Tahoma"/>
                <w:szCs w:val="20"/>
              </w:rPr>
              <w:t>исправить показания в квитанции</w:t>
            </w:r>
            <w:r w:rsidRPr="00152EAC">
              <w:rPr>
                <w:rFonts w:ascii="Tahoma" w:hAnsi="Tahoma" w:cs="Tahoma"/>
                <w:szCs w:val="20"/>
              </w:rPr>
              <w:t xml:space="preserve">, </w:t>
            </w:r>
            <w:r w:rsidR="00466B4E" w:rsidRPr="00152EAC">
              <w:rPr>
                <w:rFonts w:ascii="Tahoma" w:hAnsi="Tahoma" w:cs="Tahoma"/>
                <w:szCs w:val="20"/>
              </w:rPr>
              <w:t>где найти заявление о перерасчете платы за коммунальные услуги</w:t>
            </w:r>
            <w:r w:rsidRPr="00152EAC">
              <w:rPr>
                <w:rFonts w:ascii="Tahoma" w:hAnsi="Tahoma" w:cs="Tahoma"/>
                <w:szCs w:val="20"/>
              </w:rPr>
              <w:t xml:space="preserve">, </w:t>
            </w:r>
            <w:r w:rsidR="00466B4E" w:rsidRPr="00152EAC">
              <w:rPr>
                <w:rFonts w:ascii="Tahoma" w:hAnsi="Tahoma" w:cs="Tahoma"/>
                <w:szCs w:val="20"/>
              </w:rPr>
              <w:t>ошибочно введено большее значение отопления</w:t>
            </w:r>
            <w:r w:rsidRPr="00152EAC">
              <w:rPr>
                <w:rFonts w:ascii="Tahoma" w:hAnsi="Tahoma" w:cs="Tahoma"/>
                <w:szCs w:val="20"/>
              </w:rPr>
              <w:t xml:space="preserve">, </w:t>
            </w:r>
            <w:r w:rsidR="00466B4E" w:rsidRPr="00152EAC">
              <w:rPr>
                <w:rFonts w:ascii="Tahoma" w:hAnsi="Tahoma" w:cs="Tahoma"/>
                <w:szCs w:val="20"/>
              </w:rPr>
              <w:t>прошлые показания завышены, как отправить текущие</w:t>
            </w:r>
            <w:r w:rsidRPr="00152EAC">
              <w:rPr>
                <w:rFonts w:ascii="Tahoma" w:hAnsi="Tahoma" w:cs="Tahoma"/>
                <w:szCs w:val="20"/>
              </w:rPr>
              <w:t xml:space="preserve">, </w:t>
            </w:r>
            <w:r w:rsidR="00466B4E" w:rsidRPr="00152EAC">
              <w:rPr>
                <w:rFonts w:ascii="Tahoma" w:hAnsi="Tahoma" w:cs="Tahoma"/>
                <w:szCs w:val="20"/>
              </w:rPr>
              <w:t>показания прибора учета, указанные в счете, не совпадают с реальными показаниями</w:t>
            </w:r>
            <w:r w:rsidRPr="00152EAC">
              <w:rPr>
                <w:rFonts w:ascii="Tahoma" w:hAnsi="Tahoma" w:cs="Tahoma"/>
                <w:szCs w:val="20"/>
              </w:rPr>
              <w:t xml:space="preserve">, </w:t>
            </w:r>
            <w:r w:rsidR="00466B4E" w:rsidRPr="00152EAC">
              <w:rPr>
                <w:rFonts w:ascii="Tahoma" w:hAnsi="Tahoma" w:cs="Tahoma"/>
                <w:szCs w:val="20"/>
              </w:rPr>
              <w:t>показания счетчика в квитанции неправильные</w:t>
            </w:r>
            <w:r w:rsidRPr="00152EAC">
              <w:rPr>
                <w:rFonts w:ascii="Tahoma" w:hAnsi="Tahoma" w:cs="Tahoma"/>
                <w:szCs w:val="20"/>
              </w:rPr>
              <w:t xml:space="preserve">, </w:t>
            </w:r>
            <w:r w:rsidR="00466B4E" w:rsidRPr="00152EAC">
              <w:rPr>
                <w:rFonts w:ascii="Tahoma" w:hAnsi="Tahoma" w:cs="Tahoma"/>
                <w:szCs w:val="20"/>
              </w:rPr>
              <w:t>как удалить неверные показания</w:t>
            </w:r>
            <w:r w:rsidRPr="00152EAC">
              <w:rPr>
                <w:rFonts w:ascii="Tahoma" w:hAnsi="Tahoma" w:cs="Tahoma"/>
                <w:szCs w:val="20"/>
              </w:rPr>
              <w:t xml:space="preserve">, </w:t>
            </w:r>
            <w:r w:rsidR="00466B4E" w:rsidRPr="00152EAC">
              <w:rPr>
                <w:rFonts w:ascii="Tahoma" w:hAnsi="Tahoma" w:cs="Tahoma"/>
                <w:szCs w:val="20"/>
              </w:rPr>
              <w:lastRenderedPageBreak/>
              <w:t>неправильно передали в августе</w:t>
            </w:r>
            <w:r w:rsidRPr="00152EAC">
              <w:rPr>
                <w:rFonts w:ascii="Tahoma" w:hAnsi="Tahoma" w:cs="Tahoma"/>
                <w:szCs w:val="20"/>
              </w:rPr>
              <w:t xml:space="preserve">, </w:t>
            </w:r>
            <w:r w:rsidR="00466B4E" w:rsidRPr="00152EAC">
              <w:rPr>
                <w:rFonts w:ascii="Tahoma" w:hAnsi="Tahoma" w:cs="Tahoma"/>
                <w:szCs w:val="20"/>
              </w:rPr>
              <w:t>лишние кубы за воду</w:t>
            </w:r>
            <w:r w:rsidRPr="00152EAC">
              <w:rPr>
                <w:rFonts w:ascii="Tahoma" w:hAnsi="Tahoma" w:cs="Tahoma"/>
                <w:szCs w:val="20"/>
              </w:rPr>
              <w:t xml:space="preserve">, </w:t>
            </w:r>
            <w:r w:rsidR="00466B4E" w:rsidRPr="00152EAC">
              <w:rPr>
                <w:rFonts w:ascii="Tahoma" w:hAnsi="Tahoma" w:cs="Tahoma"/>
                <w:szCs w:val="20"/>
              </w:rPr>
              <w:t>перепутал цифру на счетчике и оплатил</w:t>
            </w:r>
            <w:r w:rsidRPr="00152EAC">
              <w:rPr>
                <w:rFonts w:ascii="Tahoma" w:hAnsi="Tahoma" w:cs="Tahoma"/>
                <w:szCs w:val="20"/>
              </w:rPr>
              <w:t xml:space="preserve">, </w:t>
            </w:r>
            <w:r w:rsidR="00466B4E" w:rsidRPr="00152EAC">
              <w:rPr>
                <w:rFonts w:ascii="Tahoma" w:hAnsi="Tahoma" w:cs="Tahoma"/>
                <w:szCs w:val="20"/>
              </w:rPr>
              <w:t>какие-то непонятные показания счетчика в личном кабинете</w:t>
            </w:r>
            <w:r w:rsidRPr="00152EAC">
              <w:rPr>
                <w:rFonts w:ascii="Tahoma" w:hAnsi="Tahoma" w:cs="Tahoma"/>
                <w:szCs w:val="20"/>
              </w:rPr>
              <w:t xml:space="preserve">, </w:t>
            </w:r>
            <w:r w:rsidR="00466B4E" w:rsidRPr="00152EAC">
              <w:rPr>
                <w:rFonts w:ascii="Tahoma" w:hAnsi="Tahoma" w:cs="Tahoma"/>
                <w:szCs w:val="20"/>
              </w:rPr>
              <w:t>почему начисления производят не по показаниям</w:t>
            </w:r>
            <w:r w:rsidRPr="00152EAC">
              <w:rPr>
                <w:rFonts w:ascii="Tahoma" w:hAnsi="Tahoma" w:cs="Tahoma"/>
                <w:szCs w:val="20"/>
              </w:rPr>
              <w:t xml:space="preserve">, </w:t>
            </w:r>
            <w:r w:rsidR="00466B4E" w:rsidRPr="00152EAC">
              <w:rPr>
                <w:rFonts w:ascii="Tahoma" w:hAnsi="Tahoma" w:cs="Tahoma"/>
                <w:szCs w:val="20"/>
              </w:rPr>
              <w:t>по цифрам не сходится, потребление у нас другое</w:t>
            </w:r>
            <w:r w:rsidRPr="00152EAC">
              <w:rPr>
                <w:rFonts w:ascii="Tahoma" w:hAnsi="Tahoma" w:cs="Tahoma"/>
                <w:szCs w:val="20"/>
              </w:rPr>
              <w:t xml:space="preserve">, </w:t>
            </w:r>
            <w:r w:rsidR="00466B4E" w:rsidRPr="00152EAC">
              <w:rPr>
                <w:rFonts w:ascii="Tahoma" w:hAnsi="Tahoma" w:cs="Tahoma"/>
                <w:szCs w:val="20"/>
              </w:rPr>
              <w:t>откуда берется цифра</w:t>
            </w:r>
            <w:r w:rsidRPr="00152EAC">
              <w:rPr>
                <w:rFonts w:ascii="Tahoma" w:hAnsi="Tahoma" w:cs="Tahoma"/>
                <w:szCs w:val="20"/>
              </w:rPr>
              <w:t xml:space="preserve">, </w:t>
            </w:r>
            <w:r w:rsidR="00466B4E" w:rsidRPr="00152EAC">
              <w:rPr>
                <w:rFonts w:ascii="Tahoma" w:hAnsi="Tahoma" w:cs="Tahoma"/>
                <w:szCs w:val="20"/>
              </w:rPr>
              <w:t>как получилось число</w:t>
            </w:r>
            <w:r w:rsidRPr="00152EAC">
              <w:rPr>
                <w:rFonts w:ascii="Tahoma" w:hAnsi="Tahoma" w:cs="Tahoma"/>
                <w:szCs w:val="20"/>
              </w:rPr>
              <w:t xml:space="preserve">, </w:t>
            </w:r>
            <w:r w:rsidR="00466B4E" w:rsidRPr="00152EAC">
              <w:rPr>
                <w:rFonts w:ascii="Tahoma" w:hAnsi="Tahoma" w:cs="Tahoma"/>
                <w:szCs w:val="20"/>
              </w:rPr>
              <w:t>квартира пустует</w:t>
            </w:r>
            <w:r w:rsidRPr="00152EAC">
              <w:rPr>
                <w:rFonts w:ascii="Tahoma" w:hAnsi="Tahoma" w:cs="Tahoma"/>
                <w:szCs w:val="20"/>
              </w:rPr>
              <w:t xml:space="preserve">, </w:t>
            </w:r>
            <w:r w:rsidR="00466B4E" w:rsidRPr="00152EAC">
              <w:rPr>
                <w:rFonts w:ascii="Tahoma" w:hAnsi="Tahoma" w:cs="Tahoma"/>
                <w:szCs w:val="20"/>
              </w:rPr>
              <w:t>никто не живёт</w:t>
            </w:r>
            <w:r w:rsidRPr="00152EAC">
              <w:rPr>
                <w:rFonts w:ascii="Tahoma" w:hAnsi="Tahoma" w:cs="Tahoma"/>
                <w:szCs w:val="20"/>
              </w:rPr>
              <w:t xml:space="preserve">, </w:t>
            </w:r>
            <w:r w:rsidR="00466B4E" w:rsidRPr="00152EAC">
              <w:rPr>
                <w:rFonts w:ascii="Tahoma" w:hAnsi="Tahoma" w:cs="Tahoma"/>
                <w:szCs w:val="20"/>
              </w:rPr>
              <w:t>временно отсутствовал</w:t>
            </w:r>
            <w:r w:rsidRPr="00152EAC">
              <w:rPr>
                <w:rFonts w:ascii="Tahoma" w:hAnsi="Tahoma" w:cs="Tahoma"/>
                <w:szCs w:val="20"/>
              </w:rPr>
              <w:t xml:space="preserve">, </w:t>
            </w:r>
            <w:r w:rsidR="00466B4E" w:rsidRPr="00152EAC">
              <w:rPr>
                <w:rFonts w:ascii="Tahoma" w:hAnsi="Tahoma" w:cs="Tahoma"/>
                <w:szCs w:val="20"/>
              </w:rPr>
              <w:t>не прож</w:t>
            </w:r>
            <w:r w:rsidRPr="00152EAC">
              <w:rPr>
                <w:rFonts w:ascii="Tahoma" w:hAnsi="Tahoma" w:cs="Tahoma"/>
                <w:szCs w:val="20"/>
              </w:rPr>
              <w:t>ивал в квартире некоторое время,  </w:t>
            </w:r>
            <w:r w:rsidR="00466B4E" w:rsidRPr="00152EAC">
              <w:rPr>
                <w:rFonts w:ascii="Tahoma" w:hAnsi="Tahoma" w:cs="Tahoma"/>
                <w:szCs w:val="20"/>
              </w:rPr>
              <w:t>в доме никто не живет</w:t>
            </w:r>
            <w:r w:rsidRPr="00152EAC">
              <w:rPr>
                <w:rFonts w:ascii="Tahoma" w:hAnsi="Tahoma" w:cs="Tahoma"/>
                <w:szCs w:val="20"/>
              </w:rPr>
              <w:t xml:space="preserve">, </w:t>
            </w:r>
            <w:r w:rsidR="00466B4E" w:rsidRPr="00152EAC">
              <w:rPr>
                <w:rFonts w:ascii="Tahoma" w:hAnsi="Tahoma" w:cs="Tahoma"/>
                <w:szCs w:val="20"/>
              </w:rPr>
              <w:t>постоянно там не проживаем, используем как дачу</w:t>
            </w:r>
            <w:r w:rsidRPr="00152EAC">
              <w:rPr>
                <w:rFonts w:ascii="Tahoma" w:hAnsi="Tahoma" w:cs="Tahoma"/>
                <w:szCs w:val="20"/>
              </w:rPr>
              <w:t xml:space="preserve">, </w:t>
            </w:r>
            <w:r w:rsidR="00466B4E" w:rsidRPr="00152EAC">
              <w:rPr>
                <w:rFonts w:ascii="Tahoma" w:hAnsi="Tahoma" w:cs="Tahoma"/>
                <w:szCs w:val="20"/>
              </w:rPr>
              <w:t>прошу не начислять за коммуналку, так как не проживаем там</w:t>
            </w:r>
          </w:p>
        </w:tc>
      </w:tr>
    </w:tbl>
    <w:p w14:paraId="52390D38" w14:textId="77777777" w:rsidR="001C36B0" w:rsidRPr="00152EAC" w:rsidRDefault="001C36B0">
      <w:pPr>
        <w:pStyle w:val="a5"/>
        <w:ind w:left="0" w:firstLine="414"/>
        <w:rPr>
          <w:rFonts w:ascii="Tahoma" w:hAnsi="Tahoma" w:cs="Tahoma"/>
          <w:b/>
          <w:szCs w:val="20"/>
        </w:rPr>
      </w:pPr>
    </w:p>
    <w:p w14:paraId="25A4A6B7" w14:textId="353DD3F5"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Просмотр открытых заявок</w:t>
      </w:r>
    </w:p>
    <w:p w14:paraId="389C8243" w14:textId="0B9BBD05"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В каждом типе сценария, в случае наличия у пользователя открытых заявок, предусмотре</w:t>
      </w:r>
      <w:r w:rsidR="00511B22" w:rsidRPr="00152EAC">
        <w:rPr>
          <w:rFonts w:ascii="Tahoma" w:hAnsi="Tahoma" w:cs="Tahoma"/>
          <w:szCs w:val="20"/>
        </w:rPr>
        <w:t>ть</w:t>
      </w:r>
      <w:r w:rsidRPr="00152EAC">
        <w:rPr>
          <w:rFonts w:ascii="Tahoma" w:hAnsi="Tahoma" w:cs="Tahoma"/>
          <w:szCs w:val="20"/>
        </w:rPr>
        <w:t xml:space="preserve"> возм</w:t>
      </w:r>
      <w:r w:rsidR="002C1909" w:rsidRPr="00152EAC">
        <w:rPr>
          <w:rFonts w:ascii="Tahoma" w:hAnsi="Tahoma" w:cs="Tahoma"/>
          <w:szCs w:val="20"/>
        </w:rPr>
        <w:t>ожность их просмотра. В тексте обращения</w:t>
      </w:r>
      <w:r w:rsidRPr="00152EAC">
        <w:rPr>
          <w:rFonts w:ascii="Tahoma" w:hAnsi="Tahoma" w:cs="Tahoma"/>
          <w:szCs w:val="20"/>
        </w:rPr>
        <w:t xml:space="preserve"> отображается основная информация, получаемая из </w:t>
      </w:r>
      <w:r w:rsidR="00511B22" w:rsidRPr="00152EAC">
        <w:rPr>
          <w:rFonts w:ascii="Tahoma" w:hAnsi="Tahoma" w:cs="Tahoma"/>
          <w:szCs w:val="20"/>
        </w:rPr>
        <w:t>ИШ при запросе списка ранее поданных заявок</w:t>
      </w:r>
      <w:r w:rsidRPr="00152EAC">
        <w:rPr>
          <w:rFonts w:ascii="Tahoma" w:hAnsi="Tahoma" w:cs="Tahoma"/>
          <w:szCs w:val="20"/>
        </w:rPr>
        <w:t xml:space="preserve">. </w:t>
      </w:r>
    </w:p>
    <w:p w14:paraId="673E1EA0" w14:textId="3CB447B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Версия сценария по смене показаний предусматривает возможность оформления и отправки </w:t>
      </w:r>
      <w:r w:rsidR="002C1909" w:rsidRPr="00152EAC">
        <w:rPr>
          <w:rFonts w:ascii="Tahoma" w:hAnsi="Tahoma" w:cs="Tahoma"/>
          <w:szCs w:val="20"/>
        </w:rPr>
        <w:t>обращения</w:t>
      </w:r>
      <w:r w:rsidRPr="00152EAC">
        <w:rPr>
          <w:rFonts w:ascii="Tahoma" w:hAnsi="Tahoma" w:cs="Tahoma"/>
          <w:szCs w:val="20"/>
        </w:rPr>
        <w:t xml:space="preserve"> без необходимости прикладывани</w:t>
      </w:r>
      <w:r w:rsidR="002C1909" w:rsidRPr="00152EAC">
        <w:rPr>
          <w:rFonts w:ascii="Tahoma" w:hAnsi="Tahoma" w:cs="Tahoma"/>
          <w:szCs w:val="20"/>
        </w:rPr>
        <w:t>я документов пользователем. Такое обращение</w:t>
      </w:r>
      <w:r w:rsidRPr="00152EAC">
        <w:rPr>
          <w:rFonts w:ascii="Tahoma" w:hAnsi="Tahoma" w:cs="Tahoma"/>
          <w:szCs w:val="20"/>
        </w:rPr>
        <w:t xml:space="preserve"> оформляется в случае, если соблюдаются условия:</w:t>
      </w:r>
    </w:p>
    <w:p w14:paraId="5529DB9B" w14:textId="77777777" w:rsidR="0005407D"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Пользователь оформляет перерасчет по несистемным показаниям;</w:t>
      </w:r>
    </w:p>
    <w:p w14:paraId="41DAB056" w14:textId="77777777" w:rsidR="0005407D"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Источник оформления последних переданных показаний позволяет сделать перерасчет;</w:t>
      </w:r>
    </w:p>
    <w:p w14:paraId="58700100" w14:textId="77777777" w:rsidR="00466B4E" w:rsidRPr="00152EAC" w:rsidRDefault="0005407D" w:rsidP="005758B9">
      <w:pPr>
        <w:pStyle w:val="a5"/>
        <w:numPr>
          <w:ilvl w:val="0"/>
          <w:numId w:val="208"/>
        </w:numPr>
        <w:ind w:left="1843" w:hanging="425"/>
        <w:rPr>
          <w:rFonts w:ascii="Tahoma" w:hAnsi="Tahoma" w:cs="Tahoma"/>
          <w:szCs w:val="20"/>
        </w:rPr>
      </w:pPr>
      <w:r w:rsidRPr="00152EAC">
        <w:rPr>
          <w:rFonts w:ascii="Tahoma" w:hAnsi="Tahoma" w:cs="Tahoma"/>
          <w:szCs w:val="20"/>
        </w:rPr>
        <w:t xml:space="preserve">Сумма разниц показаний не должна быть больше заданного порога. </w:t>
      </w:r>
    </w:p>
    <w:tbl>
      <w:tblPr>
        <w:tblW w:w="3897" w:type="dxa"/>
        <w:tblInd w:w="1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860"/>
      </w:tblGrid>
      <w:tr w:rsidR="00A14110" w:rsidRPr="00152EAC" w14:paraId="1F06AF1F" w14:textId="77777777" w:rsidTr="005758B9">
        <w:trPr>
          <w:trHeight w:val="147"/>
        </w:trPr>
        <w:tc>
          <w:tcPr>
            <w:tcW w:w="2010" w:type="dxa"/>
            <w:hideMark/>
          </w:tcPr>
          <w:p w14:paraId="5BE3368A"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Услуга</w:t>
            </w:r>
          </w:p>
        </w:tc>
        <w:tc>
          <w:tcPr>
            <w:tcW w:w="1887" w:type="dxa"/>
            <w:hideMark/>
          </w:tcPr>
          <w:p w14:paraId="36B0284C"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Порог</w:t>
            </w:r>
          </w:p>
        </w:tc>
      </w:tr>
      <w:tr w:rsidR="00A14110" w:rsidRPr="00152EAC" w14:paraId="0684926D" w14:textId="77777777" w:rsidTr="005758B9">
        <w:trPr>
          <w:trHeight w:val="199"/>
        </w:trPr>
        <w:tc>
          <w:tcPr>
            <w:tcW w:w="2010" w:type="dxa"/>
            <w:hideMark/>
          </w:tcPr>
          <w:p w14:paraId="5E7904FD"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ЭЭ</w:t>
            </w:r>
          </w:p>
        </w:tc>
        <w:tc>
          <w:tcPr>
            <w:tcW w:w="1887" w:type="dxa"/>
            <w:hideMark/>
          </w:tcPr>
          <w:p w14:paraId="63C137BF"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700</w:t>
            </w:r>
          </w:p>
        </w:tc>
      </w:tr>
      <w:tr w:rsidR="00A14110" w:rsidRPr="00152EAC" w14:paraId="26811273" w14:textId="77777777" w:rsidTr="005758B9">
        <w:tc>
          <w:tcPr>
            <w:tcW w:w="2010" w:type="dxa"/>
            <w:hideMark/>
          </w:tcPr>
          <w:p w14:paraId="26F212A0"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ГВС</w:t>
            </w:r>
          </w:p>
        </w:tc>
        <w:tc>
          <w:tcPr>
            <w:tcW w:w="1887" w:type="dxa"/>
            <w:hideMark/>
          </w:tcPr>
          <w:p w14:paraId="2FC1525A"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48FE0028" w14:textId="77777777" w:rsidTr="005758B9">
        <w:tc>
          <w:tcPr>
            <w:tcW w:w="2010" w:type="dxa"/>
            <w:hideMark/>
          </w:tcPr>
          <w:p w14:paraId="40AD91C1"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ХВС</w:t>
            </w:r>
          </w:p>
        </w:tc>
        <w:tc>
          <w:tcPr>
            <w:tcW w:w="1887" w:type="dxa"/>
            <w:hideMark/>
          </w:tcPr>
          <w:p w14:paraId="5DBD79FE"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08CE6897" w14:textId="77777777" w:rsidTr="005758B9">
        <w:tc>
          <w:tcPr>
            <w:tcW w:w="2010" w:type="dxa"/>
            <w:hideMark/>
          </w:tcPr>
          <w:p w14:paraId="5358D42C"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Водоотведение</w:t>
            </w:r>
          </w:p>
        </w:tc>
        <w:tc>
          <w:tcPr>
            <w:tcW w:w="1887" w:type="dxa"/>
            <w:hideMark/>
          </w:tcPr>
          <w:p w14:paraId="11D08D6E"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10</w:t>
            </w:r>
          </w:p>
        </w:tc>
      </w:tr>
      <w:tr w:rsidR="00A14110" w:rsidRPr="00152EAC" w14:paraId="1EB56645" w14:textId="77777777" w:rsidTr="005758B9">
        <w:tc>
          <w:tcPr>
            <w:tcW w:w="2010" w:type="dxa"/>
            <w:hideMark/>
          </w:tcPr>
          <w:p w14:paraId="718F2219"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Отопление</w:t>
            </w:r>
          </w:p>
        </w:tc>
        <w:tc>
          <w:tcPr>
            <w:tcW w:w="1887" w:type="dxa"/>
            <w:hideMark/>
          </w:tcPr>
          <w:p w14:paraId="1B1C1098" w14:textId="77777777" w:rsidR="00466B4E" w:rsidRPr="00152EAC" w:rsidRDefault="00466B4E" w:rsidP="005758B9">
            <w:pPr>
              <w:pStyle w:val="a5"/>
              <w:spacing w:after="0"/>
              <w:ind w:left="0" w:firstLine="414"/>
              <w:rPr>
                <w:rFonts w:ascii="Tahoma" w:hAnsi="Tahoma" w:cs="Tahoma"/>
                <w:szCs w:val="20"/>
              </w:rPr>
            </w:pPr>
            <w:r w:rsidRPr="00152EAC">
              <w:rPr>
                <w:rFonts w:ascii="Tahoma" w:hAnsi="Tahoma" w:cs="Tahoma"/>
                <w:szCs w:val="20"/>
              </w:rPr>
              <w:t>2</w:t>
            </w:r>
          </w:p>
        </w:tc>
      </w:tr>
    </w:tbl>
    <w:p w14:paraId="0457D466" w14:textId="77777777" w:rsidR="00466B4E" w:rsidRPr="00152EAC" w:rsidRDefault="00466B4E">
      <w:pPr>
        <w:pStyle w:val="a5"/>
        <w:ind w:left="0" w:firstLine="414"/>
        <w:rPr>
          <w:rFonts w:ascii="Tahoma" w:hAnsi="Tahoma" w:cs="Tahoma"/>
          <w:szCs w:val="20"/>
        </w:rPr>
      </w:pPr>
    </w:p>
    <w:p w14:paraId="3CB48078" w14:textId="0D16D80D"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Оформление </w:t>
      </w:r>
      <w:r w:rsidR="002C1909" w:rsidRPr="00152EAC">
        <w:rPr>
          <w:rFonts w:ascii="Tahoma" w:hAnsi="Tahoma" w:cs="Tahoma"/>
          <w:szCs w:val="20"/>
        </w:rPr>
        <w:t>обращения</w:t>
      </w:r>
      <w:r w:rsidRPr="00152EAC">
        <w:rPr>
          <w:rFonts w:ascii="Tahoma" w:hAnsi="Tahoma" w:cs="Tahoma"/>
          <w:szCs w:val="20"/>
        </w:rPr>
        <w:t xml:space="preserve"> с прикреплением документов</w:t>
      </w:r>
    </w:p>
    <w:p w14:paraId="73B13F1A" w14:textId="157C957F" w:rsidR="0005407D" w:rsidRPr="00152EAC" w:rsidRDefault="0005407D" w:rsidP="005758B9">
      <w:pPr>
        <w:pStyle w:val="a5"/>
        <w:ind w:left="1418"/>
        <w:jc w:val="both"/>
        <w:rPr>
          <w:rFonts w:ascii="Tahoma" w:hAnsi="Tahoma" w:cs="Tahoma"/>
          <w:szCs w:val="20"/>
        </w:rPr>
      </w:pPr>
      <w:r w:rsidRPr="00152EAC">
        <w:rPr>
          <w:rFonts w:ascii="Tahoma" w:hAnsi="Tahoma" w:cs="Tahoma"/>
          <w:szCs w:val="20"/>
        </w:rPr>
        <w:t xml:space="preserve">При оформлении </w:t>
      </w:r>
      <w:r w:rsidR="002C1909" w:rsidRPr="00152EAC">
        <w:rPr>
          <w:rFonts w:ascii="Tahoma" w:hAnsi="Tahoma" w:cs="Tahoma"/>
          <w:szCs w:val="20"/>
        </w:rPr>
        <w:t>обращения</w:t>
      </w:r>
      <w:r w:rsidRPr="00152EAC">
        <w:rPr>
          <w:rFonts w:ascii="Tahoma" w:hAnsi="Tahoma" w:cs="Tahoma"/>
          <w:szCs w:val="20"/>
        </w:rPr>
        <w:t xml:space="preserve"> с прикреплением документов, после сбора данных, бот разделяет собранные данные по разным </w:t>
      </w:r>
      <w:r w:rsidR="002C1909" w:rsidRPr="00152EAC">
        <w:rPr>
          <w:rFonts w:ascii="Tahoma" w:hAnsi="Tahoma" w:cs="Tahoma"/>
          <w:szCs w:val="20"/>
        </w:rPr>
        <w:t>обращения</w:t>
      </w:r>
      <w:r w:rsidRPr="00152EAC">
        <w:rPr>
          <w:rFonts w:ascii="Tahoma" w:hAnsi="Tahoma" w:cs="Tahoma"/>
          <w:szCs w:val="20"/>
        </w:rPr>
        <w:t>м в случае, если на каждый прибор учета, оформленный пользователем, оформляется отдельный запрос. Бот присваивает каждо</w:t>
      </w:r>
      <w:r w:rsidR="002C1909" w:rsidRPr="00152EAC">
        <w:rPr>
          <w:rFonts w:ascii="Tahoma" w:hAnsi="Tahoma" w:cs="Tahoma"/>
          <w:szCs w:val="20"/>
        </w:rPr>
        <w:t>му обращению</w:t>
      </w:r>
      <w:r w:rsidRPr="00152EAC">
        <w:rPr>
          <w:rFonts w:ascii="Tahoma" w:hAnsi="Tahoma" w:cs="Tahoma"/>
          <w:szCs w:val="20"/>
        </w:rPr>
        <w:t xml:space="preserve"> уникальный номер и сообщает все номера пользователю.  </w:t>
      </w:r>
    </w:p>
    <w:p w14:paraId="22FD509C" w14:textId="64D82B33"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 xml:space="preserve">Шаблон </w:t>
      </w:r>
      <w:r w:rsidR="002C1909" w:rsidRPr="00152EAC">
        <w:rPr>
          <w:rFonts w:ascii="Tahoma" w:hAnsi="Tahoma" w:cs="Tahoma"/>
          <w:szCs w:val="20"/>
        </w:rPr>
        <w:t>обращения</w:t>
      </w:r>
      <w:r w:rsidR="001C36B0" w:rsidRPr="00152EAC">
        <w:rPr>
          <w:rFonts w:ascii="Tahoma" w:hAnsi="Tahoma" w:cs="Tahoma"/>
          <w:szCs w:val="20"/>
        </w:rPr>
        <w:t xml:space="preserve">. </w:t>
      </w:r>
      <w:r w:rsidR="002C1909" w:rsidRPr="00152EAC">
        <w:rPr>
          <w:rFonts w:ascii="Tahoma" w:hAnsi="Tahoma" w:cs="Tahoma"/>
          <w:szCs w:val="20"/>
        </w:rPr>
        <w:t>Обращение</w:t>
      </w:r>
      <w:r w:rsidRPr="00152EAC">
        <w:rPr>
          <w:rFonts w:ascii="Tahoma" w:hAnsi="Tahoma" w:cs="Tahoma"/>
          <w:szCs w:val="20"/>
        </w:rPr>
        <w:t xml:space="preserve"> отправляется </w:t>
      </w:r>
      <w:r w:rsidR="00511B22" w:rsidRPr="00152EAC">
        <w:rPr>
          <w:rFonts w:ascii="Tahoma" w:hAnsi="Tahoma" w:cs="Tahoma"/>
          <w:szCs w:val="20"/>
        </w:rPr>
        <w:t>ИШ</w:t>
      </w:r>
      <w:r w:rsidRPr="00152EAC">
        <w:rPr>
          <w:rFonts w:ascii="Tahoma" w:hAnsi="Tahoma" w:cs="Tahoma"/>
          <w:szCs w:val="20"/>
        </w:rPr>
        <w:t xml:space="preserve"> Заказчика в соответствии с шаблоном</w:t>
      </w:r>
      <w:r w:rsidR="00511B22" w:rsidRPr="00152EAC">
        <w:rPr>
          <w:rFonts w:ascii="Tahoma" w:hAnsi="Tahoma" w:cs="Tahoma"/>
          <w:szCs w:val="20"/>
        </w:rPr>
        <w:t>.</w:t>
      </w:r>
    </w:p>
    <w:p w14:paraId="53999DC1" w14:textId="77777777" w:rsidR="001C36B0" w:rsidRPr="00152EAC" w:rsidRDefault="0005407D" w:rsidP="005758B9">
      <w:pPr>
        <w:pStyle w:val="a5"/>
        <w:ind w:left="1843"/>
        <w:rPr>
          <w:rFonts w:ascii="Tahoma" w:hAnsi="Tahoma" w:cs="Tahoma"/>
          <w:szCs w:val="20"/>
        </w:rPr>
      </w:pPr>
      <w:r w:rsidRPr="00152EAC">
        <w:rPr>
          <w:rFonts w:ascii="Tahoma" w:hAnsi="Tahoma" w:cs="Tahoma"/>
          <w:b/>
          <w:szCs w:val="20"/>
        </w:rPr>
        <w:t>Пример:</w:t>
      </w:r>
      <w:r w:rsidRPr="00152EAC">
        <w:rPr>
          <w:rFonts w:ascii="Tahoma" w:hAnsi="Tahoma" w:cs="Tahoma"/>
          <w:szCs w:val="20"/>
        </w:rPr>
        <w:t xml:space="preserve"> </w:t>
      </w:r>
    </w:p>
    <w:p w14:paraId="03A2E33C" w14:textId="7CD00696"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Прошу произвести перерасчет по договору (лицевому счету) №: 4797990000 в связи с изменением показаний.</w:t>
      </w:r>
    </w:p>
    <w:p w14:paraId="1AF418B1" w14:textId="77777777"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По услуге ЭЭ, счетчик номер 0123456, последние показания, которые были отражены в квитанции по тарифу один (Т1): 450, по тарифу два (Т2): 1325. Текущие показания по услуге ЭЭ счетчик номер 0123456, по тарифу один (Т1): 150, по тарифу два (Т2): 900.</w:t>
      </w:r>
    </w:p>
    <w:p w14:paraId="2163F201"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Клиент: Иванов Сергей Иванович</w:t>
      </w:r>
    </w:p>
    <w:p w14:paraId="1247D094"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Контактные данные: +79058120477, lubovgor96@mail.ru.</w:t>
      </w:r>
    </w:p>
    <w:p w14:paraId="68198ACA"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Паспортные данные: серия:1234, номер:123456, дата выдачи:12.12.2000</w:t>
      </w:r>
    </w:p>
    <w:p w14:paraId="36EE5D19" w14:textId="77777777" w:rsidR="0005407D" w:rsidRPr="00152EAC" w:rsidRDefault="0005407D" w:rsidP="005758B9">
      <w:pPr>
        <w:pStyle w:val="a5"/>
        <w:spacing w:after="0"/>
        <w:ind w:left="1418"/>
        <w:jc w:val="both"/>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71764944" w14:textId="77777777" w:rsidR="0005407D" w:rsidRPr="00152EAC" w:rsidRDefault="0005407D" w:rsidP="005758B9">
      <w:pPr>
        <w:pStyle w:val="a5"/>
        <w:spacing w:after="0"/>
        <w:ind w:left="1418"/>
        <w:jc w:val="both"/>
        <w:rPr>
          <w:rFonts w:ascii="Tahoma" w:hAnsi="Tahoma" w:cs="Tahoma"/>
          <w:szCs w:val="20"/>
        </w:rPr>
      </w:pPr>
      <w:r w:rsidRPr="00152EAC">
        <w:rPr>
          <w:rFonts w:ascii="Tahoma" w:hAnsi="Tahoma" w:cs="Tahoma"/>
          <w:szCs w:val="20"/>
        </w:rPr>
        <w:t>Прикладываю подтверждающие документы.</w:t>
      </w:r>
    </w:p>
    <w:p w14:paraId="2F6AAB81" w14:textId="77777777" w:rsidR="001C36B0" w:rsidRPr="00152EAC" w:rsidRDefault="00511B22" w:rsidP="005758B9">
      <w:pPr>
        <w:pStyle w:val="a5"/>
        <w:ind w:left="1843"/>
        <w:jc w:val="both"/>
        <w:rPr>
          <w:rFonts w:ascii="Tahoma" w:hAnsi="Tahoma" w:cs="Tahoma"/>
          <w:szCs w:val="20"/>
        </w:rPr>
      </w:pPr>
      <w:r w:rsidRPr="00152EAC">
        <w:rPr>
          <w:rFonts w:ascii="Tahoma" w:hAnsi="Tahoma" w:cs="Tahoma"/>
          <w:b/>
          <w:szCs w:val="20"/>
        </w:rPr>
        <w:t xml:space="preserve">Пример: </w:t>
      </w:r>
    </w:p>
    <w:p w14:paraId="44A89538" w14:textId="4B985E68" w:rsidR="0005407D" w:rsidRPr="00152EAC" w:rsidRDefault="0005407D" w:rsidP="005758B9">
      <w:pPr>
        <w:pStyle w:val="a5"/>
        <w:ind w:left="1418" w:firstLine="425"/>
        <w:jc w:val="both"/>
        <w:rPr>
          <w:rFonts w:ascii="Tahoma" w:hAnsi="Tahoma" w:cs="Tahoma"/>
          <w:szCs w:val="20"/>
        </w:rPr>
      </w:pPr>
      <w:r w:rsidRPr="00152EAC">
        <w:rPr>
          <w:rFonts w:ascii="Tahoma" w:hAnsi="Tahoma" w:cs="Tahoma"/>
          <w:szCs w:val="20"/>
        </w:rPr>
        <w:t>Прошу произвести перерасчет размера платы за ЭЭ, ХВС по договору (лицевому счету) №: 4797990010 в связи с временным отсутствием с 17.10.2021 г. по 25.12.2021 г.</w:t>
      </w:r>
    </w:p>
    <w:p w14:paraId="12715260"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Клиент: Иванов Сергей Иванович</w:t>
      </w:r>
    </w:p>
    <w:p w14:paraId="2071D5DD"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lastRenderedPageBreak/>
        <w:t>Контактные данные: +79058120477, lubovgor96@mail.ru.</w:t>
      </w:r>
    </w:p>
    <w:p w14:paraId="4A264079"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Паспортные данные: серия:1234, номер:123456, дата выдачи:12.12.2000</w:t>
      </w:r>
    </w:p>
    <w:p w14:paraId="38843CD9" w14:textId="77777777" w:rsidR="0005407D" w:rsidRPr="00152EAC" w:rsidRDefault="0005407D" w:rsidP="005758B9">
      <w:pPr>
        <w:pStyle w:val="a5"/>
        <w:ind w:left="1418"/>
        <w:jc w:val="both"/>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441F10F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4D361C7C" w14:textId="10E2B292" w:rsidR="00A738CB" w:rsidRPr="00152EAC" w:rsidRDefault="00A738CB">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28</w:t>
      </w:r>
      <w:r w:rsidRPr="00152EAC">
        <w:rPr>
          <w:rFonts w:ascii="Tahoma" w:hAnsi="Tahoma" w:cs="Tahoma"/>
          <w:b/>
          <w:szCs w:val="20"/>
        </w:rPr>
        <w:t>. Основные методы для сценария.</w:t>
      </w:r>
    </w:p>
    <w:p w14:paraId="2FEF8D07" w14:textId="77777777" w:rsidR="00A738CB" w:rsidRPr="00152EAC" w:rsidRDefault="00A738CB">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621"/>
        <w:gridCol w:w="3855"/>
      </w:tblGrid>
      <w:tr w:rsidR="00A14110" w:rsidRPr="00152EAC" w14:paraId="75E773C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020011"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685" w:type="dxa"/>
            <w:tcBorders>
              <w:top w:val="single" w:sz="8" w:space="0" w:color="000000"/>
              <w:left w:val="single" w:sz="8" w:space="0" w:color="000000"/>
              <w:bottom w:val="single" w:sz="8" w:space="0" w:color="000000"/>
              <w:right w:val="single" w:sz="8" w:space="0" w:color="000000"/>
            </w:tcBorders>
            <w:vAlign w:val="center"/>
          </w:tcPr>
          <w:p w14:paraId="2BC93A55"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1CFA485" w14:textId="77777777" w:rsidR="00A738CB" w:rsidRPr="00152EAC" w:rsidRDefault="00A738CB"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3E8A54F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4DDFEB" w14:textId="04D0284B"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1</w:t>
            </w:r>
          </w:p>
        </w:tc>
        <w:tc>
          <w:tcPr>
            <w:tcW w:w="3685" w:type="dxa"/>
            <w:tcBorders>
              <w:top w:val="single" w:sz="8" w:space="0" w:color="000000"/>
              <w:left w:val="single" w:sz="8" w:space="0" w:color="000000"/>
              <w:bottom w:val="single" w:sz="8" w:space="0" w:color="000000"/>
              <w:right w:val="single" w:sz="8" w:space="0" w:color="000000"/>
            </w:tcBorders>
            <w:vAlign w:val="center"/>
          </w:tcPr>
          <w:p w14:paraId="1393FE7C" w14:textId="5BEAF5DA"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9692CB" w14:textId="5FE68FC6" w:rsidR="00661CCA" w:rsidRPr="00152EAC" w:rsidRDefault="00661CCA"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59A57BB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9BEA60" w14:textId="40A67008"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2</w:t>
            </w:r>
          </w:p>
        </w:tc>
        <w:tc>
          <w:tcPr>
            <w:tcW w:w="3685" w:type="dxa"/>
            <w:tcBorders>
              <w:top w:val="single" w:sz="8" w:space="0" w:color="000000"/>
              <w:left w:val="single" w:sz="8" w:space="0" w:color="000000"/>
              <w:bottom w:val="single" w:sz="8" w:space="0" w:color="000000"/>
              <w:right w:val="single" w:sz="8" w:space="0" w:color="000000"/>
            </w:tcBorders>
            <w:vAlign w:val="center"/>
          </w:tcPr>
          <w:p w14:paraId="237B2E28" w14:textId="75172B9E"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2C1909" w:rsidRPr="00152EAC">
              <w:rPr>
                <w:rFonts w:ascii="Tahoma" w:hAnsi="Tahoma" w:cs="Tahoma"/>
                <w:szCs w:val="20"/>
              </w:rPr>
              <w:t>обращению</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A680BC" w14:textId="73723EF5" w:rsidR="00661CCA" w:rsidRPr="00152EAC" w:rsidRDefault="00661CCA" w:rsidP="005758B9">
            <w:pPr>
              <w:spacing w:after="0"/>
              <w:rPr>
                <w:rFonts w:ascii="Tahoma" w:hAnsi="Tahoma" w:cs="Tahoma"/>
                <w:szCs w:val="20"/>
              </w:rPr>
            </w:pPr>
            <w:r w:rsidRPr="00152EAC">
              <w:rPr>
                <w:rFonts w:ascii="Tahoma" w:hAnsi="Tahoma" w:cs="Tahoma"/>
                <w:szCs w:val="20"/>
              </w:rPr>
              <w:t xml:space="preserve">Детальная информация по </w:t>
            </w:r>
            <w:r w:rsidR="002C1909" w:rsidRPr="00152EAC">
              <w:rPr>
                <w:rFonts w:ascii="Tahoma" w:hAnsi="Tahoma" w:cs="Tahoma"/>
                <w:szCs w:val="20"/>
              </w:rPr>
              <w:t>обращению</w:t>
            </w:r>
          </w:p>
        </w:tc>
      </w:tr>
      <w:tr w:rsidR="00A14110" w:rsidRPr="00152EAC" w14:paraId="677A0E7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50B377" w14:textId="36C8EFD0" w:rsidR="00661CCA" w:rsidRPr="00152EAC" w:rsidRDefault="00661CCA" w:rsidP="005758B9">
            <w:pPr>
              <w:pStyle w:val="a5"/>
              <w:spacing w:after="0"/>
              <w:ind w:left="0" w:firstLine="414"/>
              <w:rPr>
                <w:rFonts w:ascii="Tahoma" w:hAnsi="Tahoma" w:cs="Tahoma"/>
                <w:szCs w:val="20"/>
              </w:rPr>
            </w:pPr>
            <w:r w:rsidRPr="00152EAC">
              <w:rPr>
                <w:rFonts w:ascii="Tahoma" w:hAnsi="Tahoma" w:cs="Tahoma"/>
                <w:szCs w:val="20"/>
              </w:rPr>
              <w:t>3</w:t>
            </w:r>
          </w:p>
        </w:tc>
        <w:tc>
          <w:tcPr>
            <w:tcW w:w="3685" w:type="dxa"/>
            <w:tcBorders>
              <w:top w:val="single" w:sz="8" w:space="0" w:color="000000"/>
              <w:left w:val="single" w:sz="8" w:space="0" w:color="000000"/>
              <w:bottom w:val="single" w:sz="8" w:space="0" w:color="000000"/>
              <w:right w:val="single" w:sz="8" w:space="0" w:color="000000"/>
            </w:tcBorders>
            <w:vAlign w:val="center"/>
          </w:tcPr>
          <w:p w14:paraId="7201BBE9" w14:textId="01B76A6C" w:rsidR="00661CCA" w:rsidRPr="00152EAC" w:rsidRDefault="00661CCA" w:rsidP="005758B9">
            <w:pPr>
              <w:pStyle w:val="a5"/>
              <w:spacing w:after="0"/>
              <w:ind w:left="163"/>
              <w:rPr>
                <w:rFonts w:ascii="Tahoma" w:hAnsi="Tahoma" w:cs="Tahoma"/>
                <w:szCs w:val="20"/>
              </w:rPr>
            </w:pPr>
            <w:r w:rsidRPr="00152EAC">
              <w:rPr>
                <w:rFonts w:ascii="Tahoma" w:hAnsi="Tahoma" w:cs="Tahoma"/>
                <w:szCs w:val="20"/>
              </w:rPr>
              <w:t xml:space="preserve">Подать </w:t>
            </w:r>
            <w:r w:rsidR="002C1909" w:rsidRPr="00152EAC">
              <w:rPr>
                <w:rFonts w:ascii="Tahoma" w:hAnsi="Tahoma" w:cs="Tahoma"/>
                <w:szCs w:val="20"/>
              </w:rPr>
              <w:t>обращение</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92D820" w14:textId="5140AB8D" w:rsidR="00661CCA" w:rsidRPr="00152EAC" w:rsidRDefault="00661CCA" w:rsidP="005758B9">
            <w:pPr>
              <w:spacing w:after="0"/>
              <w:rPr>
                <w:rFonts w:ascii="Tahoma" w:hAnsi="Tahoma" w:cs="Tahoma"/>
                <w:szCs w:val="20"/>
              </w:rPr>
            </w:pPr>
            <w:r w:rsidRPr="00152EAC">
              <w:rPr>
                <w:rFonts w:ascii="Tahoma" w:hAnsi="Tahoma" w:cs="Tahoma"/>
                <w:szCs w:val="20"/>
              </w:rPr>
              <w:t xml:space="preserve">Подать </w:t>
            </w:r>
            <w:r w:rsidR="002C1909" w:rsidRPr="00152EAC">
              <w:rPr>
                <w:rFonts w:ascii="Tahoma" w:hAnsi="Tahoma" w:cs="Tahoma"/>
                <w:szCs w:val="20"/>
              </w:rPr>
              <w:t>обращение</w:t>
            </w:r>
          </w:p>
        </w:tc>
      </w:tr>
      <w:tr w:rsidR="00A14110" w:rsidRPr="00152EAC" w14:paraId="7FC89CD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9EA93" w14:textId="4F190C81" w:rsidR="004B2394" w:rsidRPr="00152EAC" w:rsidRDefault="004B2394" w:rsidP="005758B9">
            <w:pPr>
              <w:pStyle w:val="a5"/>
              <w:spacing w:after="0"/>
              <w:ind w:left="0" w:firstLine="414"/>
              <w:rPr>
                <w:rFonts w:ascii="Tahoma" w:hAnsi="Tahoma" w:cs="Tahoma"/>
                <w:szCs w:val="20"/>
              </w:rPr>
            </w:pPr>
            <w:r w:rsidRPr="00152EAC">
              <w:rPr>
                <w:rFonts w:ascii="Tahoma" w:hAnsi="Tahoma" w:cs="Tahoma"/>
                <w:szCs w:val="20"/>
              </w:rPr>
              <w:t>4</w:t>
            </w:r>
          </w:p>
        </w:tc>
        <w:tc>
          <w:tcPr>
            <w:tcW w:w="3685" w:type="dxa"/>
            <w:tcBorders>
              <w:top w:val="single" w:sz="8" w:space="0" w:color="000000"/>
              <w:left w:val="single" w:sz="8" w:space="0" w:color="000000"/>
              <w:bottom w:val="single" w:sz="8" w:space="0" w:color="000000"/>
              <w:right w:val="single" w:sz="8" w:space="0" w:color="000000"/>
            </w:tcBorders>
            <w:vAlign w:val="center"/>
          </w:tcPr>
          <w:p w14:paraId="21B8CFD6" w14:textId="4E36F74B" w:rsidR="004B2394" w:rsidRPr="00152EAC" w:rsidRDefault="004B2394"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c>
          <w:tcPr>
            <w:tcW w:w="39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0A14B1" w14:textId="2DB9E1D2" w:rsidR="004B2394" w:rsidRPr="00152EAC" w:rsidRDefault="004B2394" w:rsidP="005758B9">
            <w:pPr>
              <w:spacing w:after="0"/>
              <w:rPr>
                <w:rFonts w:ascii="Tahoma" w:hAnsi="Tahoma" w:cs="Tahoma"/>
                <w:szCs w:val="20"/>
              </w:rPr>
            </w:pPr>
            <w:r w:rsidRPr="00152EAC">
              <w:rPr>
                <w:rFonts w:ascii="Tahoma" w:hAnsi="Tahoma" w:cs="Tahoma"/>
                <w:szCs w:val="20"/>
              </w:rPr>
              <w:t>Информация по клиенту, включая контактную информацию</w:t>
            </w:r>
          </w:p>
        </w:tc>
      </w:tr>
    </w:tbl>
    <w:p w14:paraId="050A5AE3" w14:textId="0067F4AC" w:rsidR="00A738CB" w:rsidRPr="00152EAC" w:rsidRDefault="00A738CB"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F22108D" w14:textId="77777777" w:rsidR="007F0073" w:rsidRPr="00152EAC" w:rsidRDefault="007F0073">
      <w:pPr>
        <w:pStyle w:val="a5"/>
        <w:spacing w:before="240"/>
        <w:ind w:hanging="862"/>
        <w:jc w:val="both"/>
        <w:rPr>
          <w:rFonts w:ascii="Tahoma" w:hAnsi="Tahoma" w:cs="Tahoma"/>
          <w:szCs w:val="20"/>
        </w:rPr>
      </w:pPr>
    </w:p>
    <w:p w14:paraId="7FC2FCBD" w14:textId="72855ABF" w:rsidR="0005407D" w:rsidRPr="00152EAC" w:rsidRDefault="0069748E" w:rsidP="005758B9">
      <w:pPr>
        <w:pStyle w:val="20"/>
        <w:numPr>
          <w:ilvl w:val="1"/>
          <w:numId w:val="14"/>
        </w:numPr>
        <w:spacing w:before="0"/>
        <w:ind w:left="567" w:hanging="567"/>
        <w:jc w:val="both"/>
        <w:rPr>
          <w:rFonts w:ascii="Tahoma" w:hAnsi="Tahoma" w:cs="Tahoma"/>
          <w:b/>
          <w:szCs w:val="20"/>
        </w:rPr>
      </w:pPr>
      <w:bookmarkStart w:id="48" w:name="_Toc212740431"/>
      <w:r w:rsidRPr="00152EAC">
        <w:rPr>
          <w:rFonts w:ascii="Tahoma" w:hAnsi="Tahoma" w:cs="Tahoma"/>
          <w:b/>
          <w:color w:val="auto"/>
          <w:sz w:val="20"/>
          <w:szCs w:val="20"/>
        </w:rPr>
        <w:t xml:space="preserve">Сценарий </w:t>
      </w:r>
      <w:r w:rsidR="0092227D" w:rsidRPr="00152EAC">
        <w:rPr>
          <w:rFonts w:ascii="Tahoma" w:hAnsi="Tahoma" w:cs="Tahoma"/>
          <w:b/>
          <w:color w:val="auto"/>
          <w:sz w:val="20"/>
          <w:szCs w:val="20"/>
        </w:rPr>
        <w:t>Перенос денежных средств</w:t>
      </w:r>
      <w:r w:rsidRPr="00152EAC">
        <w:rPr>
          <w:rFonts w:ascii="Tahoma" w:hAnsi="Tahoma" w:cs="Tahoma"/>
          <w:b/>
          <w:color w:val="auto"/>
          <w:sz w:val="20"/>
          <w:szCs w:val="20"/>
        </w:rPr>
        <w:t>.</w:t>
      </w:r>
      <w:bookmarkEnd w:id="48"/>
    </w:p>
    <w:p w14:paraId="150AB4FC" w14:textId="5758E88A" w:rsidR="007F0073"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7F0073" w:rsidRPr="00152EAC">
        <w:rPr>
          <w:rFonts w:ascii="Tahoma" w:hAnsi="Tahoma" w:cs="Tahoma"/>
          <w:szCs w:val="20"/>
        </w:rPr>
        <w:t>:</w:t>
      </w:r>
    </w:p>
    <w:p w14:paraId="4F5619E7" w14:textId="22103994" w:rsidR="007F0073" w:rsidRPr="00152EAC" w:rsidRDefault="007F0073" w:rsidP="005758B9">
      <w:pPr>
        <w:pStyle w:val="a5"/>
        <w:numPr>
          <w:ilvl w:val="0"/>
          <w:numId w:val="209"/>
        </w:numPr>
        <w:ind w:left="1843" w:hanging="425"/>
        <w:jc w:val="both"/>
        <w:rPr>
          <w:rFonts w:ascii="Tahoma" w:hAnsi="Tahoma" w:cs="Tahoma"/>
          <w:szCs w:val="20"/>
        </w:rPr>
      </w:pPr>
      <w:r w:rsidRPr="00152EAC">
        <w:rPr>
          <w:rFonts w:ascii="Tahoma" w:hAnsi="Tahoma" w:cs="Tahoma"/>
          <w:szCs w:val="20"/>
        </w:rPr>
        <w:t>О</w:t>
      </w:r>
      <w:r w:rsidR="0005407D" w:rsidRPr="00152EAC">
        <w:rPr>
          <w:rFonts w:ascii="Tahoma" w:hAnsi="Tahoma" w:cs="Tahoma"/>
          <w:szCs w:val="20"/>
        </w:rPr>
        <w:t xml:space="preserve">беспечить возможность оформления </w:t>
      </w:r>
      <w:r w:rsidR="002C1909" w:rsidRPr="00152EAC">
        <w:rPr>
          <w:rFonts w:ascii="Tahoma" w:hAnsi="Tahoma" w:cs="Tahoma"/>
          <w:szCs w:val="20"/>
        </w:rPr>
        <w:t>обращения</w:t>
      </w:r>
      <w:r w:rsidRPr="00152EAC">
        <w:rPr>
          <w:rFonts w:ascii="Tahoma" w:hAnsi="Tahoma" w:cs="Tahoma"/>
          <w:szCs w:val="20"/>
        </w:rPr>
        <w:t xml:space="preserve"> на перенос денежных средств.</w:t>
      </w:r>
    </w:p>
    <w:p w14:paraId="7666E89A" w14:textId="67D4AE15" w:rsidR="0005407D" w:rsidRPr="00152EAC" w:rsidRDefault="007F0073" w:rsidP="005758B9">
      <w:pPr>
        <w:pStyle w:val="a5"/>
        <w:numPr>
          <w:ilvl w:val="0"/>
          <w:numId w:val="209"/>
        </w:numPr>
        <w:ind w:left="1843" w:hanging="425"/>
        <w:jc w:val="both"/>
        <w:rPr>
          <w:rFonts w:ascii="Tahoma" w:hAnsi="Tahoma" w:cs="Tahoma"/>
          <w:szCs w:val="20"/>
        </w:rPr>
      </w:pPr>
      <w:r w:rsidRPr="00152EAC">
        <w:rPr>
          <w:rFonts w:ascii="Tahoma" w:hAnsi="Tahoma" w:cs="Tahoma"/>
          <w:szCs w:val="20"/>
        </w:rPr>
        <w:t xml:space="preserve"> О</w:t>
      </w:r>
      <w:r w:rsidR="0005407D" w:rsidRPr="00152EAC">
        <w:rPr>
          <w:rFonts w:ascii="Tahoma" w:hAnsi="Tahoma" w:cs="Tahoma"/>
          <w:szCs w:val="20"/>
        </w:rPr>
        <w:t>беспечить передачу оформленно</w:t>
      </w:r>
      <w:r w:rsidR="002C1909" w:rsidRPr="00152EAC">
        <w:rPr>
          <w:rFonts w:ascii="Tahoma" w:hAnsi="Tahoma" w:cs="Tahoma"/>
          <w:szCs w:val="20"/>
        </w:rPr>
        <w:t xml:space="preserve">го обращения </w:t>
      </w:r>
      <w:r w:rsidR="0005407D" w:rsidRPr="00152EAC">
        <w:rPr>
          <w:rFonts w:ascii="Tahoma" w:hAnsi="Tahoma" w:cs="Tahoma"/>
          <w:szCs w:val="20"/>
        </w:rPr>
        <w:t xml:space="preserve">с перечнем необходимых документов </w:t>
      </w:r>
      <w:r w:rsidRPr="00152EAC">
        <w:rPr>
          <w:rFonts w:ascii="Tahoma" w:hAnsi="Tahoma" w:cs="Tahoma"/>
          <w:szCs w:val="20"/>
        </w:rPr>
        <w:t>в ИШ Заказчика.</w:t>
      </w:r>
    </w:p>
    <w:p w14:paraId="64F64538" w14:textId="6D74D3AF" w:rsidR="0005407D" w:rsidRPr="00152EAC" w:rsidRDefault="0005407D" w:rsidP="005758B9">
      <w:pPr>
        <w:pStyle w:val="a5"/>
        <w:numPr>
          <w:ilvl w:val="2"/>
          <w:numId w:val="14"/>
        </w:numPr>
        <w:ind w:left="1418" w:hanging="851"/>
        <w:rPr>
          <w:rFonts w:ascii="Tahoma" w:hAnsi="Tahoma" w:cs="Tahoma"/>
          <w:szCs w:val="20"/>
        </w:rPr>
      </w:pPr>
      <w:r w:rsidRPr="00152EAC">
        <w:rPr>
          <w:rFonts w:ascii="Tahoma" w:hAnsi="Tahoma" w:cs="Tahoma"/>
          <w:szCs w:val="20"/>
        </w:rPr>
        <w:t>Возможные типы сценария</w:t>
      </w:r>
      <w:r w:rsidR="0069748E" w:rsidRPr="00152EAC">
        <w:rPr>
          <w:rFonts w:ascii="Tahoma" w:hAnsi="Tahoma" w:cs="Tahoma"/>
          <w:szCs w:val="20"/>
        </w:rPr>
        <w:t>.</w:t>
      </w:r>
    </w:p>
    <w:p w14:paraId="56CA5720" w14:textId="24EFD29C" w:rsidR="0005407D" w:rsidRPr="00152EAC" w:rsidRDefault="0005407D" w:rsidP="005758B9">
      <w:pPr>
        <w:pStyle w:val="a5"/>
        <w:ind w:left="1418"/>
        <w:rPr>
          <w:rFonts w:ascii="Tahoma" w:hAnsi="Tahoma" w:cs="Tahoma"/>
          <w:szCs w:val="20"/>
        </w:rPr>
      </w:pPr>
      <w:r w:rsidRPr="00152EAC">
        <w:rPr>
          <w:rFonts w:ascii="Tahoma" w:hAnsi="Tahoma" w:cs="Tahoma"/>
          <w:szCs w:val="20"/>
        </w:rPr>
        <w:t>Сценарий Перенос денежных средств делить</w:t>
      </w:r>
      <w:r w:rsidR="007F0073" w:rsidRPr="00152EAC">
        <w:rPr>
          <w:rFonts w:ascii="Tahoma" w:hAnsi="Tahoma" w:cs="Tahoma"/>
          <w:szCs w:val="20"/>
        </w:rPr>
        <w:t>ся</w:t>
      </w:r>
      <w:r w:rsidRPr="00152EAC">
        <w:rPr>
          <w:rFonts w:ascii="Tahoma" w:hAnsi="Tahoma" w:cs="Tahoma"/>
          <w:szCs w:val="20"/>
        </w:rPr>
        <w:t xml:space="preserve"> на следующие типы:</w:t>
      </w:r>
    </w:p>
    <w:p w14:paraId="2B7D420A" w14:textId="5AF7FFEF" w:rsidR="0005407D" w:rsidRPr="00152EAC" w:rsidRDefault="00FE520E" w:rsidP="005758B9">
      <w:pPr>
        <w:pStyle w:val="a5"/>
        <w:numPr>
          <w:ilvl w:val="0"/>
          <w:numId w:val="210"/>
        </w:numPr>
        <w:ind w:left="1843" w:hanging="425"/>
        <w:rPr>
          <w:rFonts w:ascii="Tahoma" w:hAnsi="Tahoma" w:cs="Tahoma"/>
          <w:szCs w:val="20"/>
        </w:rPr>
      </w:pPr>
      <w:r w:rsidRPr="00152EAC">
        <w:rPr>
          <w:rFonts w:ascii="Tahoma" w:hAnsi="Tahoma" w:cs="Tahoma"/>
          <w:szCs w:val="20"/>
        </w:rPr>
        <w:t>П</w:t>
      </w:r>
      <w:r w:rsidR="0005407D" w:rsidRPr="00152EAC">
        <w:rPr>
          <w:rFonts w:ascii="Tahoma" w:hAnsi="Tahoma" w:cs="Tahoma"/>
          <w:szCs w:val="20"/>
        </w:rPr>
        <w:t>еренос денежных средств между услугами одного лицевого счета</w:t>
      </w:r>
    </w:p>
    <w:p w14:paraId="7F5B442F" w14:textId="77225C59" w:rsidR="0005407D" w:rsidRPr="00152EAC" w:rsidRDefault="0005407D" w:rsidP="005758B9">
      <w:pPr>
        <w:pStyle w:val="a5"/>
        <w:numPr>
          <w:ilvl w:val="0"/>
          <w:numId w:val="210"/>
        </w:numPr>
        <w:ind w:left="1843" w:hanging="425"/>
        <w:rPr>
          <w:rFonts w:ascii="Tahoma" w:hAnsi="Tahoma" w:cs="Tahoma"/>
          <w:szCs w:val="20"/>
        </w:rPr>
      </w:pPr>
      <w:r w:rsidRPr="00152EAC">
        <w:rPr>
          <w:rFonts w:ascii="Tahoma" w:hAnsi="Tahoma" w:cs="Tahoma"/>
          <w:szCs w:val="20"/>
        </w:rPr>
        <w:t>Перенос денежных средств между периодами одного лицевого счета</w:t>
      </w:r>
    </w:p>
    <w:p w14:paraId="6B53B502" w14:textId="7C3DAB14" w:rsidR="0005407D" w:rsidRPr="00152EAC" w:rsidRDefault="0005407D" w:rsidP="005758B9">
      <w:pPr>
        <w:pStyle w:val="a5"/>
        <w:numPr>
          <w:ilvl w:val="0"/>
          <w:numId w:val="210"/>
        </w:numPr>
        <w:ind w:left="1843" w:hanging="425"/>
        <w:rPr>
          <w:rFonts w:ascii="Tahoma" w:hAnsi="Tahoma" w:cs="Tahoma"/>
          <w:szCs w:val="20"/>
        </w:rPr>
      </w:pPr>
      <w:r w:rsidRPr="00152EAC">
        <w:rPr>
          <w:rFonts w:ascii="Tahoma" w:hAnsi="Tahoma" w:cs="Tahoma"/>
          <w:szCs w:val="20"/>
        </w:rPr>
        <w:t>Перенос денежных средств между двумя лицевыми счетами</w:t>
      </w:r>
    </w:p>
    <w:p w14:paraId="05540A56" w14:textId="68A679CC"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разработки, необходимо </w:t>
      </w:r>
      <w:r w:rsidR="007F0073" w:rsidRPr="00152EAC">
        <w:rPr>
          <w:rFonts w:ascii="Tahoma" w:hAnsi="Tahoma" w:cs="Tahoma"/>
          <w:szCs w:val="20"/>
        </w:rPr>
        <w:t>включить</w:t>
      </w:r>
      <w:r w:rsidRPr="00152EAC">
        <w:rPr>
          <w:rFonts w:ascii="Tahoma" w:hAnsi="Tahoma" w:cs="Tahoma"/>
          <w:szCs w:val="20"/>
        </w:rPr>
        <w:t xml:space="preserve"> во все сценарий переноса ДС, запросы паспортных данных у клиента: серия, номер, дата выдачи паспорта, кем выдан</w:t>
      </w:r>
      <w:r w:rsidR="007F0073" w:rsidRPr="00152EAC">
        <w:rPr>
          <w:rFonts w:ascii="Tahoma" w:hAnsi="Tahoma" w:cs="Tahoma"/>
          <w:szCs w:val="20"/>
        </w:rPr>
        <w:t>.</w:t>
      </w:r>
    </w:p>
    <w:p w14:paraId="041D3B6B" w14:textId="605AE9C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процессе диалога (голосового и текстового) робот выясняет у клиента тип сценария и проверяет уже имеющиеся </w:t>
      </w:r>
      <w:r w:rsidR="003F79F7" w:rsidRPr="00152EAC">
        <w:rPr>
          <w:rFonts w:ascii="Tahoma" w:hAnsi="Tahoma" w:cs="Tahoma"/>
          <w:szCs w:val="20"/>
        </w:rPr>
        <w:t>обращения</w:t>
      </w:r>
      <w:r w:rsidRPr="00152EAC">
        <w:rPr>
          <w:rFonts w:ascii="Tahoma" w:hAnsi="Tahoma" w:cs="Tahoma"/>
          <w:szCs w:val="20"/>
        </w:rPr>
        <w:t xml:space="preserve"> с такой же причиной </w:t>
      </w:r>
      <w:r w:rsidR="007F0073" w:rsidRPr="00152EAC">
        <w:rPr>
          <w:rFonts w:ascii="Tahoma" w:hAnsi="Tahoma" w:cs="Tahoma"/>
          <w:szCs w:val="20"/>
        </w:rPr>
        <w:t xml:space="preserve">и </w:t>
      </w:r>
      <w:r w:rsidRPr="00152EAC">
        <w:rPr>
          <w:rFonts w:ascii="Tahoma" w:hAnsi="Tahoma" w:cs="Tahoma"/>
          <w:szCs w:val="20"/>
        </w:rPr>
        <w:t xml:space="preserve">подпричиной, принимает решение о необходимости учесть это в сценарии и уведомляет клиента при их наличии. Информирует о необходимом списке документов для составления </w:t>
      </w:r>
      <w:r w:rsidR="003F79F7"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3F79F7" w:rsidRPr="00152EAC">
        <w:rPr>
          <w:rFonts w:ascii="Tahoma" w:hAnsi="Tahoma" w:cs="Tahoma"/>
          <w:szCs w:val="20"/>
        </w:rPr>
        <w:t>обращения</w:t>
      </w:r>
      <w:r w:rsidRPr="00152EAC">
        <w:rPr>
          <w:rFonts w:ascii="Tahoma" w:hAnsi="Tahoma" w:cs="Tahoma"/>
          <w:szCs w:val="20"/>
        </w:rPr>
        <w:t>, проводит опрос клиента, подставляет запрашиваемые данные в шаблон.</w:t>
      </w:r>
    </w:p>
    <w:p w14:paraId="707D37DB" w14:textId="495664E9"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отправляет п</w:t>
      </w:r>
      <w:r w:rsidR="005A2FEA" w:rsidRPr="00152EAC">
        <w:rPr>
          <w:rFonts w:ascii="Tahoma" w:hAnsi="Tahoma" w:cs="Tahoma"/>
          <w:szCs w:val="20"/>
        </w:rPr>
        <w:t>олученн</w:t>
      </w:r>
      <w:r w:rsidR="003F79F7" w:rsidRPr="00152EAC">
        <w:rPr>
          <w:rFonts w:ascii="Tahoma" w:hAnsi="Tahoma" w:cs="Tahoma"/>
          <w:szCs w:val="20"/>
        </w:rPr>
        <w:t>ое</w:t>
      </w:r>
      <w:r w:rsidR="005A2FEA" w:rsidRPr="00152EAC">
        <w:rPr>
          <w:rFonts w:ascii="Tahoma" w:hAnsi="Tahoma" w:cs="Tahoma"/>
          <w:szCs w:val="20"/>
        </w:rPr>
        <w:t xml:space="preserve"> от клиента </w:t>
      </w:r>
      <w:r w:rsidR="003F79F7" w:rsidRPr="00152EAC">
        <w:rPr>
          <w:rFonts w:ascii="Tahoma" w:hAnsi="Tahoma" w:cs="Tahoma"/>
          <w:szCs w:val="20"/>
        </w:rPr>
        <w:t>обращение</w:t>
      </w:r>
      <w:r w:rsidRPr="00152EAC">
        <w:rPr>
          <w:rFonts w:ascii="Tahoma" w:hAnsi="Tahoma" w:cs="Tahoma"/>
          <w:szCs w:val="20"/>
        </w:rPr>
        <w:t xml:space="preserve"> </w:t>
      </w:r>
      <w:r w:rsidR="007F0073" w:rsidRPr="00152EAC">
        <w:rPr>
          <w:rFonts w:ascii="Tahoma" w:hAnsi="Tahoma" w:cs="Tahoma"/>
          <w:szCs w:val="20"/>
        </w:rPr>
        <w:t>в ИШ</w:t>
      </w:r>
      <w:r w:rsidRPr="00152EAC">
        <w:rPr>
          <w:rFonts w:ascii="Tahoma" w:hAnsi="Tahoma" w:cs="Tahoma"/>
          <w:szCs w:val="20"/>
        </w:rPr>
        <w:t xml:space="preserve">, получает номер </w:t>
      </w:r>
      <w:r w:rsidR="003F79F7" w:rsidRPr="00152EAC">
        <w:rPr>
          <w:rFonts w:ascii="Tahoma" w:hAnsi="Tahoma" w:cs="Tahoma"/>
          <w:szCs w:val="20"/>
        </w:rPr>
        <w:t>обращения</w:t>
      </w:r>
      <w:r w:rsidRPr="00152EAC">
        <w:rPr>
          <w:rFonts w:ascii="Tahoma" w:hAnsi="Tahoma" w:cs="Tahoma"/>
          <w:szCs w:val="20"/>
        </w:rPr>
        <w:t>, который сообщает клиенту. По номеру</w:t>
      </w:r>
      <w:r w:rsidR="005A2FEA" w:rsidRPr="00152EAC">
        <w:rPr>
          <w:rFonts w:ascii="Tahoma" w:hAnsi="Tahoma" w:cs="Tahoma"/>
          <w:szCs w:val="20"/>
        </w:rPr>
        <w:t>,</w:t>
      </w:r>
      <w:r w:rsidRPr="00152EAC">
        <w:rPr>
          <w:rFonts w:ascii="Tahoma" w:hAnsi="Tahoma" w:cs="Tahoma"/>
          <w:szCs w:val="20"/>
        </w:rPr>
        <w:t xml:space="preserve"> при необходимости</w:t>
      </w:r>
      <w:r w:rsidR="005A2FEA" w:rsidRPr="00152EAC">
        <w:rPr>
          <w:rFonts w:ascii="Tahoma" w:hAnsi="Tahoma" w:cs="Tahoma"/>
          <w:szCs w:val="20"/>
        </w:rPr>
        <w:t>,</w:t>
      </w:r>
      <w:r w:rsidRPr="00152EAC">
        <w:rPr>
          <w:rFonts w:ascii="Tahoma" w:hAnsi="Tahoma" w:cs="Tahoma"/>
          <w:szCs w:val="20"/>
        </w:rPr>
        <w:t xml:space="preserve"> клиент сможет узнать статус свое</w:t>
      </w:r>
      <w:r w:rsidR="00447D67" w:rsidRPr="00152EAC">
        <w:rPr>
          <w:rFonts w:ascii="Tahoma" w:hAnsi="Tahoma" w:cs="Tahoma"/>
          <w:szCs w:val="20"/>
        </w:rPr>
        <w:t>го обращения</w:t>
      </w:r>
      <w:r w:rsidRPr="00152EAC">
        <w:rPr>
          <w:rFonts w:ascii="Tahoma" w:hAnsi="Tahoma" w:cs="Tahoma"/>
          <w:szCs w:val="20"/>
        </w:rPr>
        <w:t xml:space="preserve">. Клиенту сообщается нормативный срок решения вопроса по </w:t>
      </w:r>
      <w:r w:rsidR="00447D67" w:rsidRPr="00152EAC">
        <w:rPr>
          <w:rFonts w:ascii="Tahoma" w:hAnsi="Tahoma" w:cs="Tahoma"/>
          <w:szCs w:val="20"/>
        </w:rPr>
        <w:t>обращению</w:t>
      </w:r>
      <w:r w:rsidRPr="00152EAC">
        <w:rPr>
          <w:rFonts w:ascii="Tahoma" w:hAnsi="Tahoma" w:cs="Tahoma"/>
          <w:szCs w:val="20"/>
        </w:rPr>
        <w:t>.</w:t>
      </w:r>
    </w:p>
    <w:p w14:paraId="0B5EC774" w14:textId="262363B8" w:rsidR="005A2FEA"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случае </w:t>
      </w:r>
      <w:r w:rsidR="00447D67" w:rsidRPr="00152EAC">
        <w:rPr>
          <w:rFonts w:ascii="Tahoma" w:hAnsi="Tahoma" w:cs="Tahoma"/>
          <w:szCs w:val="20"/>
        </w:rPr>
        <w:t>вопроса</w:t>
      </w:r>
      <w:r w:rsidRPr="00152EAC">
        <w:rPr>
          <w:rFonts w:ascii="Tahoma" w:hAnsi="Tahoma" w:cs="Tahoma"/>
          <w:szCs w:val="20"/>
        </w:rPr>
        <w:t xml:space="preserve"> клиента по свое</w:t>
      </w:r>
      <w:r w:rsidR="00447D67" w:rsidRPr="00152EAC">
        <w:rPr>
          <w:rFonts w:ascii="Tahoma" w:hAnsi="Tahoma" w:cs="Tahoma"/>
          <w:szCs w:val="20"/>
        </w:rPr>
        <w:t>му обращению</w:t>
      </w:r>
      <w:r w:rsidRPr="00152EAC">
        <w:rPr>
          <w:rFonts w:ascii="Tahoma" w:hAnsi="Tahoma" w:cs="Tahoma"/>
          <w:szCs w:val="20"/>
        </w:rPr>
        <w:t xml:space="preserve"> бот должен проинформировать клиента о сроках решения, результатах решения и о результатах информирования клиента о решении вопроса по его </w:t>
      </w:r>
      <w:r w:rsidR="00447D67" w:rsidRPr="00152EAC">
        <w:rPr>
          <w:rFonts w:ascii="Tahoma" w:hAnsi="Tahoma" w:cs="Tahoma"/>
          <w:szCs w:val="20"/>
        </w:rPr>
        <w:t>обращениям</w:t>
      </w:r>
      <w:r w:rsidRPr="00152EAC">
        <w:rPr>
          <w:rFonts w:ascii="Tahoma" w:hAnsi="Tahoma" w:cs="Tahoma"/>
          <w:szCs w:val="20"/>
        </w:rPr>
        <w:t xml:space="preserve"> (при необходимости). </w:t>
      </w:r>
    </w:p>
    <w:p w14:paraId="0ED4D169" w14:textId="13935B0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предложенной кнопки</w:t>
      </w:r>
      <w:r w:rsidR="005A2FEA" w:rsidRPr="00152EAC">
        <w:rPr>
          <w:rFonts w:ascii="Tahoma" w:hAnsi="Tahoma" w:cs="Tahoma"/>
          <w:szCs w:val="20"/>
        </w:rPr>
        <w:t>.</w:t>
      </w:r>
    </w:p>
    <w:p w14:paraId="15725E92" w14:textId="2FEFDAFA"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В голосовом канале должна быть возможность перехода клиента в текстовые каналы, для оформления </w:t>
      </w:r>
      <w:r w:rsidR="00447D67" w:rsidRPr="00152EAC">
        <w:rPr>
          <w:rFonts w:ascii="Tahoma" w:hAnsi="Tahoma" w:cs="Tahoma"/>
          <w:szCs w:val="20"/>
        </w:rPr>
        <w:t>обращения</w:t>
      </w:r>
      <w:r w:rsidRPr="00152EAC">
        <w:rPr>
          <w:rFonts w:ascii="Tahoma" w:hAnsi="Tahoma" w:cs="Tahoma"/>
          <w:szCs w:val="20"/>
        </w:rPr>
        <w:t xml:space="preserve"> в любом месте сценария.</w:t>
      </w:r>
    </w:p>
    <w:p w14:paraId="5FA2CE12" w14:textId="47B6FB80"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 о необходимости заполнить </w:t>
      </w:r>
      <w:r w:rsidR="00447D67" w:rsidRPr="00152EAC">
        <w:rPr>
          <w:rFonts w:ascii="Tahoma" w:hAnsi="Tahoma" w:cs="Tahoma"/>
          <w:szCs w:val="20"/>
        </w:rPr>
        <w:t>обращение</w:t>
      </w:r>
      <w:r w:rsidRPr="00152EAC">
        <w:rPr>
          <w:rFonts w:ascii="Tahoma" w:hAnsi="Tahoma" w:cs="Tahoma"/>
          <w:szCs w:val="20"/>
        </w:rPr>
        <w:t xml:space="preserve"> в текстовых каналах и ЛКК</w:t>
      </w:r>
      <w:r w:rsidR="005A2FEA" w:rsidRPr="00152EAC">
        <w:rPr>
          <w:rFonts w:ascii="Tahoma" w:hAnsi="Tahoma" w:cs="Tahoma"/>
          <w:szCs w:val="20"/>
        </w:rPr>
        <w:t>.</w:t>
      </w:r>
    </w:p>
    <w:p w14:paraId="1BE6CBFA" w14:textId="0F8A0A6D" w:rsidR="00797E3A" w:rsidRPr="00152EAC" w:rsidRDefault="00797E3A"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«перенос денежных средств» на основании контекста:</w:t>
      </w:r>
    </w:p>
    <w:p w14:paraId="3A9267FA" w14:textId="77777777" w:rsidR="0005407D" w:rsidRPr="00152EAC" w:rsidRDefault="0005407D">
      <w:pPr>
        <w:pStyle w:val="a5"/>
        <w:ind w:left="0" w:firstLine="414"/>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05407D" w:rsidRPr="00152EAC" w14:paraId="61B543C5"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ABC51A" w14:textId="77777777" w:rsidR="0005407D" w:rsidRPr="00152EAC" w:rsidRDefault="0005407D">
            <w:pPr>
              <w:pStyle w:val="a5"/>
              <w:ind w:left="0" w:firstLine="414"/>
              <w:rPr>
                <w:rFonts w:ascii="Tahoma" w:hAnsi="Tahoma" w:cs="Tahoma"/>
                <w:szCs w:val="20"/>
              </w:rPr>
            </w:pPr>
            <w:r w:rsidRPr="00152EAC">
              <w:rPr>
                <w:rFonts w:ascii="Tahoma" w:hAnsi="Tahoma" w:cs="Tahoma"/>
                <w:szCs w:val="20"/>
              </w:rPr>
              <w:t>переплату зачесть в недоплату, перевести оплату, перераспределить оплаченную сумму по услугам, не включена переплата, некорректно оплатил услуги, перенести платеж, перезачесть переплату, перераспределить оплату, перераспределение денежных средств, ошибочная оплата, перенести деньги, переведите деньги, перекинуть деньги, перенести переплату, оплатил не на тот ЛС, неверно оплатил, оплатил на другой ЛС, зачесть переплату в счет задолженности</w:t>
            </w:r>
          </w:p>
        </w:tc>
      </w:tr>
    </w:tbl>
    <w:p w14:paraId="07748907" w14:textId="77777777" w:rsidR="0069748E" w:rsidRPr="00152EAC" w:rsidRDefault="0069748E" w:rsidP="005758B9">
      <w:pPr>
        <w:pStyle w:val="a5"/>
        <w:ind w:left="0" w:firstLine="567"/>
        <w:rPr>
          <w:rFonts w:ascii="Tahoma" w:hAnsi="Tahoma" w:cs="Tahoma"/>
          <w:szCs w:val="20"/>
        </w:rPr>
      </w:pPr>
    </w:p>
    <w:p w14:paraId="01F5C7CB" w14:textId="1F4944A7"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каждом типе сценария предусмотрена проверка на наличие платежей у пользователя перед началом основного сценария. В случае отсутствия платежей, сценарий не начинается, пользователю сообщается о невозможности выполнения переноса денежных средств</w:t>
      </w:r>
    </w:p>
    <w:p w14:paraId="4CFE6773" w14:textId="571A375E"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в случае наличия у пользователя открытых заявок, предусмотрена возможность их просмотра. В тексте </w:t>
      </w:r>
      <w:r w:rsidR="00447D67" w:rsidRPr="00152EAC">
        <w:rPr>
          <w:rFonts w:ascii="Tahoma" w:hAnsi="Tahoma" w:cs="Tahoma"/>
          <w:szCs w:val="20"/>
        </w:rPr>
        <w:t>обращения</w:t>
      </w:r>
      <w:r w:rsidRPr="00152EAC">
        <w:rPr>
          <w:rFonts w:ascii="Tahoma" w:hAnsi="Tahoma" w:cs="Tahoma"/>
          <w:szCs w:val="20"/>
        </w:rPr>
        <w:t xml:space="preserve"> отображается основная информация</w:t>
      </w:r>
      <w:r w:rsidR="00935E5D" w:rsidRPr="00152EAC">
        <w:rPr>
          <w:rFonts w:ascii="Tahoma" w:hAnsi="Tahoma" w:cs="Tahoma"/>
          <w:szCs w:val="20"/>
        </w:rPr>
        <w:t xml:space="preserve"> содержимого </w:t>
      </w:r>
      <w:r w:rsidR="00447D67" w:rsidRPr="00152EAC">
        <w:rPr>
          <w:rFonts w:ascii="Tahoma" w:hAnsi="Tahoma" w:cs="Tahoma"/>
          <w:szCs w:val="20"/>
        </w:rPr>
        <w:t>обращения</w:t>
      </w:r>
      <w:r w:rsidR="00935E5D" w:rsidRPr="00152EAC">
        <w:rPr>
          <w:rFonts w:ascii="Tahoma" w:hAnsi="Tahoma" w:cs="Tahoma"/>
          <w:szCs w:val="20"/>
        </w:rPr>
        <w:t>.</w:t>
      </w:r>
      <w:r w:rsidRPr="00152EAC">
        <w:rPr>
          <w:rFonts w:ascii="Tahoma" w:hAnsi="Tahoma" w:cs="Tahoma"/>
          <w:szCs w:val="20"/>
        </w:rPr>
        <w:t xml:space="preserve"> </w:t>
      </w:r>
    </w:p>
    <w:p w14:paraId="56D3832A" w14:textId="64D91C11"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предусмотрен вопрос о принадлежности клиента к ЛС. Клиент может выбрать из следующих вариантов: собственник, прописанный, арендатор, представитель, </w:t>
      </w:r>
      <w:r w:rsidR="0069748E" w:rsidRPr="00152EAC">
        <w:rPr>
          <w:rFonts w:ascii="Tahoma" w:hAnsi="Tahoma" w:cs="Tahoma"/>
          <w:szCs w:val="20"/>
        </w:rPr>
        <w:t>третье</w:t>
      </w:r>
      <w:r w:rsidRPr="00152EAC">
        <w:rPr>
          <w:rFonts w:ascii="Tahoma" w:hAnsi="Tahoma" w:cs="Tahoma"/>
          <w:szCs w:val="20"/>
        </w:rPr>
        <w:t xml:space="preserve"> лицо. В зависимости от выбранного типа клиенту необходимо помимо общего списка документов приложить также и дополнительные документы о собственности. Один документ может состоять из нескольких файлов, можно приложить сразу несколько файлов</w:t>
      </w:r>
      <w:r w:rsidR="00935E5D" w:rsidRPr="00152EAC">
        <w:rPr>
          <w:rFonts w:ascii="Tahoma" w:hAnsi="Tahoma" w:cs="Tahoma"/>
          <w:szCs w:val="20"/>
        </w:rPr>
        <w:t>.</w:t>
      </w:r>
    </w:p>
    <w:p w14:paraId="0B5BD1AE" w14:textId="6002A93F"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Необходимо после запроса у клиента ФИО, сравнить внесенное ФИО клиентом и ФИО по ЛС (по которому он оформляет </w:t>
      </w:r>
      <w:r w:rsidR="00447D67" w:rsidRPr="00152EAC">
        <w:rPr>
          <w:rFonts w:ascii="Tahoma" w:hAnsi="Tahoma" w:cs="Tahoma"/>
          <w:szCs w:val="20"/>
        </w:rPr>
        <w:t>обращение</w:t>
      </w:r>
      <w:r w:rsidRPr="00152EAC">
        <w:rPr>
          <w:rFonts w:ascii="Tahoma" w:hAnsi="Tahoma" w:cs="Tahoma"/>
          <w:szCs w:val="20"/>
        </w:rPr>
        <w:t>).</w:t>
      </w:r>
    </w:p>
    <w:p w14:paraId="5C87B782" w14:textId="74655D03" w:rsidR="0005407D" w:rsidRPr="00152EAC" w:rsidRDefault="0005407D"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ФИО совпадает, то считаем его собственником и переходим к запросу документов. Если ФИО не совпало, то просим клиента выбрать один из вариантов: "Вы являетесь:</w:t>
      </w:r>
    </w:p>
    <w:p w14:paraId="5D97D203"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Собственником, совладельцем</w:t>
      </w:r>
    </w:p>
    <w:p w14:paraId="2460AA7D"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Прописанным, проживающим</w:t>
      </w:r>
    </w:p>
    <w:p w14:paraId="2B793861" w14:textId="77777777"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Арендатором</w:t>
      </w:r>
    </w:p>
    <w:p w14:paraId="6474B934" w14:textId="4B753BDD" w:rsidR="0005407D" w:rsidRPr="00152EAC" w:rsidRDefault="0005407D" w:rsidP="005758B9">
      <w:pPr>
        <w:pStyle w:val="a5"/>
        <w:numPr>
          <w:ilvl w:val="0"/>
          <w:numId w:val="211"/>
        </w:numPr>
        <w:ind w:left="1843" w:hanging="425"/>
        <w:rPr>
          <w:rFonts w:ascii="Tahoma" w:hAnsi="Tahoma" w:cs="Tahoma"/>
          <w:szCs w:val="20"/>
        </w:rPr>
      </w:pPr>
      <w:r w:rsidRPr="00152EAC">
        <w:rPr>
          <w:rFonts w:ascii="Tahoma" w:hAnsi="Tahoma" w:cs="Tahoma"/>
          <w:szCs w:val="20"/>
        </w:rPr>
        <w:t>Представителем владельца лицевого счет (законным или по доверенности)</w:t>
      </w:r>
      <w:r w:rsidR="00935E5D" w:rsidRPr="00152EAC">
        <w:rPr>
          <w:rFonts w:ascii="Tahoma" w:hAnsi="Tahoma" w:cs="Tahoma"/>
          <w:szCs w:val="20"/>
        </w:rPr>
        <w:t>.</w:t>
      </w:r>
    </w:p>
    <w:p w14:paraId="6CF1E32B" w14:textId="28FA64B6"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Все собранные в ходе заполнения </w:t>
      </w:r>
      <w:r w:rsidR="00447D67" w:rsidRPr="00152EAC">
        <w:rPr>
          <w:rFonts w:ascii="Tahoma" w:hAnsi="Tahoma" w:cs="Tahoma"/>
          <w:szCs w:val="20"/>
        </w:rPr>
        <w:t>обращения</w:t>
      </w:r>
      <w:r w:rsidRPr="00152EAC">
        <w:rPr>
          <w:rFonts w:ascii="Tahoma" w:hAnsi="Tahoma" w:cs="Tahoma"/>
          <w:szCs w:val="20"/>
        </w:rPr>
        <w:t xml:space="preserve"> данные разбиваются перед отправкой в ИШ</w:t>
      </w:r>
      <w:r w:rsidR="00935E5D" w:rsidRPr="00152EAC">
        <w:rPr>
          <w:rFonts w:ascii="Tahoma" w:hAnsi="Tahoma" w:cs="Tahoma"/>
          <w:szCs w:val="20"/>
        </w:rPr>
        <w:t xml:space="preserve"> и</w:t>
      </w:r>
      <w:r w:rsidRPr="00152EAC">
        <w:rPr>
          <w:rFonts w:ascii="Tahoma" w:hAnsi="Tahoma" w:cs="Tahoma"/>
          <w:szCs w:val="20"/>
        </w:rPr>
        <w:t xml:space="preserve"> разделяются на разные </w:t>
      </w:r>
      <w:r w:rsidR="00447D67" w:rsidRPr="00152EAC">
        <w:rPr>
          <w:rFonts w:ascii="Tahoma" w:hAnsi="Tahoma" w:cs="Tahoma"/>
          <w:szCs w:val="20"/>
        </w:rPr>
        <w:t xml:space="preserve">обращения </w:t>
      </w:r>
      <w:r w:rsidRPr="00152EAC">
        <w:rPr>
          <w:rFonts w:ascii="Tahoma" w:hAnsi="Tahoma" w:cs="Tahoma"/>
          <w:szCs w:val="20"/>
        </w:rPr>
        <w:t>и:</w:t>
      </w:r>
    </w:p>
    <w:p w14:paraId="16A4DC50" w14:textId="7816B77A" w:rsidR="0005407D" w:rsidRPr="00152EAC" w:rsidRDefault="0005407D"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у</w:t>
      </w:r>
      <w:r w:rsidR="00447D67" w:rsidRPr="00152EAC">
        <w:rPr>
          <w:rFonts w:ascii="Tahoma" w:hAnsi="Tahoma" w:cs="Tahoma"/>
          <w:szCs w:val="20"/>
        </w:rPr>
        <w:t>слугами всегда составляется одно обращение</w:t>
      </w:r>
      <w:r w:rsidR="00935E5D" w:rsidRPr="00152EAC">
        <w:rPr>
          <w:rFonts w:ascii="Tahoma" w:hAnsi="Tahoma" w:cs="Tahoma"/>
          <w:szCs w:val="20"/>
        </w:rPr>
        <w:t>.</w:t>
      </w:r>
    </w:p>
    <w:p w14:paraId="4DA4ADEC" w14:textId="1A89B477" w:rsidR="0005407D" w:rsidRPr="00152EAC" w:rsidRDefault="00447D67"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ЛС одно обращение</w:t>
      </w:r>
      <w:r w:rsidR="0005407D" w:rsidRPr="00152EAC">
        <w:rPr>
          <w:rFonts w:ascii="Tahoma" w:hAnsi="Tahoma" w:cs="Tahoma"/>
          <w:szCs w:val="20"/>
        </w:rPr>
        <w:t xml:space="preserve"> составляется на каждый новый ЛС, на который совершает перенос пользователь</w:t>
      </w:r>
      <w:r w:rsidR="00935E5D" w:rsidRPr="00152EAC">
        <w:rPr>
          <w:rFonts w:ascii="Tahoma" w:hAnsi="Tahoma" w:cs="Tahoma"/>
          <w:szCs w:val="20"/>
        </w:rPr>
        <w:t>.</w:t>
      </w:r>
    </w:p>
    <w:p w14:paraId="41B10DCD" w14:textId="2FDCF77F" w:rsidR="0005407D" w:rsidRPr="00152EAC" w:rsidRDefault="0005407D" w:rsidP="005758B9">
      <w:pPr>
        <w:pStyle w:val="a5"/>
        <w:numPr>
          <w:ilvl w:val="0"/>
          <w:numId w:val="212"/>
        </w:numPr>
        <w:ind w:left="1843" w:hanging="425"/>
        <w:jc w:val="both"/>
        <w:rPr>
          <w:rFonts w:ascii="Tahoma" w:hAnsi="Tahoma" w:cs="Tahoma"/>
          <w:szCs w:val="20"/>
        </w:rPr>
      </w:pPr>
      <w:r w:rsidRPr="00152EAC">
        <w:rPr>
          <w:rFonts w:ascii="Tahoma" w:hAnsi="Tahoma" w:cs="Tahoma"/>
          <w:szCs w:val="20"/>
        </w:rPr>
        <w:t>При переводе между периодами всегда составляется одн</w:t>
      </w:r>
      <w:r w:rsidR="00447D67" w:rsidRPr="00152EAC">
        <w:rPr>
          <w:rFonts w:ascii="Tahoma" w:hAnsi="Tahoma" w:cs="Tahoma"/>
          <w:szCs w:val="20"/>
        </w:rPr>
        <w:t>о обращение</w:t>
      </w:r>
      <w:r w:rsidR="00935E5D" w:rsidRPr="00152EAC">
        <w:rPr>
          <w:rFonts w:ascii="Tahoma" w:hAnsi="Tahoma" w:cs="Tahoma"/>
          <w:szCs w:val="20"/>
        </w:rPr>
        <w:t>.</w:t>
      </w:r>
    </w:p>
    <w:p w14:paraId="406B4DDC" w14:textId="599C33FB" w:rsidR="0005407D" w:rsidRPr="00152EAC" w:rsidRDefault="0005407D" w:rsidP="005758B9">
      <w:pPr>
        <w:pStyle w:val="a5"/>
        <w:numPr>
          <w:ilvl w:val="2"/>
          <w:numId w:val="211"/>
        </w:numPr>
        <w:ind w:left="1418" w:hanging="851"/>
        <w:rPr>
          <w:rFonts w:ascii="Tahoma" w:hAnsi="Tahoma" w:cs="Tahoma"/>
          <w:szCs w:val="20"/>
        </w:rPr>
      </w:pPr>
      <w:r w:rsidRPr="00152EAC">
        <w:rPr>
          <w:rFonts w:ascii="Tahoma" w:hAnsi="Tahoma" w:cs="Tahoma"/>
          <w:szCs w:val="20"/>
        </w:rPr>
        <w:t>Версии сценария</w:t>
      </w:r>
      <w:r w:rsidR="0069748E" w:rsidRPr="00152EAC">
        <w:rPr>
          <w:rFonts w:ascii="Tahoma" w:hAnsi="Tahoma" w:cs="Tahoma"/>
          <w:szCs w:val="20"/>
        </w:rPr>
        <w:t>.</w:t>
      </w:r>
    </w:p>
    <w:p w14:paraId="6F96C956" w14:textId="0F87A0A6" w:rsidR="0005407D" w:rsidRPr="00152EAC" w:rsidRDefault="0005407D" w:rsidP="005758B9">
      <w:pPr>
        <w:pStyle w:val="a5"/>
        <w:ind w:left="1418"/>
        <w:rPr>
          <w:rFonts w:ascii="Tahoma" w:hAnsi="Tahoma" w:cs="Tahoma"/>
          <w:szCs w:val="20"/>
        </w:rPr>
      </w:pPr>
      <w:r w:rsidRPr="00152EAC">
        <w:rPr>
          <w:rFonts w:ascii="Tahoma" w:hAnsi="Tahoma" w:cs="Tahoma"/>
          <w:szCs w:val="20"/>
        </w:rPr>
        <w:t>Для типов Перенос денежных средств между услугами одного личного счета и Перенос денежных средств между двумя лицевыми счетами реализ</w:t>
      </w:r>
      <w:r w:rsidR="00935E5D" w:rsidRPr="00152EAC">
        <w:rPr>
          <w:rFonts w:ascii="Tahoma" w:hAnsi="Tahoma" w:cs="Tahoma"/>
          <w:szCs w:val="20"/>
        </w:rPr>
        <w:t>уются</w:t>
      </w:r>
      <w:r w:rsidRPr="00152EAC">
        <w:rPr>
          <w:rFonts w:ascii="Tahoma" w:hAnsi="Tahoma" w:cs="Tahoma"/>
          <w:szCs w:val="20"/>
        </w:rPr>
        <w:t xml:space="preserve"> две версии сценария в зависимости </w:t>
      </w:r>
      <w:r w:rsidR="00FE638E" w:rsidRPr="00152EAC">
        <w:rPr>
          <w:rFonts w:ascii="Tahoma" w:hAnsi="Tahoma" w:cs="Tahoma"/>
          <w:szCs w:val="20"/>
        </w:rPr>
        <w:t>от активности бизнес-процессов З</w:t>
      </w:r>
      <w:r w:rsidRPr="00152EAC">
        <w:rPr>
          <w:rFonts w:ascii="Tahoma" w:hAnsi="Tahoma" w:cs="Tahoma"/>
          <w:szCs w:val="20"/>
        </w:rPr>
        <w:t>аказчика</w:t>
      </w:r>
    </w:p>
    <w:p w14:paraId="06B6CEF9" w14:textId="6DE91A0D"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lastRenderedPageBreak/>
        <w:t>В первой ве</w:t>
      </w:r>
      <w:r w:rsidR="002E0607" w:rsidRPr="00152EAC">
        <w:rPr>
          <w:rFonts w:ascii="Tahoma" w:hAnsi="Tahoma" w:cs="Tahoma"/>
          <w:szCs w:val="20"/>
        </w:rPr>
        <w:t>рсии клиент может оформить обращение</w:t>
      </w:r>
      <w:r w:rsidRPr="00152EAC">
        <w:rPr>
          <w:rFonts w:ascii="Tahoma" w:hAnsi="Tahoma" w:cs="Tahoma"/>
          <w:szCs w:val="20"/>
        </w:rPr>
        <w:t xml:space="preserve"> на перенос денежных средств только с активных услуг, на которых есть переплата. При этом сумма переноса не может быть больше суммы переплаты</w:t>
      </w:r>
      <w:r w:rsidR="00681D59" w:rsidRPr="00152EAC">
        <w:rPr>
          <w:rFonts w:ascii="Tahoma" w:hAnsi="Tahoma" w:cs="Tahoma"/>
          <w:szCs w:val="20"/>
        </w:rPr>
        <w:t>.</w:t>
      </w:r>
    </w:p>
    <w:p w14:paraId="2E2EDB22" w14:textId="52942502" w:rsidR="0005407D" w:rsidRPr="00152EAC" w:rsidRDefault="0005407D"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Во второй версии клиент может оформить </w:t>
      </w:r>
      <w:r w:rsidR="002E0607" w:rsidRPr="00152EAC">
        <w:rPr>
          <w:rFonts w:ascii="Tahoma" w:hAnsi="Tahoma" w:cs="Tahoma"/>
          <w:szCs w:val="20"/>
        </w:rPr>
        <w:t>обращения</w:t>
      </w:r>
      <w:r w:rsidRPr="00152EAC">
        <w:rPr>
          <w:rFonts w:ascii="Tahoma" w:hAnsi="Tahoma" w:cs="Tahoma"/>
          <w:szCs w:val="20"/>
        </w:rPr>
        <w:t xml:space="preserve"> на перенос денежных средств по любой из активных услуг, вне зависимости от наличия или отсутствия переплаты. При этом сумма переноса не контролируется на стороне бота, и может быть любой по выбору клиента. </w:t>
      </w:r>
    </w:p>
    <w:p w14:paraId="5699756D" w14:textId="7BD41180" w:rsidR="0005407D" w:rsidRPr="00152EAC" w:rsidRDefault="002E0607" w:rsidP="005758B9">
      <w:pPr>
        <w:pStyle w:val="a5"/>
        <w:numPr>
          <w:ilvl w:val="2"/>
          <w:numId w:val="211"/>
        </w:numPr>
        <w:ind w:left="1418" w:hanging="851"/>
        <w:jc w:val="both"/>
        <w:rPr>
          <w:rFonts w:ascii="Tahoma" w:hAnsi="Tahoma" w:cs="Tahoma"/>
          <w:szCs w:val="20"/>
        </w:rPr>
      </w:pPr>
      <w:r w:rsidRPr="00152EAC">
        <w:rPr>
          <w:rFonts w:ascii="Tahoma" w:hAnsi="Tahoma" w:cs="Tahoma"/>
          <w:szCs w:val="20"/>
        </w:rPr>
        <w:t xml:space="preserve">Обращения </w:t>
      </w:r>
      <w:r w:rsidR="0005407D" w:rsidRPr="00152EAC">
        <w:rPr>
          <w:rFonts w:ascii="Tahoma" w:hAnsi="Tahoma" w:cs="Tahoma"/>
          <w:szCs w:val="20"/>
        </w:rPr>
        <w:t xml:space="preserve">отправляется в </w:t>
      </w:r>
      <w:r w:rsidR="00681D59" w:rsidRPr="00152EAC">
        <w:rPr>
          <w:rFonts w:ascii="Tahoma" w:hAnsi="Tahoma" w:cs="Tahoma"/>
          <w:szCs w:val="20"/>
        </w:rPr>
        <w:t>ИШ</w:t>
      </w:r>
      <w:r w:rsidR="0005407D" w:rsidRPr="00152EAC">
        <w:rPr>
          <w:rFonts w:ascii="Tahoma" w:hAnsi="Tahoma" w:cs="Tahoma"/>
          <w:szCs w:val="20"/>
        </w:rPr>
        <w:t xml:space="preserve"> в соответствии с шаблоном</w:t>
      </w:r>
      <w:r w:rsidR="00744E07" w:rsidRPr="00152EAC">
        <w:rPr>
          <w:rFonts w:ascii="Tahoma" w:hAnsi="Tahoma" w:cs="Tahoma"/>
          <w:szCs w:val="20"/>
        </w:rPr>
        <w:t>.</w:t>
      </w:r>
    </w:p>
    <w:p w14:paraId="76FBD35A" w14:textId="20B12065" w:rsidR="005B5CA8" w:rsidRPr="00152EAC" w:rsidRDefault="005B5CA8" w:rsidP="005758B9">
      <w:pPr>
        <w:pStyle w:val="a5"/>
        <w:numPr>
          <w:ilvl w:val="2"/>
          <w:numId w:val="211"/>
        </w:numPr>
        <w:spacing w:after="0"/>
        <w:ind w:left="1418" w:hanging="851"/>
        <w:rPr>
          <w:rFonts w:ascii="Tahoma" w:hAnsi="Tahoma" w:cs="Tahoma"/>
          <w:szCs w:val="20"/>
        </w:rPr>
      </w:pPr>
      <w:r w:rsidRPr="00152EAC">
        <w:rPr>
          <w:rFonts w:ascii="Tahoma" w:hAnsi="Tahoma" w:cs="Tahoma"/>
          <w:szCs w:val="20"/>
        </w:rPr>
        <w:t xml:space="preserve">Шаблон </w:t>
      </w:r>
      <w:r w:rsidR="002E0607" w:rsidRPr="00152EAC">
        <w:rPr>
          <w:rFonts w:ascii="Tahoma" w:hAnsi="Tahoma" w:cs="Tahoma"/>
          <w:szCs w:val="20"/>
        </w:rPr>
        <w:t>обращения</w:t>
      </w:r>
    </w:p>
    <w:p w14:paraId="3E625A97" w14:textId="062BEEAD" w:rsidR="00744E07"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583ABAC7" w14:textId="77777777" w:rsidR="0005407D" w:rsidRPr="00152EAC" w:rsidRDefault="0005407D" w:rsidP="005758B9">
      <w:pPr>
        <w:pStyle w:val="a5"/>
        <w:ind w:left="1418" w:firstLine="425"/>
        <w:rPr>
          <w:rFonts w:ascii="Tahoma" w:hAnsi="Tahoma" w:cs="Tahoma"/>
          <w:szCs w:val="20"/>
        </w:rPr>
      </w:pPr>
      <w:r w:rsidRPr="00152EAC">
        <w:rPr>
          <w:rFonts w:ascii="Tahoma" w:hAnsi="Tahoma" w:cs="Tahoma"/>
          <w:szCs w:val="20"/>
        </w:rPr>
        <w:t>Прошу перенести денежные средства внутри договора (лицевого счета) №: 4797990000, с услуги ГВС-тепловая энергия, на услугу ЭЭ, в размере 500 рублей и с услуги ГВС-тепловая энергия на услугу Отопление, в размере 150 рублей.</w:t>
      </w:r>
    </w:p>
    <w:p w14:paraId="601C3883"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35B0D9B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5C9D69C5"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1DEF830F"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08839DC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3C48D880" w14:textId="563B8A3D" w:rsidR="0005407D"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51A66DFB" w14:textId="77777777" w:rsidR="0005407D" w:rsidRPr="00152EAC" w:rsidRDefault="0005407D" w:rsidP="005758B9">
      <w:pPr>
        <w:pStyle w:val="a5"/>
        <w:spacing w:after="0"/>
        <w:ind w:left="1418" w:firstLine="425"/>
        <w:rPr>
          <w:rFonts w:ascii="Tahoma" w:hAnsi="Tahoma" w:cs="Tahoma"/>
          <w:szCs w:val="20"/>
        </w:rPr>
      </w:pPr>
      <w:r w:rsidRPr="00152EAC">
        <w:rPr>
          <w:rFonts w:ascii="Tahoma" w:hAnsi="Tahoma" w:cs="Tahoma"/>
          <w:szCs w:val="20"/>
        </w:rPr>
        <w:t>Прошу перенести денежные средства с договора (лицевого счета) №: 4797990000, с услуги ГВС-тепловая энергия, в размере 700 рублей, на договор (лицевой счет) №: 0693055100 услугу Отопление.</w:t>
      </w:r>
    </w:p>
    <w:p w14:paraId="78D61AF6"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48D534F8"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365DF39F"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4D57F952"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4304A178"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23B35AE7" w14:textId="19BD071C" w:rsidR="0005407D" w:rsidRPr="00152EAC" w:rsidRDefault="00744E07" w:rsidP="005758B9">
      <w:pPr>
        <w:spacing w:after="0"/>
        <w:ind w:left="1418"/>
        <w:rPr>
          <w:rFonts w:ascii="Tahoma" w:hAnsi="Tahoma" w:cs="Tahoma"/>
          <w:b/>
          <w:szCs w:val="20"/>
        </w:rPr>
      </w:pPr>
      <w:r w:rsidRPr="00152EAC">
        <w:rPr>
          <w:rFonts w:ascii="Tahoma" w:hAnsi="Tahoma" w:cs="Tahoma"/>
          <w:b/>
          <w:szCs w:val="20"/>
        </w:rPr>
        <w:t>Пример:</w:t>
      </w:r>
    </w:p>
    <w:p w14:paraId="32B30F62" w14:textId="77777777" w:rsidR="0005407D" w:rsidRPr="00152EAC" w:rsidRDefault="0005407D" w:rsidP="005758B9">
      <w:pPr>
        <w:pStyle w:val="a5"/>
        <w:ind w:left="1418" w:firstLine="425"/>
        <w:rPr>
          <w:rFonts w:ascii="Tahoma" w:hAnsi="Tahoma" w:cs="Tahoma"/>
          <w:szCs w:val="20"/>
        </w:rPr>
      </w:pPr>
      <w:r w:rsidRPr="00152EAC">
        <w:rPr>
          <w:rFonts w:ascii="Tahoma" w:hAnsi="Tahoma" w:cs="Tahoma"/>
          <w:szCs w:val="20"/>
        </w:rPr>
        <w:t>Прошу перенести денежные средства по договору (лицевому счету) №: 4797990000, с периода март 2022 года, в размере 300 рублей, на период август 2022 года.</w:t>
      </w:r>
    </w:p>
    <w:p w14:paraId="1A61F6AC"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3B40F6AE"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46445504"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467E5232"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Адрес объекта обслуживания: 460014, Оренбург, Алексеевский 3-2, Квартира</w:t>
      </w:r>
    </w:p>
    <w:p w14:paraId="77241689" w14:textId="77777777" w:rsidR="0005407D" w:rsidRPr="00152EAC" w:rsidRDefault="0005407D"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651700ED" w14:textId="77777777" w:rsidR="001C7D31" w:rsidRPr="00152EAC" w:rsidRDefault="001C7D31" w:rsidP="005758B9">
      <w:pPr>
        <w:pStyle w:val="a5"/>
        <w:ind w:left="1418"/>
        <w:rPr>
          <w:rFonts w:ascii="Tahoma" w:hAnsi="Tahoma" w:cs="Tahoma"/>
          <w:szCs w:val="20"/>
        </w:rPr>
      </w:pPr>
    </w:p>
    <w:p w14:paraId="160BD2C1" w14:textId="21A24632" w:rsidR="001C7D31" w:rsidRPr="00152EAC" w:rsidRDefault="001C7D31">
      <w:pPr>
        <w:pStyle w:val="a5"/>
        <w:ind w:left="0" w:firstLine="414"/>
        <w:jc w:val="right"/>
        <w:rPr>
          <w:rFonts w:ascii="Tahoma" w:hAnsi="Tahoma" w:cs="Tahoma"/>
          <w:b/>
          <w:szCs w:val="20"/>
        </w:rPr>
      </w:pPr>
      <w:r w:rsidRPr="00152EAC">
        <w:rPr>
          <w:rFonts w:ascii="Tahoma" w:hAnsi="Tahoma" w:cs="Tahoma"/>
          <w:b/>
          <w:szCs w:val="20"/>
        </w:rPr>
        <w:t>Таблица</w:t>
      </w:r>
      <w:r w:rsidR="002F3FA1" w:rsidRPr="00152EAC">
        <w:rPr>
          <w:rFonts w:ascii="Tahoma" w:hAnsi="Tahoma" w:cs="Tahoma"/>
          <w:b/>
          <w:szCs w:val="20"/>
        </w:rPr>
        <w:t xml:space="preserve"> 29</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757"/>
        <w:gridCol w:w="3719"/>
      </w:tblGrid>
      <w:tr w:rsidR="00A14110" w:rsidRPr="00152EAC" w14:paraId="2A5FA8B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D119B55"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vAlign w:val="center"/>
          </w:tcPr>
          <w:p w14:paraId="0780F48F"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32BBE8"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4FFFE60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D7806B"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1</w:t>
            </w:r>
          </w:p>
        </w:tc>
        <w:tc>
          <w:tcPr>
            <w:tcW w:w="3827" w:type="dxa"/>
            <w:tcBorders>
              <w:top w:val="single" w:sz="8" w:space="0" w:color="000000"/>
              <w:left w:val="single" w:sz="8" w:space="0" w:color="000000"/>
              <w:bottom w:val="single" w:sz="8" w:space="0" w:color="000000"/>
              <w:right w:val="single" w:sz="8" w:space="0" w:color="000000"/>
            </w:tcBorders>
            <w:vAlign w:val="center"/>
          </w:tcPr>
          <w:p w14:paraId="106654DA"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оплатам</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D1E9B7" w14:textId="77777777" w:rsidR="001C7D31" w:rsidRPr="00152EAC" w:rsidRDefault="001C7D31" w:rsidP="005758B9">
            <w:pPr>
              <w:spacing w:after="0"/>
              <w:rPr>
                <w:rFonts w:ascii="Tahoma" w:hAnsi="Tahoma" w:cs="Tahoma"/>
                <w:szCs w:val="20"/>
              </w:rPr>
            </w:pPr>
            <w:r w:rsidRPr="00152EAC">
              <w:rPr>
                <w:rFonts w:ascii="Tahoma" w:hAnsi="Tahoma" w:cs="Tahoma"/>
                <w:szCs w:val="20"/>
              </w:rPr>
              <w:t>Информация по оплатам</w:t>
            </w:r>
          </w:p>
        </w:tc>
      </w:tr>
      <w:tr w:rsidR="00A14110" w:rsidRPr="00152EAC" w14:paraId="5495AF72"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2763A5"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2</w:t>
            </w:r>
          </w:p>
        </w:tc>
        <w:tc>
          <w:tcPr>
            <w:tcW w:w="3827" w:type="dxa"/>
            <w:tcBorders>
              <w:top w:val="single" w:sz="8" w:space="0" w:color="000000"/>
              <w:left w:val="single" w:sz="8" w:space="0" w:color="000000"/>
              <w:bottom w:val="single" w:sz="8" w:space="0" w:color="000000"/>
              <w:right w:val="single" w:sz="8" w:space="0" w:color="000000"/>
            </w:tcBorders>
            <w:vAlign w:val="center"/>
          </w:tcPr>
          <w:p w14:paraId="2D267C05"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начислению и льготам, перерасчетам, задолженности, переплате, пени и др.</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70A5CE"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начислению, перерасчетам, задолженности, переплате,  пени и др.</w:t>
            </w:r>
          </w:p>
        </w:tc>
      </w:tr>
      <w:tr w:rsidR="00A14110" w:rsidRPr="00152EAC" w14:paraId="2849375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87991"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lastRenderedPageBreak/>
              <w:t>3</w:t>
            </w:r>
          </w:p>
        </w:tc>
        <w:tc>
          <w:tcPr>
            <w:tcW w:w="3827" w:type="dxa"/>
            <w:tcBorders>
              <w:top w:val="single" w:sz="8" w:space="0" w:color="000000"/>
              <w:left w:val="single" w:sz="8" w:space="0" w:color="000000"/>
              <w:bottom w:val="single" w:sz="8" w:space="0" w:color="000000"/>
              <w:right w:val="single" w:sz="8" w:space="0" w:color="000000"/>
            </w:tcBorders>
            <w:vAlign w:val="center"/>
          </w:tcPr>
          <w:p w14:paraId="61DC5849"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33D397"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Информация по клиенту, включая контактную информацию</w:t>
            </w:r>
          </w:p>
        </w:tc>
      </w:tr>
      <w:tr w:rsidR="00A14110" w:rsidRPr="00152EAC" w14:paraId="2B6A90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DD35F7"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4</w:t>
            </w:r>
          </w:p>
        </w:tc>
        <w:tc>
          <w:tcPr>
            <w:tcW w:w="3827" w:type="dxa"/>
            <w:tcBorders>
              <w:top w:val="single" w:sz="8" w:space="0" w:color="000000"/>
              <w:left w:val="single" w:sz="8" w:space="0" w:color="000000"/>
              <w:bottom w:val="single" w:sz="8" w:space="0" w:color="000000"/>
              <w:right w:val="single" w:sz="8" w:space="0" w:color="000000"/>
            </w:tcBorders>
            <w:vAlign w:val="center"/>
          </w:tcPr>
          <w:p w14:paraId="106BF609" w14:textId="77777777"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CA7EAE" w14:textId="77777777" w:rsidR="001C7D31" w:rsidRPr="00152EAC" w:rsidRDefault="001C7D31"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3E3890F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3C66C2"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5</w:t>
            </w:r>
          </w:p>
        </w:tc>
        <w:tc>
          <w:tcPr>
            <w:tcW w:w="3827" w:type="dxa"/>
            <w:tcBorders>
              <w:top w:val="single" w:sz="8" w:space="0" w:color="000000"/>
              <w:left w:val="single" w:sz="8" w:space="0" w:color="000000"/>
              <w:bottom w:val="single" w:sz="8" w:space="0" w:color="000000"/>
              <w:right w:val="single" w:sz="8" w:space="0" w:color="000000"/>
            </w:tcBorders>
            <w:vAlign w:val="center"/>
          </w:tcPr>
          <w:p w14:paraId="523EDF44" w14:textId="31C6E421"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2E0607" w:rsidRPr="00152EAC">
              <w:rPr>
                <w:rFonts w:ascii="Tahoma" w:hAnsi="Tahoma" w:cs="Tahoma"/>
                <w:szCs w:val="20"/>
              </w:rPr>
              <w:t>обращению</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0815C9" w14:textId="1F687BBD" w:rsidR="001C7D31" w:rsidRPr="00152EAC" w:rsidRDefault="001C7D31" w:rsidP="005758B9">
            <w:pPr>
              <w:spacing w:after="0"/>
              <w:rPr>
                <w:rFonts w:ascii="Tahoma" w:hAnsi="Tahoma" w:cs="Tahoma"/>
                <w:szCs w:val="20"/>
              </w:rPr>
            </w:pPr>
            <w:r w:rsidRPr="00152EAC">
              <w:rPr>
                <w:rFonts w:ascii="Tahoma" w:hAnsi="Tahoma" w:cs="Tahoma"/>
                <w:szCs w:val="20"/>
              </w:rPr>
              <w:t xml:space="preserve">Детальная информация по </w:t>
            </w:r>
            <w:r w:rsidR="002E0607" w:rsidRPr="00152EAC">
              <w:rPr>
                <w:rFonts w:ascii="Tahoma" w:hAnsi="Tahoma" w:cs="Tahoma"/>
                <w:szCs w:val="20"/>
              </w:rPr>
              <w:t>обращению</w:t>
            </w:r>
          </w:p>
        </w:tc>
      </w:tr>
      <w:tr w:rsidR="00A14110" w:rsidRPr="00152EAC" w14:paraId="672D526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1D4DFC" w14:textId="77777777" w:rsidR="001C7D31" w:rsidRPr="00152EAC" w:rsidRDefault="001C7D31" w:rsidP="005758B9">
            <w:pPr>
              <w:pStyle w:val="a5"/>
              <w:spacing w:after="0"/>
              <w:ind w:left="0" w:firstLine="414"/>
              <w:rPr>
                <w:rFonts w:ascii="Tahoma" w:hAnsi="Tahoma" w:cs="Tahoma"/>
                <w:szCs w:val="20"/>
              </w:rPr>
            </w:pPr>
            <w:r w:rsidRPr="00152EAC">
              <w:rPr>
                <w:rFonts w:ascii="Tahoma" w:hAnsi="Tahoma" w:cs="Tahoma"/>
                <w:szCs w:val="20"/>
              </w:rPr>
              <w:t>6</w:t>
            </w:r>
          </w:p>
        </w:tc>
        <w:tc>
          <w:tcPr>
            <w:tcW w:w="3827" w:type="dxa"/>
            <w:tcBorders>
              <w:top w:val="single" w:sz="8" w:space="0" w:color="000000"/>
              <w:left w:val="single" w:sz="8" w:space="0" w:color="000000"/>
              <w:bottom w:val="single" w:sz="8" w:space="0" w:color="000000"/>
              <w:right w:val="single" w:sz="8" w:space="0" w:color="000000"/>
            </w:tcBorders>
            <w:vAlign w:val="center"/>
          </w:tcPr>
          <w:p w14:paraId="4E458D9E" w14:textId="1C426D6C" w:rsidR="001C7D31" w:rsidRPr="00152EAC" w:rsidRDefault="001C7D31" w:rsidP="005758B9">
            <w:pPr>
              <w:pStyle w:val="a5"/>
              <w:spacing w:after="0"/>
              <w:ind w:left="163"/>
              <w:rPr>
                <w:rFonts w:ascii="Tahoma" w:hAnsi="Tahoma" w:cs="Tahoma"/>
                <w:szCs w:val="20"/>
              </w:rPr>
            </w:pPr>
            <w:r w:rsidRPr="00152EAC">
              <w:rPr>
                <w:rFonts w:ascii="Tahoma" w:hAnsi="Tahoma" w:cs="Tahoma"/>
                <w:szCs w:val="20"/>
              </w:rPr>
              <w:t xml:space="preserve">Подать </w:t>
            </w:r>
            <w:r w:rsidR="00A82D11" w:rsidRPr="00152EAC">
              <w:rPr>
                <w:rFonts w:ascii="Tahoma" w:hAnsi="Tahoma" w:cs="Tahoma"/>
                <w:szCs w:val="20"/>
              </w:rPr>
              <w:t>обращение</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56D4C4" w14:textId="4E9FC11E" w:rsidR="001C7D31" w:rsidRPr="00152EAC" w:rsidRDefault="001C7D31" w:rsidP="005758B9">
            <w:pPr>
              <w:spacing w:after="0"/>
              <w:rPr>
                <w:rFonts w:ascii="Tahoma" w:hAnsi="Tahoma" w:cs="Tahoma"/>
                <w:szCs w:val="20"/>
              </w:rPr>
            </w:pPr>
            <w:r w:rsidRPr="00152EAC">
              <w:rPr>
                <w:rFonts w:ascii="Tahoma" w:hAnsi="Tahoma" w:cs="Tahoma"/>
                <w:szCs w:val="20"/>
              </w:rPr>
              <w:t xml:space="preserve">Подать </w:t>
            </w:r>
            <w:r w:rsidR="00A82D11" w:rsidRPr="00152EAC">
              <w:rPr>
                <w:rFonts w:ascii="Tahoma" w:hAnsi="Tahoma" w:cs="Tahoma"/>
                <w:szCs w:val="20"/>
              </w:rPr>
              <w:t>обращение</w:t>
            </w:r>
          </w:p>
        </w:tc>
      </w:tr>
    </w:tbl>
    <w:p w14:paraId="50BEDBCF" w14:textId="77777777" w:rsidR="001C7D31" w:rsidRPr="00152EAC" w:rsidRDefault="001C7D31"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1C64E9B" w14:textId="3ADF91FB" w:rsidR="001C7D31" w:rsidRPr="00152EAC" w:rsidRDefault="001C7D31" w:rsidP="005758B9">
      <w:pPr>
        <w:pStyle w:val="20"/>
        <w:numPr>
          <w:ilvl w:val="1"/>
          <w:numId w:val="14"/>
        </w:numPr>
        <w:spacing w:before="0"/>
        <w:ind w:left="567" w:hanging="567"/>
        <w:jc w:val="both"/>
        <w:rPr>
          <w:rFonts w:ascii="Tahoma" w:hAnsi="Tahoma" w:cs="Tahoma"/>
          <w:b/>
          <w:szCs w:val="20"/>
        </w:rPr>
      </w:pPr>
      <w:bookmarkStart w:id="49" w:name="_Toc212740432"/>
      <w:r w:rsidRPr="00152EAC">
        <w:rPr>
          <w:rFonts w:ascii="Tahoma" w:hAnsi="Tahoma" w:cs="Tahoma"/>
          <w:b/>
          <w:color w:val="auto"/>
          <w:sz w:val="20"/>
          <w:szCs w:val="20"/>
        </w:rPr>
        <w:t>Параметр детализации обращения в интеграционном методе</w:t>
      </w:r>
      <w:r w:rsidR="009720E0" w:rsidRPr="00152EAC">
        <w:rPr>
          <w:rFonts w:ascii="Tahoma" w:hAnsi="Tahoma" w:cs="Tahoma"/>
          <w:b/>
          <w:color w:val="auto"/>
          <w:sz w:val="20"/>
          <w:szCs w:val="20"/>
        </w:rPr>
        <w:t xml:space="preserve"> для всех типов заявок</w:t>
      </w:r>
      <w:r w:rsidR="0069748E" w:rsidRPr="00152EAC">
        <w:rPr>
          <w:rFonts w:ascii="Tahoma" w:hAnsi="Tahoma" w:cs="Tahoma"/>
          <w:b/>
          <w:color w:val="auto"/>
          <w:sz w:val="20"/>
          <w:szCs w:val="20"/>
        </w:rPr>
        <w:t>.</w:t>
      </w:r>
      <w:bookmarkEnd w:id="49"/>
    </w:p>
    <w:p w14:paraId="3E8185D3" w14:textId="2A2B7E2C" w:rsidR="0005407D" w:rsidRPr="00152EAC" w:rsidRDefault="009720E0" w:rsidP="005758B9">
      <w:pPr>
        <w:pStyle w:val="a5"/>
        <w:numPr>
          <w:ilvl w:val="2"/>
          <w:numId w:val="14"/>
        </w:numPr>
        <w:ind w:left="1418" w:hanging="851"/>
        <w:jc w:val="both"/>
        <w:rPr>
          <w:rFonts w:ascii="Tahoma" w:hAnsi="Tahoma" w:cs="Tahoma"/>
        </w:rPr>
      </w:pPr>
      <w:r w:rsidRPr="00152EAC">
        <w:rPr>
          <w:rFonts w:ascii="Tahoma" w:hAnsi="Tahoma" w:cs="Tahoma"/>
        </w:rPr>
        <w:t xml:space="preserve">Интеграционный метод подачи </w:t>
      </w:r>
      <w:r w:rsidR="00A57F23" w:rsidRPr="00152EAC">
        <w:rPr>
          <w:rFonts w:ascii="Tahoma" w:hAnsi="Tahoma" w:cs="Tahoma"/>
        </w:rPr>
        <w:t xml:space="preserve">обращения </w:t>
      </w:r>
      <w:r w:rsidRPr="00152EAC">
        <w:rPr>
          <w:rFonts w:ascii="Tahoma" w:hAnsi="Tahoma" w:cs="Tahoma"/>
        </w:rPr>
        <w:t xml:space="preserve">содержит фиксированный список полей для передачи параметров </w:t>
      </w:r>
      <w:r w:rsidR="00A57F23" w:rsidRPr="00152EAC">
        <w:rPr>
          <w:rFonts w:ascii="Tahoma" w:hAnsi="Tahoma" w:cs="Tahoma"/>
        </w:rPr>
        <w:t>обращения</w:t>
      </w:r>
      <w:r w:rsidRPr="00152EAC">
        <w:rPr>
          <w:rFonts w:ascii="Tahoma" w:hAnsi="Tahoma" w:cs="Tahoma"/>
        </w:rPr>
        <w:t xml:space="preserve">. Если в фиксированном списке нет полей для передачи параметров по </w:t>
      </w:r>
      <w:r w:rsidR="00A57F23" w:rsidRPr="00152EAC">
        <w:rPr>
          <w:rFonts w:ascii="Tahoma" w:hAnsi="Tahoma" w:cs="Tahoma"/>
        </w:rPr>
        <w:t>обращению</w:t>
      </w:r>
      <w:r w:rsidRPr="00152EAC">
        <w:rPr>
          <w:rFonts w:ascii="Tahoma" w:hAnsi="Tahoma" w:cs="Tahoma"/>
        </w:rPr>
        <w:t xml:space="preserve">, то данные параметры вносятся в строковый параметр </w:t>
      </w:r>
      <w:r w:rsidRPr="00152EAC">
        <w:rPr>
          <w:rFonts w:ascii="Tahoma" w:hAnsi="Tahoma" w:cs="Tahoma"/>
          <w:lang w:val="en-US"/>
        </w:rPr>
        <w:t>Details</w:t>
      </w:r>
      <w:r w:rsidRPr="00152EAC">
        <w:rPr>
          <w:rFonts w:ascii="Tahoma" w:hAnsi="Tahoma" w:cs="Tahoma"/>
        </w:rPr>
        <w:t xml:space="preserve">, который должен заполняться в виде структуры аналогично </w:t>
      </w:r>
      <w:r w:rsidRPr="00152EAC">
        <w:rPr>
          <w:rFonts w:ascii="Tahoma" w:hAnsi="Tahoma" w:cs="Tahoma"/>
          <w:lang w:val="en-US"/>
        </w:rPr>
        <w:t>json</w:t>
      </w:r>
      <w:r w:rsidRPr="00152EAC">
        <w:rPr>
          <w:rFonts w:ascii="Tahoma" w:hAnsi="Tahoma" w:cs="Tahoma"/>
        </w:rPr>
        <w:t>. П</w:t>
      </w:r>
      <w:r w:rsidR="00E3261E" w:rsidRPr="00152EAC">
        <w:rPr>
          <w:rFonts w:ascii="Tahoma" w:hAnsi="Tahoma" w:cs="Tahoma"/>
        </w:rPr>
        <w:t>о</w:t>
      </w:r>
      <w:r w:rsidRPr="00152EAC">
        <w:rPr>
          <w:rFonts w:ascii="Tahoma" w:hAnsi="Tahoma" w:cs="Tahoma"/>
        </w:rPr>
        <w:t xml:space="preserve">лное описание структуры и шаблона заполнения параметра </w:t>
      </w:r>
      <w:r w:rsidRPr="00152EAC">
        <w:rPr>
          <w:rFonts w:ascii="Tahoma" w:hAnsi="Tahoma" w:cs="Tahoma"/>
          <w:lang w:val="en-US"/>
        </w:rPr>
        <w:t>Details</w:t>
      </w:r>
      <w:r w:rsidRPr="00152EAC">
        <w:rPr>
          <w:rFonts w:ascii="Tahoma" w:hAnsi="Tahoma" w:cs="Tahoma"/>
        </w:rPr>
        <w:t xml:space="preserve"> будет предоставлено при разработке расширенного ТЗ. В данном документе приводится фрагмент таких параметров</w:t>
      </w:r>
      <w:r w:rsidR="006F33C7" w:rsidRPr="00152EAC">
        <w:rPr>
          <w:rFonts w:ascii="Tahoma" w:hAnsi="Tahoma" w:cs="Tahoma"/>
        </w:rPr>
        <w:t xml:space="preserve"> в таблице 30</w:t>
      </w:r>
      <w:r w:rsidR="00E3261E" w:rsidRPr="00152EAC">
        <w:rPr>
          <w:rFonts w:ascii="Tahoma" w:hAnsi="Tahoma" w:cs="Tahoma"/>
        </w:rPr>
        <w:t>:</w:t>
      </w:r>
    </w:p>
    <w:p w14:paraId="619425B0" w14:textId="5BB629AC" w:rsidR="008B0118" w:rsidRPr="00152EAC" w:rsidRDefault="008B0118" w:rsidP="008B0118">
      <w:pPr>
        <w:pStyle w:val="a5"/>
        <w:ind w:left="1418"/>
        <w:jc w:val="right"/>
        <w:rPr>
          <w:rFonts w:ascii="Tahoma" w:hAnsi="Tahoma" w:cs="Tahoma"/>
          <w:b/>
        </w:rPr>
      </w:pPr>
      <w:r w:rsidRPr="00152EAC">
        <w:rPr>
          <w:rFonts w:ascii="Tahoma" w:hAnsi="Tahoma" w:cs="Tahoma"/>
          <w:b/>
        </w:rPr>
        <w:t>Таблица 30</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2167"/>
        <w:gridCol w:w="1616"/>
        <w:gridCol w:w="951"/>
        <w:gridCol w:w="1675"/>
        <w:gridCol w:w="1910"/>
      </w:tblGrid>
      <w:tr w:rsidR="00A14110" w:rsidRPr="00152EAC" w14:paraId="38A9B858"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7EAC9E77"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Название</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F482AF3"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Описание</w:t>
            </w:r>
          </w:p>
        </w:tc>
        <w:tc>
          <w:tcPr>
            <w:tcW w:w="964"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EA47F86"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Тип данных</w:t>
            </w:r>
          </w:p>
        </w:tc>
        <w:tc>
          <w:tcPr>
            <w:tcW w:w="16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7BD09F4"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Обязательность заполнения</w:t>
            </w:r>
          </w:p>
        </w:tc>
        <w:tc>
          <w:tcPr>
            <w:tcW w:w="1973"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4A339A0D"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Вариант заполнения</w:t>
            </w:r>
          </w:p>
        </w:tc>
      </w:tr>
      <w:tr w:rsidR="00A14110" w:rsidRPr="00152EAC" w14:paraId="13869BD8"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67270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client_type</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0739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Тип клиента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EFEA3"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B6F16"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1577C"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Физическое лицо</w:t>
            </w:r>
          </w:p>
          <w:p w14:paraId="63962E9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Юридическое лицо</w:t>
            </w:r>
          </w:p>
        </w:tc>
      </w:tr>
      <w:tr w:rsidR="00A14110" w:rsidRPr="00152EAC" w14:paraId="6FCF73EF" w14:textId="77777777" w:rsidTr="005758B9">
        <w:trPr>
          <w:trHeight w:val="166"/>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45B24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topic</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D5410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Тема обращения</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2CB7AF"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8F7E1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4A65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Операции по лицевому счету</w:t>
            </w:r>
          </w:p>
        </w:tc>
      </w:tr>
      <w:tr w:rsidR="00A14110" w:rsidRPr="00152EAC" w14:paraId="310CD50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1CD2F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reason</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D56B4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Подтема обращения</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8142DB"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EEB10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997A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Перенос денежных средств между периодами</w:t>
            </w:r>
          </w:p>
        </w:tc>
      </w:tr>
      <w:tr w:rsidR="00A14110" w:rsidRPr="00152EAC" w14:paraId="3B71BE09"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C2687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address_object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2D883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Адрес объекта по лицевому счету</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EDB80"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7A89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AD88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клиента</w:t>
            </w:r>
          </w:p>
        </w:tc>
      </w:tr>
      <w:tr w:rsidR="00A14110" w:rsidRPr="00152EAC" w14:paraId="3FE59793"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C5C9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full _name_pm</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49110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ФИО пользователя лицевого счета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1F2345"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8CCDB"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F7CFA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клиента</w:t>
            </w:r>
          </w:p>
        </w:tc>
      </w:tr>
      <w:tr w:rsidR="00A14110" w:rsidRPr="00152EAC" w14:paraId="705FD550"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2B6EA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series</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40169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Серия паспорта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07640"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int</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B560B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4B78A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 xml:space="preserve">*данные подтягиваются в зависимости от </w:t>
            </w:r>
            <w:r w:rsidRPr="00152EAC">
              <w:rPr>
                <w:rFonts w:ascii="Tahoma" w:hAnsi="Tahoma" w:cs="Tahoma"/>
                <w:szCs w:val="20"/>
              </w:rPr>
              <w:lastRenderedPageBreak/>
              <w:t>заполненной информации</w:t>
            </w:r>
          </w:p>
        </w:tc>
      </w:tr>
      <w:tr w:rsidR="00A14110" w:rsidRPr="00152EAC" w14:paraId="4EACFB8D"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783F1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lastRenderedPageBreak/>
              <w:t>number</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8CC8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Номер паспорта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6AAD28"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int</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81C321"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79C89"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322078AB"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DAB8B5"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date_issue</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ECDEC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Дата выдачи</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2B6F21"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date</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53221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0F6F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5EDDB14D"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41FE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date_by</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49B32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Дата по</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A696F"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date</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5B9CB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9018F"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3E32ED36"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292537"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check_amount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59568"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Сумма чека</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19C3D"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real</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3816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необязательное</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D799C4"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r w:rsidR="00A14110" w:rsidRPr="00152EAC" w14:paraId="51F2C31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22631E" w14:textId="77777777" w:rsidR="009720E0" w:rsidRPr="00152EAC" w:rsidRDefault="009720E0" w:rsidP="005758B9">
            <w:pPr>
              <w:pStyle w:val="a5"/>
              <w:spacing w:after="0"/>
              <w:ind w:left="0"/>
              <w:rPr>
                <w:rFonts w:ascii="Tahoma" w:hAnsi="Tahoma" w:cs="Tahoma"/>
                <w:szCs w:val="20"/>
              </w:rPr>
            </w:pPr>
          </w:p>
          <w:p w14:paraId="51778507" w14:textId="2D98654E" w:rsidR="00000E11" w:rsidRPr="00152EAC" w:rsidRDefault="00000E11" w:rsidP="005758B9">
            <w:pPr>
              <w:pStyle w:val="a5"/>
              <w:spacing w:after="0"/>
              <w:ind w:left="0"/>
              <w:rPr>
                <w:rFonts w:ascii="Tahoma" w:hAnsi="Tahoma" w:cs="Tahoma"/>
                <w:szCs w:val="20"/>
                <w:lang w:val="en-US"/>
              </w:rPr>
            </w:pPr>
            <w:r w:rsidRPr="00152EAC">
              <w:rPr>
                <w:rFonts w:ascii="Tahoma" w:hAnsi="Tahoma" w:cs="Tahoma"/>
                <w:szCs w:val="20"/>
                <w:lang w:val="en-US"/>
              </w:rPr>
              <w:t>…</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0E2664" w14:textId="77777777" w:rsidR="009720E0" w:rsidRPr="00152EAC" w:rsidRDefault="009720E0" w:rsidP="005758B9">
            <w:pPr>
              <w:pStyle w:val="a5"/>
              <w:spacing w:after="0"/>
              <w:ind w:left="0"/>
              <w:rPr>
                <w:rFonts w:ascii="Tahoma" w:hAnsi="Tahoma" w:cs="Tahoma"/>
                <w:szCs w:val="20"/>
              </w:rPr>
            </w:pPr>
          </w:p>
          <w:p w14:paraId="71372E2A" w14:textId="43F056A7" w:rsidR="00000E11" w:rsidRPr="00152EAC" w:rsidRDefault="00000E11" w:rsidP="005758B9">
            <w:pPr>
              <w:pStyle w:val="a5"/>
              <w:spacing w:after="0"/>
              <w:ind w:left="0"/>
              <w:rPr>
                <w:rFonts w:ascii="Tahoma" w:hAnsi="Tahoma" w:cs="Tahoma"/>
                <w:szCs w:val="20"/>
                <w:lang w:val="en-US"/>
              </w:rPr>
            </w:pPr>
            <w:r w:rsidRPr="00152EAC">
              <w:rPr>
                <w:rFonts w:ascii="Tahoma" w:hAnsi="Tahoma" w:cs="Tahoma"/>
                <w:szCs w:val="20"/>
                <w:lang w:val="en-US"/>
              </w:rPr>
              <w:t>…</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2EC2E" w14:textId="5271C96B" w:rsidR="009720E0" w:rsidRPr="00152EAC" w:rsidRDefault="009720E0" w:rsidP="005758B9">
            <w:pPr>
              <w:pStyle w:val="a5"/>
              <w:spacing w:after="0"/>
              <w:ind w:left="0"/>
              <w:jc w:val="center"/>
              <w:rPr>
                <w:rFonts w:ascii="Tahoma" w:hAnsi="Tahoma" w:cs="Tahoma"/>
                <w:szCs w:val="20"/>
              </w:rPr>
            </w:pP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5B8258" w14:textId="5C2D570F" w:rsidR="009720E0" w:rsidRPr="00152EAC" w:rsidRDefault="009720E0" w:rsidP="005758B9">
            <w:pPr>
              <w:pStyle w:val="a5"/>
              <w:spacing w:after="0"/>
              <w:ind w:left="0"/>
              <w:rPr>
                <w:rFonts w:ascii="Tahoma" w:hAnsi="Tahoma" w:cs="Tahoma"/>
                <w:szCs w:val="20"/>
              </w:rPr>
            </w:pP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43785" w14:textId="4B782B99" w:rsidR="009720E0" w:rsidRPr="00152EAC" w:rsidRDefault="009720E0" w:rsidP="005758B9">
            <w:pPr>
              <w:pStyle w:val="a5"/>
              <w:spacing w:after="0"/>
              <w:ind w:left="0"/>
              <w:rPr>
                <w:rFonts w:ascii="Tahoma" w:hAnsi="Tahoma" w:cs="Tahoma"/>
                <w:szCs w:val="20"/>
              </w:rPr>
            </w:pPr>
          </w:p>
        </w:tc>
      </w:tr>
      <w:tr w:rsidR="00A14110" w:rsidRPr="00152EAC" w14:paraId="2E03DAC4" w14:textId="77777777" w:rsidTr="005758B9">
        <w:trPr>
          <w:trHeight w:val="567"/>
        </w:trPr>
        <w:tc>
          <w:tcPr>
            <w:tcW w:w="20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5E563"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period_which_transfer</w:t>
            </w:r>
          </w:p>
        </w:tc>
        <w:tc>
          <w:tcPr>
            <w:tcW w:w="16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0DFB2E"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Период, на который переносить</w:t>
            </w:r>
          </w:p>
        </w:tc>
        <w:tc>
          <w:tcPr>
            <w:tcW w:w="96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69E2FC" w14:textId="77777777" w:rsidR="009720E0" w:rsidRPr="00152EAC" w:rsidRDefault="009720E0" w:rsidP="005758B9">
            <w:pPr>
              <w:pStyle w:val="a5"/>
              <w:spacing w:after="0"/>
              <w:ind w:left="0"/>
              <w:jc w:val="center"/>
              <w:rPr>
                <w:rFonts w:ascii="Tahoma" w:hAnsi="Tahoma" w:cs="Tahoma"/>
                <w:szCs w:val="20"/>
              </w:rPr>
            </w:pPr>
            <w:r w:rsidRPr="00152EAC">
              <w:rPr>
                <w:rFonts w:ascii="Tahoma" w:hAnsi="Tahoma" w:cs="Tahoma"/>
                <w:szCs w:val="20"/>
              </w:rPr>
              <w:t>string</w:t>
            </w:r>
          </w:p>
        </w:tc>
        <w:tc>
          <w:tcPr>
            <w:tcW w:w="1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5BE22"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 </w:t>
            </w:r>
          </w:p>
        </w:tc>
        <w:tc>
          <w:tcPr>
            <w:tcW w:w="1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CBD700" w14:textId="77777777" w:rsidR="009720E0" w:rsidRPr="00152EAC" w:rsidRDefault="009720E0" w:rsidP="005758B9">
            <w:pPr>
              <w:pStyle w:val="a5"/>
              <w:spacing w:after="0"/>
              <w:ind w:left="0"/>
              <w:rPr>
                <w:rFonts w:ascii="Tahoma" w:hAnsi="Tahoma" w:cs="Tahoma"/>
                <w:szCs w:val="20"/>
              </w:rPr>
            </w:pPr>
            <w:r w:rsidRPr="00152EAC">
              <w:rPr>
                <w:rFonts w:ascii="Tahoma" w:hAnsi="Tahoma" w:cs="Tahoma"/>
                <w:szCs w:val="20"/>
              </w:rPr>
              <w:t>*данные подтягиваются в зависимости от заполненной информации</w:t>
            </w:r>
          </w:p>
        </w:tc>
      </w:tr>
    </w:tbl>
    <w:p w14:paraId="011E8A9E" w14:textId="77777777" w:rsidR="00A82172" w:rsidRPr="00152EAC" w:rsidRDefault="00A82172" w:rsidP="005758B9">
      <w:pPr>
        <w:pStyle w:val="af8"/>
        <w:spacing w:line="276" w:lineRule="auto"/>
        <w:rPr>
          <w:rFonts w:ascii="Tahoma" w:hAnsi="Tahoma" w:cs="Tahoma"/>
          <w:lang w:val="ru-RU"/>
        </w:rPr>
      </w:pPr>
    </w:p>
    <w:p w14:paraId="2C9E19AD" w14:textId="5A40C04F" w:rsidR="00C208B6" w:rsidRPr="00152EAC" w:rsidRDefault="00D15C68" w:rsidP="005758B9">
      <w:pPr>
        <w:pStyle w:val="20"/>
        <w:numPr>
          <w:ilvl w:val="1"/>
          <w:numId w:val="14"/>
        </w:numPr>
        <w:spacing w:before="0"/>
        <w:ind w:left="567" w:hanging="567"/>
        <w:jc w:val="both"/>
        <w:rPr>
          <w:rFonts w:ascii="Tahoma" w:hAnsi="Tahoma" w:cs="Tahoma"/>
          <w:b/>
          <w:color w:val="auto"/>
          <w:sz w:val="20"/>
          <w:szCs w:val="20"/>
        </w:rPr>
      </w:pPr>
      <w:bookmarkStart w:id="50" w:name="_Toc212740433"/>
      <w:r w:rsidRPr="00152EAC">
        <w:rPr>
          <w:rFonts w:ascii="Tahoma" w:hAnsi="Tahoma" w:cs="Tahoma"/>
          <w:b/>
          <w:color w:val="auto"/>
          <w:sz w:val="20"/>
          <w:szCs w:val="20"/>
        </w:rPr>
        <w:t>Сценарий регистрации обращения клиента заключение договора</w:t>
      </w:r>
      <w:r w:rsidR="00A82172" w:rsidRPr="00152EAC">
        <w:rPr>
          <w:rFonts w:ascii="Tahoma" w:hAnsi="Tahoma" w:cs="Tahoma"/>
          <w:b/>
          <w:color w:val="auto"/>
          <w:sz w:val="20"/>
          <w:szCs w:val="20"/>
        </w:rPr>
        <w:t>.</w:t>
      </w:r>
      <w:bookmarkEnd w:id="50"/>
    </w:p>
    <w:p w14:paraId="3FB3427D" w14:textId="1D53C1AC" w:rsidR="00C208B6" w:rsidRPr="00152EAC" w:rsidRDefault="00D15C68"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C208B6" w:rsidRPr="00152EAC">
        <w:rPr>
          <w:rFonts w:ascii="Tahoma" w:hAnsi="Tahoma" w:cs="Tahoma"/>
          <w:szCs w:val="20"/>
        </w:rPr>
        <w:t>:</w:t>
      </w:r>
    </w:p>
    <w:p w14:paraId="793B848E" w14:textId="590E150F" w:rsidR="00D15C68" w:rsidRPr="00152EAC" w:rsidRDefault="00C208B6" w:rsidP="005758B9">
      <w:pPr>
        <w:pStyle w:val="a5"/>
        <w:numPr>
          <w:ilvl w:val="0"/>
          <w:numId w:val="213"/>
        </w:numPr>
        <w:ind w:left="1843" w:hanging="425"/>
        <w:jc w:val="both"/>
        <w:rPr>
          <w:rFonts w:ascii="Tahoma" w:hAnsi="Tahoma" w:cs="Tahoma"/>
          <w:szCs w:val="20"/>
        </w:rPr>
      </w:pPr>
      <w:r w:rsidRPr="00152EAC">
        <w:rPr>
          <w:rFonts w:ascii="Tahoma" w:hAnsi="Tahoma" w:cs="Tahoma"/>
          <w:szCs w:val="20"/>
        </w:rPr>
        <w:t>О</w:t>
      </w:r>
      <w:r w:rsidR="00D15C68" w:rsidRPr="00152EAC">
        <w:rPr>
          <w:rFonts w:ascii="Tahoma" w:hAnsi="Tahoma" w:cs="Tahoma"/>
          <w:szCs w:val="20"/>
        </w:rPr>
        <w:t>беспечить возможность оформления заявления на заключение договора.</w:t>
      </w:r>
    </w:p>
    <w:p w14:paraId="7B593079" w14:textId="6F92C7B6" w:rsidR="00D15C68" w:rsidRPr="00152EAC" w:rsidRDefault="00D15C68" w:rsidP="005758B9">
      <w:pPr>
        <w:pStyle w:val="a5"/>
        <w:numPr>
          <w:ilvl w:val="0"/>
          <w:numId w:val="213"/>
        </w:numPr>
        <w:ind w:left="1843" w:hanging="425"/>
        <w:jc w:val="both"/>
        <w:rPr>
          <w:rFonts w:ascii="Tahoma" w:hAnsi="Tahoma" w:cs="Tahoma"/>
          <w:szCs w:val="20"/>
        </w:rPr>
      </w:pPr>
      <w:r w:rsidRPr="00152EAC">
        <w:rPr>
          <w:rFonts w:ascii="Tahoma" w:hAnsi="Tahoma" w:cs="Tahoma"/>
          <w:szCs w:val="20"/>
        </w:rPr>
        <w:t>Обеспечить передачу оформленно</w:t>
      </w:r>
      <w:r w:rsidR="00B82B0D" w:rsidRPr="00152EAC">
        <w:rPr>
          <w:rFonts w:ascii="Tahoma" w:hAnsi="Tahoma" w:cs="Tahoma"/>
          <w:szCs w:val="20"/>
        </w:rPr>
        <w:t>го обращения</w:t>
      </w:r>
      <w:r w:rsidRPr="00152EAC">
        <w:rPr>
          <w:rFonts w:ascii="Tahoma" w:hAnsi="Tahoma" w:cs="Tahoma"/>
          <w:szCs w:val="20"/>
        </w:rPr>
        <w:t xml:space="preserve"> с перечнем необходимых документов в </w:t>
      </w:r>
      <w:r w:rsidR="00542434" w:rsidRPr="00152EAC">
        <w:rPr>
          <w:rFonts w:ascii="Tahoma" w:hAnsi="Tahoma" w:cs="Tahoma"/>
          <w:szCs w:val="20"/>
        </w:rPr>
        <w:t>ИШ</w:t>
      </w:r>
      <w:r w:rsidR="00FE638E" w:rsidRPr="00152EAC">
        <w:rPr>
          <w:rFonts w:ascii="Tahoma" w:hAnsi="Tahoma" w:cs="Tahoma"/>
          <w:szCs w:val="20"/>
        </w:rPr>
        <w:t xml:space="preserve"> З</w:t>
      </w:r>
      <w:r w:rsidRPr="00152EAC">
        <w:rPr>
          <w:rFonts w:ascii="Tahoma" w:hAnsi="Tahoma" w:cs="Tahoma"/>
          <w:szCs w:val="20"/>
        </w:rPr>
        <w:t>аказчика.</w:t>
      </w:r>
    </w:p>
    <w:p w14:paraId="27A57996" w14:textId="6D5D3508" w:rsidR="00D15C68" w:rsidRPr="00152EAC" w:rsidRDefault="00D15C68"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Бот квалифицирует запрос клиента к указанной тематике (переоформление договора, смена собственника), консультирует клиента о правилах подачи заявления на переоформление, заключение договора, предлагает подать заявление on-line. </w:t>
      </w:r>
    </w:p>
    <w:p w14:paraId="12362B10" w14:textId="59C7D081" w:rsidR="00D15C68" w:rsidRPr="00152EAC" w:rsidRDefault="00D15C68" w:rsidP="005758B9">
      <w:pPr>
        <w:pStyle w:val="a5"/>
        <w:numPr>
          <w:ilvl w:val="2"/>
          <w:numId w:val="14"/>
        </w:numPr>
        <w:ind w:left="1418" w:hanging="851"/>
        <w:jc w:val="both"/>
        <w:rPr>
          <w:rFonts w:ascii="Tahoma" w:hAnsi="Tahoma" w:cs="Tahoma"/>
          <w:szCs w:val="20"/>
        </w:rPr>
      </w:pPr>
      <w:r w:rsidRPr="00152EAC">
        <w:rPr>
          <w:rFonts w:ascii="Tahoma" w:hAnsi="Tahoma" w:cs="Tahoma"/>
          <w:szCs w:val="20"/>
        </w:rPr>
        <w:t>Возможные типы сценария</w:t>
      </w:r>
    </w:p>
    <w:p w14:paraId="431EC7CC" w14:textId="30B2983E" w:rsidR="00D15C68" w:rsidRPr="00152EAC" w:rsidRDefault="00D15C68" w:rsidP="005758B9">
      <w:pPr>
        <w:pStyle w:val="a5"/>
        <w:numPr>
          <w:ilvl w:val="0"/>
          <w:numId w:val="214"/>
        </w:numPr>
        <w:ind w:left="1843" w:hanging="425"/>
        <w:rPr>
          <w:rFonts w:ascii="Tahoma" w:hAnsi="Tahoma" w:cs="Tahoma"/>
          <w:szCs w:val="20"/>
        </w:rPr>
      </w:pPr>
      <w:r w:rsidRPr="00152EAC">
        <w:rPr>
          <w:rFonts w:ascii="Tahoma" w:hAnsi="Tahoma" w:cs="Tahoma"/>
          <w:szCs w:val="20"/>
        </w:rPr>
        <w:t>Смена собственника (лицевой счет существует)</w:t>
      </w:r>
      <w:r w:rsidR="00C208B6" w:rsidRPr="00152EAC">
        <w:rPr>
          <w:rFonts w:ascii="Tahoma" w:hAnsi="Tahoma" w:cs="Tahoma"/>
          <w:szCs w:val="20"/>
        </w:rPr>
        <w:t>.</w:t>
      </w:r>
    </w:p>
    <w:p w14:paraId="0EE3C5CA" w14:textId="4E876055" w:rsidR="00D15C68" w:rsidRPr="00152EAC" w:rsidRDefault="00D15C68" w:rsidP="005758B9">
      <w:pPr>
        <w:pStyle w:val="a5"/>
        <w:numPr>
          <w:ilvl w:val="0"/>
          <w:numId w:val="214"/>
        </w:numPr>
        <w:ind w:left="1843" w:hanging="425"/>
        <w:rPr>
          <w:rFonts w:ascii="Tahoma" w:hAnsi="Tahoma" w:cs="Tahoma"/>
          <w:szCs w:val="20"/>
        </w:rPr>
      </w:pPr>
      <w:r w:rsidRPr="00152EAC">
        <w:rPr>
          <w:rFonts w:ascii="Tahoma" w:hAnsi="Tahoma" w:cs="Tahoma"/>
          <w:szCs w:val="20"/>
        </w:rPr>
        <w:t>Заключение нового договора (есть ФИАС, лицевой счет может отсутствовать на объекте)</w:t>
      </w:r>
      <w:r w:rsidR="00C208B6" w:rsidRPr="00152EAC">
        <w:rPr>
          <w:rFonts w:ascii="Tahoma" w:hAnsi="Tahoma" w:cs="Tahoma"/>
          <w:szCs w:val="20"/>
        </w:rPr>
        <w:t>.</w:t>
      </w:r>
    </w:p>
    <w:p w14:paraId="53278058" w14:textId="0F5A1659"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lastRenderedPageBreak/>
        <w:t xml:space="preserve">В процессе диалога (голосового и текстового) робот выясняет у клиента тип сценария, </w:t>
      </w:r>
      <w:r w:rsidR="004A20BB" w:rsidRPr="00152EAC">
        <w:rPr>
          <w:rFonts w:ascii="Tahoma" w:hAnsi="Tahoma" w:cs="Tahoma"/>
          <w:szCs w:val="20"/>
        </w:rPr>
        <w:t>идентифицирует</w:t>
      </w:r>
      <w:r w:rsidRPr="00152EAC">
        <w:rPr>
          <w:rFonts w:ascii="Tahoma" w:hAnsi="Tahoma" w:cs="Tahoma"/>
          <w:szCs w:val="20"/>
        </w:rPr>
        <w:t xml:space="preserve"> его и проверяет (в случае необходимости этого процесса в сценарии) уже имеющиеся </w:t>
      </w:r>
      <w:r w:rsidR="00B82B0D" w:rsidRPr="00152EAC">
        <w:rPr>
          <w:rFonts w:ascii="Tahoma" w:hAnsi="Tahoma" w:cs="Tahoma"/>
          <w:szCs w:val="20"/>
        </w:rPr>
        <w:t xml:space="preserve">обращения </w:t>
      </w:r>
      <w:r w:rsidRPr="00152EAC">
        <w:rPr>
          <w:rFonts w:ascii="Tahoma" w:hAnsi="Tahoma" w:cs="Tahoma"/>
          <w:szCs w:val="20"/>
        </w:rPr>
        <w:t xml:space="preserve">с такой же причиной </w:t>
      </w:r>
      <w:r w:rsidR="00C71A7A" w:rsidRPr="00152EAC">
        <w:rPr>
          <w:rFonts w:ascii="Tahoma" w:hAnsi="Tahoma" w:cs="Tahoma"/>
          <w:szCs w:val="20"/>
        </w:rPr>
        <w:t xml:space="preserve">и </w:t>
      </w:r>
      <w:r w:rsidRPr="00152EAC">
        <w:rPr>
          <w:rFonts w:ascii="Tahoma" w:hAnsi="Tahoma" w:cs="Tahoma"/>
          <w:szCs w:val="20"/>
        </w:rPr>
        <w:t xml:space="preserve">подпричиной, принимает решение о необходимости учесть это в сценарии и уведомляет клиента при их наличии, если этого требует алгоритм сценария. Информирует о необходимом списке документов для составления </w:t>
      </w:r>
      <w:r w:rsidR="00193AB6" w:rsidRPr="00152EAC">
        <w:rPr>
          <w:rFonts w:ascii="Tahoma" w:hAnsi="Tahoma" w:cs="Tahoma"/>
          <w:szCs w:val="20"/>
        </w:rPr>
        <w:t>обращения</w:t>
      </w:r>
      <w:r w:rsidRPr="00152EAC">
        <w:rPr>
          <w:rFonts w:ascii="Tahoma" w:hAnsi="Tahoma" w:cs="Tahoma"/>
          <w:szCs w:val="20"/>
        </w:rPr>
        <w:t xml:space="preserve">, получает согласие на оформление </w:t>
      </w:r>
      <w:r w:rsidR="00C36C4A" w:rsidRPr="00152EAC">
        <w:rPr>
          <w:rFonts w:ascii="Tahoma" w:hAnsi="Tahoma" w:cs="Tahoma"/>
          <w:szCs w:val="20"/>
        </w:rPr>
        <w:t>обращения</w:t>
      </w:r>
      <w:r w:rsidRPr="00152EAC">
        <w:rPr>
          <w:rFonts w:ascii="Tahoma" w:hAnsi="Tahoma" w:cs="Tahoma"/>
          <w:szCs w:val="20"/>
        </w:rPr>
        <w:t>, проводит опрос клиента, подставляет запрашиваемые данные в шаблон.</w:t>
      </w:r>
    </w:p>
    <w:p w14:paraId="2D737F05" w14:textId="312DEB55"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Бот отправляет полученн</w:t>
      </w:r>
      <w:r w:rsidR="00C36C4A" w:rsidRPr="00152EAC">
        <w:rPr>
          <w:rFonts w:ascii="Tahoma" w:hAnsi="Tahoma" w:cs="Tahoma"/>
          <w:szCs w:val="20"/>
        </w:rPr>
        <w:t>ое</w:t>
      </w:r>
      <w:r w:rsidRPr="00152EAC">
        <w:rPr>
          <w:rFonts w:ascii="Tahoma" w:hAnsi="Tahoma" w:cs="Tahoma"/>
          <w:szCs w:val="20"/>
        </w:rPr>
        <w:t xml:space="preserve"> от клиента </w:t>
      </w:r>
      <w:r w:rsidR="00C36C4A" w:rsidRPr="00152EAC">
        <w:rPr>
          <w:rFonts w:ascii="Tahoma" w:hAnsi="Tahoma" w:cs="Tahoma"/>
          <w:szCs w:val="20"/>
        </w:rPr>
        <w:t>обращение</w:t>
      </w:r>
      <w:r w:rsidRPr="00152EAC">
        <w:rPr>
          <w:rFonts w:ascii="Tahoma" w:hAnsi="Tahoma" w:cs="Tahoma"/>
          <w:szCs w:val="20"/>
        </w:rPr>
        <w:t xml:space="preserve"> в </w:t>
      </w:r>
      <w:r w:rsidR="00C71A7A" w:rsidRPr="00152EAC">
        <w:rPr>
          <w:rFonts w:ascii="Tahoma" w:hAnsi="Tahoma" w:cs="Tahoma"/>
          <w:szCs w:val="20"/>
        </w:rPr>
        <w:t>ИШ Заказчика</w:t>
      </w:r>
      <w:r w:rsidR="00C36C4A" w:rsidRPr="00152EAC">
        <w:rPr>
          <w:rFonts w:ascii="Tahoma" w:hAnsi="Tahoma" w:cs="Tahoma"/>
          <w:szCs w:val="20"/>
        </w:rPr>
        <w:t>, получает номер обращения</w:t>
      </w:r>
      <w:r w:rsidRPr="00152EAC">
        <w:rPr>
          <w:rFonts w:ascii="Tahoma" w:hAnsi="Tahoma" w:cs="Tahoma"/>
          <w:szCs w:val="20"/>
        </w:rPr>
        <w:t>, который сообщает клиенту. По номеру</w:t>
      </w:r>
      <w:r w:rsidR="00C71A7A" w:rsidRPr="00152EAC">
        <w:rPr>
          <w:rFonts w:ascii="Tahoma" w:hAnsi="Tahoma" w:cs="Tahoma"/>
          <w:szCs w:val="20"/>
        </w:rPr>
        <w:t>,</w:t>
      </w:r>
      <w:r w:rsidRPr="00152EAC">
        <w:rPr>
          <w:rFonts w:ascii="Tahoma" w:hAnsi="Tahoma" w:cs="Tahoma"/>
          <w:szCs w:val="20"/>
        </w:rPr>
        <w:t xml:space="preserve"> при необходимости</w:t>
      </w:r>
      <w:r w:rsidR="00C71A7A" w:rsidRPr="00152EAC">
        <w:rPr>
          <w:rFonts w:ascii="Tahoma" w:hAnsi="Tahoma" w:cs="Tahoma"/>
          <w:szCs w:val="20"/>
        </w:rPr>
        <w:t>,</w:t>
      </w:r>
      <w:r w:rsidRPr="00152EAC">
        <w:rPr>
          <w:rFonts w:ascii="Tahoma" w:hAnsi="Tahoma" w:cs="Tahoma"/>
          <w:szCs w:val="20"/>
        </w:rPr>
        <w:t xml:space="preserve"> к</w:t>
      </w:r>
      <w:r w:rsidR="00C36C4A" w:rsidRPr="00152EAC">
        <w:rPr>
          <w:rFonts w:ascii="Tahoma" w:hAnsi="Tahoma" w:cs="Tahoma"/>
          <w:szCs w:val="20"/>
        </w:rPr>
        <w:t>лиент сможет узнать статус своего обращения</w:t>
      </w:r>
      <w:r w:rsidRPr="00152EAC">
        <w:rPr>
          <w:rFonts w:ascii="Tahoma" w:hAnsi="Tahoma" w:cs="Tahoma"/>
          <w:szCs w:val="20"/>
        </w:rPr>
        <w:t xml:space="preserve">. Клиенту сообщается нормативный срок решения вопроса по </w:t>
      </w:r>
      <w:r w:rsidR="00C36C4A" w:rsidRPr="00152EAC">
        <w:rPr>
          <w:rFonts w:ascii="Tahoma" w:hAnsi="Tahoma" w:cs="Tahoma"/>
          <w:szCs w:val="20"/>
        </w:rPr>
        <w:t>обращению</w:t>
      </w:r>
      <w:r w:rsidRPr="00152EAC">
        <w:rPr>
          <w:rFonts w:ascii="Tahoma" w:hAnsi="Tahoma" w:cs="Tahoma"/>
          <w:szCs w:val="20"/>
        </w:rPr>
        <w:t>.</w:t>
      </w:r>
    </w:p>
    <w:p w14:paraId="42DCAE7E" w14:textId="5D7A2099"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В сл</w:t>
      </w:r>
      <w:r w:rsidR="007838FC" w:rsidRPr="00152EAC">
        <w:rPr>
          <w:rFonts w:ascii="Tahoma" w:hAnsi="Tahoma" w:cs="Tahoma"/>
          <w:szCs w:val="20"/>
        </w:rPr>
        <w:t>учае обращения клиента по своему обращению</w:t>
      </w:r>
      <w:r w:rsidRPr="00152EAC">
        <w:rPr>
          <w:rFonts w:ascii="Tahoma" w:hAnsi="Tahoma" w:cs="Tahoma"/>
          <w:szCs w:val="20"/>
        </w:rPr>
        <w:t xml:space="preserve">, бот должен проинформировать клиента о сроках решения, результатах решения и о результатах информирования клиента о решении вопроса по его </w:t>
      </w:r>
      <w:r w:rsidR="007838FC" w:rsidRPr="00152EAC">
        <w:rPr>
          <w:rFonts w:ascii="Tahoma" w:hAnsi="Tahoma" w:cs="Tahoma"/>
          <w:szCs w:val="20"/>
        </w:rPr>
        <w:t>обращению</w:t>
      </w:r>
      <w:r w:rsidRPr="00152EAC">
        <w:rPr>
          <w:rFonts w:ascii="Tahoma" w:hAnsi="Tahoma" w:cs="Tahoma"/>
          <w:szCs w:val="20"/>
        </w:rPr>
        <w:t xml:space="preserve"> (при необходимости).</w:t>
      </w:r>
    </w:p>
    <w:p w14:paraId="271F0326" w14:textId="6E6EBC1A"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Сценарий должен запускаться по прямому запросу клиента, при выборе предложенной кнопки</w:t>
      </w:r>
      <w:r w:rsidR="00C71A7A" w:rsidRPr="00152EAC">
        <w:rPr>
          <w:rFonts w:ascii="Tahoma" w:hAnsi="Tahoma" w:cs="Tahoma"/>
          <w:szCs w:val="20"/>
        </w:rPr>
        <w:t>.</w:t>
      </w:r>
    </w:p>
    <w:p w14:paraId="6BC88771" w14:textId="4E3C7484"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 xml:space="preserve">В голосовом канале должна быть возможность перехода клиента в текстовые каналы, для оформления </w:t>
      </w:r>
      <w:r w:rsidR="00E15EF3" w:rsidRPr="00152EAC">
        <w:rPr>
          <w:rFonts w:ascii="Tahoma" w:hAnsi="Tahoma" w:cs="Tahoma"/>
          <w:szCs w:val="20"/>
        </w:rPr>
        <w:t>обращения</w:t>
      </w:r>
      <w:r w:rsidRPr="00152EAC">
        <w:rPr>
          <w:rFonts w:ascii="Tahoma" w:hAnsi="Tahoma" w:cs="Tahoma"/>
          <w:szCs w:val="20"/>
        </w:rPr>
        <w:t xml:space="preserve"> в любом месте сценария.</w:t>
      </w:r>
      <w:r w:rsidRPr="00152EAC">
        <w:rPr>
          <w:rFonts w:ascii="Tahoma" w:hAnsi="Tahoma" w:cs="Tahoma"/>
          <w:szCs w:val="20"/>
        </w:rPr>
        <w:br/>
        <w:t>На этапе реализации проекта Исполнитель, по данным описанным Заказчиком, предоставляет:</w:t>
      </w:r>
    </w:p>
    <w:p w14:paraId="0700F490" w14:textId="71837AFF"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о необходимости заполнить </w:t>
      </w:r>
      <w:r w:rsidR="00E15EF3"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4AB2EB30" w14:textId="4CCAD54D"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В данном сценарии требуются проверки на соотве</w:t>
      </w:r>
      <w:r w:rsidR="000B66D4" w:rsidRPr="00152EAC">
        <w:rPr>
          <w:rFonts w:ascii="Tahoma" w:hAnsi="Tahoma" w:cs="Tahoma"/>
          <w:szCs w:val="20"/>
        </w:rPr>
        <w:t>т</w:t>
      </w:r>
      <w:r w:rsidRPr="00152EAC">
        <w:rPr>
          <w:rFonts w:ascii="Tahoma" w:hAnsi="Tahoma" w:cs="Tahoma"/>
          <w:szCs w:val="20"/>
        </w:rPr>
        <w:t>ствие введенного адреса данным ФИАС</w:t>
      </w:r>
    </w:p>
    <w:p w14:paraId="7FE68159" w14:textId="2515CF47" w:rsidR="00D15C68" w:rsidRPr="00152EAC" w:rsidRDefault="00D15C68" w:rsidP="005758B9">
      <w:pPr>
        <w:pStyle w:val="a5"/>
        <w:numPr>
          <w:ilvl w:val="2"/>
          <w:numId w:val="14"/>
        </w:numPr>
        <w:ind w:left="1418" w:hanging="992"/>
        <w:jc w:val="both"/>
        <w:rPr>
          <w:rFonts w:ascii="Tahoma" w:hAnsi="Tahoma" w:cs="Tahoma"/>
          <w:szCs w:val="20"/>
        </w:rPr>
      </w:pPr>
      <w:r w:rsidRPr="00152EAC">
        <w:rPr>
          <w:rFonts w:ascii="Tahoma" w:hAnsi="Tahoma" w:cs="Tahoma"/>
          <w:szCs w:val="20"/>
        </w:rPr>
        <w:t>Поля для заполнения:</w:t>
      </w:r>
    </w:p>
    <w:p w14:paraId="48FD24EC"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ФИО</w:t>
      </w:r>
    </w:p>
    <w:p w14:paraId="327E59A9"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Номер паспорта</w:t>
      </w:r>
    </w:p>
    <w:p w14:paraId="34427FC3"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Кем выдан паспорт</w:t>
      </w:r>
    </w:p>
    <w:p w14:paraId="762C2DBC"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Дата выдачи</w:t>
      </w:r>
    </w:p>
    <w:p w14:paraId="17E37398"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Дата рождения</w:t>
      </w:r>
    </w:p>
    <w:p w14:paraId="0BD65016"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Место рождения</w:t>
      </w:r>
    </w:p>
    <w:p w14:paraId="37CB0282"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Прошу заключить с</w:t>
      </w:r>
    </w:p>
    <w:p w14:paraId="022BF6A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Зарегистрировано, чел</w:t>
      </w:r>
    </w:p>
    <w:p w14:paraId="6BA1BB01"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Проживает, чел</w:t>
      </w:r>
    </w:p>
    <w:p w14:paraId="369015DE"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Количество комнат</w:t>
      </w:r>
    </w:p>
    <w:p w14:paraId="50A3C3D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количество комнат</w:t>
      </w:r>
    </w:p>
    <w:p w14:paraId="359CA895"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Общая площадь, кв.м.</w:t>
      </w:r>
    </w:p>
    <w:p w14:paraId="55FC2CAD"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Ежемесячная доставка счета по электронному адресу (да/Нет)</w:t>
      </w:r>
    </w:p>
    <w:p w14:paraId="464ACCCD"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Мобильный телефон</w:t>
      </w:r>
    </w:p>
    <w:p w14:paraId="3E9FBA27"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Домашний телефон</w:t>
      </w:r>
    </w:p>
    <w:p w14:paraId="10B5304E"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Адрес электронной почты</w:t>
      </w:r>
    </w:p>
    <w:p w14:paraId="120AD46A"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СНИЛС</w:t>
      </w:r>
    </w:p>
    <w:p w14:paraId="4483A333" w14:textId="77777777" w:rsidR="00D15C68" w:rsidRPr="00152EAC" w:rsidRDefault="00D15C68" w:rsidP="005758B9">
      <w:pPr>
        <w:pStyle w:val="a5"/>
        <w:numPr>
          <w:ilvl w:val="0"/>
          <w:numId w:val="215"/>
        </w:numPr>
        <w:ind w:left="1843" w:hanging="425"/>
        <w:rPr>
          <w:rFonts w:ascii="Tahoma" w:hAnsi="Tahoma" w:cs="Tahoma"/>
          <w:szCs w:val="20"/>
        </w:rPr>
      </w:pPr>
      <w:r w:rsidRPr="00152EAC">
        <w:rPr>
          <w:rFonts w:ascii="Tahoma" w:hAnsi="Tahoma" w:cs="Tahoma"/>
          <w:szCs w:val="20"/>
        </w:rPr>
        <w:t>ИНН</w:t>
      </w:r>
    </w:p>
    <w:p w14:paraId="33F7D9EC" w14:textId="6B47226D" w:rsidR="00C71A7A" w:rsidRPr="00152EAC" w:rsidRDefault="00C71A7A">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31</w:t>
      </w:r>
      <w:r w:rsidRPr="00152EAC">
        <w:rPr>
          <w:rFonts w:ascii="Tahoma" w:hAnsi="Tahoma" w:cs="Tahoma"/>
          <w:b/>
          <w:szCs w:val="20"/>
        </w:rPr>
        <w:t>. Основные методы для сценария.</w:t>
      </w:r>
    </w:p>
    <w:p w14:paraId="467005C1" w14:textId="77777777" w:rsidR="00C71A7A" w:rsidRPr="00152EAC" w:rsidRDefault="00C71A7A">
      <w:pPr>
        <w:pStyle w:val="a5"/>
        <w:spacing w:before="240"/>
        <w:ind w:hanging="862"/>
        <w:jc w:val="both"/>
        <w:rPr>
          <w:rFonts w:ascii="Tahoma" w:hAnsi="Tahoma" w:cs="Tahoma"/>
          <w:szCs w:val="20"/>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50"/>
        <w:gridCol w:w="3650"/>
        <w:gridCol w:w="3765"/>
      </w:tblGrid>
      <w:tr w:rsidR="00A14110" w:rsidRPr="00152EAC" w14:paraId="7F912921"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299A0D8" w14:textId="41A5FD9D"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w:t>
            </w:r>
          </w:p>
        </w:tc>
        <w:tc>
          <w:tcPr>
            <w:tcW w:w="3650" w:type="dxa"/>
            <w:tcBorders>
              <w:top w:val="single" w:sz="8" w:space="0" w:color="000000"/>
              <w:left w:val="single" w:sz="8" w:space="0" w:color="000000"/>
              <w:bottom w:val="single" w:sz="8" w:space="0" w:color="000000"/>
              <w:right w:val="single" w:sz="8" w:space="0" w:color="000000"/>
            </w:tcBorders>
            <w:vAlign w:val="center"/>
          </w:tcPr>
          <w:p w14:paraId="6ABC4F3D" w14:textId="17FF4349" w:rsidR="00C71A7A" w:rsidRPr="00152EAC" w:rsidRDefault="00C71A7A" w:rsidP="005758B9">
            <w:pPr>
              <w:pStyle w:val="a5"/>
              <w:spacing w:after="0"/>
              <w:ind w:left="0"/>
              <w:jc w:val="center"/>
              <w:rPr>
                <w:rFonts w:ascii="Tahoma" w:hAnsi="Tahoma" w:cs="Tahoma"/>
                <w:szCs w:val="20"/>
              </w:rPr>
            </w:pPr>
            <w:r w:rsidRPr="00152EAC">
              <w:rPr>
                <w:rFonts w:ascii="Tahoma" w:hAnsi="Tahoma" w:cs="Tahoma"/>
                <w:szCs w:val="20"/>
              </w:rPr>
              <w:t>Краткое описание методов ФЛ</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538D005" w14:textId="77777777" w:rsidR="00C71A7A" w:rsidRPr="00152EAC" w:rsidRDefault="00C71A7A" w:rsidP="005758B9">
            <w:pPr>
              <w:pStyle w:val="a5"/>
              <w:spacing w:after="0"/>
              <w:ind w:left="0"/>
              <w:jc w:val="center"/>
              <w:rPr>
                <w:rFonts w:ascii="Tahoma" w:hAnsi="Tahoma" w:cs="Tahoma"/>
                <w:szCs w:val="20"/>
              </w:rPr>
            </w:pPr>
            <w:r w:rsidRPr="00152EAC">
              <w:rPr>
                <w:rFonts w:ascii="Tahoma" w:hAnsi="Tahoma" w:cs="Tahoma"/>
                <w:szCs w:val="20"/>
              </w:rPr>
              <w:t>Краткое описание методов ЮЛ</w:t>
            </w:r>
          </w:p>
        </w:tc>
      </w:tr>
      <w:tr w:rsidR="00A14110" w:rsidRPr="00152EAC" w14:paraId="367D4F09"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E3C49B" w14:textId="77777777"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lastRenderedPageBreak/>
              <w:t>1</w:t>
            </w:r>
          </w:p>
        </w:tc>
        <w:tc>
          <w:tcPr>
            <w:tcW w:w="3650" w:type="dxa"/>
            <w:tcBorders>
              <w:top w:val="single" w:sz="8" w:space="0" w:color="000000"/>
              <w:left w:val="single" w:sz="8" w:space="0" w:color="000000"/>
              <w:bottom w:val="single" w:sz="8" w:space="0" w:color="000000"/>
              <w:right w:val="single" w:sz="8" w:space="0" w:color="000000"/>
            </w:tcBorders>
            <w:vAlign w:val="center"/>
          </w:tcPr>
          <w:p w14:paraId="02FA64A0" w14:textId="23BFBE15"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Список ранее поданных заявок и их статусы</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F2FA68" w14:textId="0DEBE27B" w:rsidR="00C71A7A" w:rsidRPr="00152EAC" w:rsidRDefault="00C71A7A" w:rsidP="005758B9">
            <w:pPr>
              <w:spacing w:after="0"/>
              <w:jc w:val="center"/>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0458AE32"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4DE24B" w14:textId="4A42360F"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2</w:t>
            </w:r>
          </w:p>
        </w:tc>
        <w:tc>
          <w:tcPr>
            <w:tcW w:w="3650" w:type="dxa"/>
            <w:tcBorders>
              <w:top w:val="single" w:sz="8" w:space="0" w:color="000000"/>
              <w:left w:val="single" w:sz="8" w:space="0" w:color="000000"/>
              <w:bottom w:val="single" w:sz="8" w:space="0" w:color="000000"/>
              <w:right w:val="single" w:sz="8" w:space="0" w:color="000000"/>
            </w:tcBorders>
            <w:vAlign w:val="center"/>
          </w:tcPr>
          <w:p w14:paraId="46EEF870" w14:textId="49A51302"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Детальная информация по </w:t>
            </w:r>
            <w:r w:rsidR="00E15EF3" w:rsidRPr="00152EAC">
              <w:rPr>
                <w:rFonts w:ascii="Tahoma" w:hAnsi="Tahoma" w:cs="Tahoma"/>
                <w:szCs w:val="20"/>
              </w:rPr>
              <w:t>обращению</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BDCC6F" w14:textId="138FCA06"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Детальная информация по </w:t>
            </w:r>
            <w:r w:rsidR="00E15EF3" w:rsidRPr="00152EAC">
              <w:rPr>
                <w:rFonts w:ascii="Tahoma" w:hAnsi="Tahoma" w:cs="Tahoma"/>
                <w:szCs w:val="20"/>
              </w:rPr>
              <w:t>обращению</w:t>
            </w:r>
          </w:p>
        </w:tc>
      </w:tr>
      <w:tr w:rsidR="00A14110" w:rsidRPr="00152EAC" w14:paraId="78D8C578" w14:textId="77777777" w:rsidTr="005758B9">
        <w:trPr>
          <w:jc w:val="right"/>
        </w:trPr>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1F6EE8" w14:textId="77777777" w:rsidR="00C71A7A" w:rsidRPr="00152EAC" w:rsidRDefault="00C71A7A" w:rsidP="005758B9">
            <w:pPr>
              <w:pStyle w:val="a5"/>
              <w:spacing w:after="0"/>
              <w:ind w:left="0" w:firstLine="34"/>
              <w:jc w:val="center"/>
              <w:rPr>
                <w:rFonts w:ascii="Tahoma" w:hAnsi="Tahoma" w:cs="Tahoma"/>
                <w:szCs w:val="20"/>
              </w:rPr>
            </w:pPr>
            <w:r w:rsidRPr="00152EAC">
              <w:rPr>
                <w:rFonts w:ascii="Tahoma" w:hAnsi="Tahoma" w:cs="Tahoma"/>
                <w:szCs w:val="20"/>
              </w:rPr>
              <w:t>3</w:t>
            </w:r>
          </w:p>
        </w:tc>
        <w:tc>
          <w:tcPr>
            <w:tcW w:w="3650" w:type="dxa"/>
            <w:tcBorders>
              <w:top w:val="single" w:sz="8" w:space="0" w:color="000000"/>
              <w:left w:val="single" w:sz="8" w:space="0" w:color="000000"/>
              <w:bottom w:val="single" w:sz="8" w:space="0" w:color="000000"/>
              <w:right w:val="single" w:sz="8" w:space="0" w:color="000000"/>
            </w:tcBorders>
            <w:vAlign w:val="center"/>
          </w:tcPr>
          <w:p w14:paraId="25EEA3B5" w14:textId="2E724697"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Подать </w:t>
            </w:r>
            <w:r w:rsidR="00E15EF3" w:rsidRPr="00152EAC">
              <w:rPr>
                <w:rFonts w:ascii="Tahoma" w:hAnsi="Tahoma" w:cs="Tahoma"/>
                <w:szCs w:val="20"/>
              </w:rPr>
              <w:t>обращение</w:t>
            </w:r>
          </w:p>
        </w:tc>
        <w:tc>
          <w:tcPr>
            <w:tcW w:w="3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0B2008" w14:textId="4B03A108" w:rsidR="00C71A7A" w:rsidRPr="00152EAC" w:rsidRDefault="00C71A7A" w:rsidP="005758B9">
            <w:pPr>
              <w:pStyle w:val="a5"/>
              <w:spacing w:after="0"/>
              <w:ind w:left="163"/>
              <w:jc w:val="center"/>
              <w:rPr>
                <w:rFonts w:ascii="Tahoma" w:hAnsi="Tahoma" w:cs="Tahoma"/>
                <w:szCs w:val="20"/>
              </w:rPr>
            </w:pPr>
            <w:r w:rsidRPr="00152EAC">
              <w:rPr>
                <w:rFonts w:ascii="Tahoma" w:hAnsi="Tahoma" w:cs="Tahoma"/>
                <w:szCs w:val="20"/>
              </w:rPr>
              <w:t xml:space="preserve">Подать </w:t>
            </w:r>
            <w:r w:rsidR="00E15EF3" w:rsidRPr="00152EAC">
              <w:rPr>
                <w:rFonts w:ascii="Tahoma" w:hAnsi="Tahoma" w:cs="Tahoma"/>
                <w:szCs w:val="20"/>
              </w:rPr>
              <w:t>обращение</w:t>
            </w:r>
          </w:p>
        </w:tc>
      </w:tr>
    </w:tbl>
    <w:p w14:paraId="18F307C3" w14:textId="77777777" w:rsidR="00C71A7A" w:rsidRPr="00152EAC" w:rsidRDefault="00C71A7A"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7CFF765" w14:textId="2D88B155" w:rsidR="00977824" w:rsidRPr="00152EAC" w:rsidRDefault="00AE2F47" w:rsidP="005758B9">
      <w:pPr>
        <w:pStyle w:val="20"/>
        <w:numPr>
          <w:ilvl w:val="1"/>
          <w:numId w:val="14"/>
        </w:numPr>
        <w:spacing w:before="0"/>
        <w:ind w:left="567" w:hanging="567"/>
        <w:jc w:val="both"/>
        <w:rPr>
          <w:rFonts w:ascii="Tahoma" w:hAnsi="Tahoma" w:cs="Tahoma"/>
          <w:b/>
          <w:color w:val="auto"/>
          <w:sz w:val="20"/>
          <w:szCs w:val="20"/>
        </w:rPr>
      </w:pPr>
      <w:bookmarkStart w:id="51" w:name="_Toc212740434"/>
      <w:r w:rsidRPr="00152EAC">
        <w:rPr>
          <w:rFonts w:ascii="Tahoma" w:hAnsi="Tahoma" w:cs="Tahoma"/>
          <w:b/>
          <w:color w:val="auto"/>
          <w:sz w:val="20"/>
          <w:szCs w:val="20"/>
        </w:rPr>
        <w:t>Сценарий Изменение данных по договору</w:t>
      </w:r>
      <w:r w:rsidR="00C47207" w:rsidRPr="00152EAC">
        <w:rPr>
          <w:rFonts w:ascii="Tahoma" w:hAnsi="Tahoma" w:cs="Tahoma"/>
          <w:b/>
          <w:color w:val="auto"/>
          <w:sz w:val="20"/>
          <w:szCs w:val="20"/>
        </w:rPr>
        <w:t>, консультация по параметрам</w:t>
      </w:r>
      <w:r w:rsidR="007B305E" w:rsidRPr="00152EAC">
        <w:rPr>
          <w:rFonts w:ascii="Tahoma" w:hAnsi="Tahoma" w:cs="Tahoma"/>
          <w:b/>
          <w:color w:val="auto"/>
          <w:sz w:val="20"/>
          <w:szCs w:val="20"/>
        </w:rPr>
        <w:t xml:space="preserve"> помещения</w:t>
      </w:r>
      <w:r w:rsidR="00A82172" w:rsidRPr="00152EAC">
        <w:rPr>
          <w:rFonts w:ascii="Tahoma" w:hAnsi="Tahoma" w:cs="Tahoma"/>
          <w:b/>
          <w:color w:val="auto"/>
          <w:sz w:val="20"/>
          <w:szCs w:val="20"/>
        </w:rPr>
        <w:t>.</w:t>
      </w:r>
      <w:bookmarkEnd w:id="51"/>
    </w:p>
    <w:p w14:paraId="1AD911EE" w14:textId="164AA921" w:rsidR="00221D43" w:rsidRPr="00152EAC" w:rsidRDefault="00AE2F47"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221D43" w:rsidRPr="00152EAC">
        <w:rPr>
          <w:rFonts w:ascii="Tahoma" w:hAnsi="Tahoma" w:cs="Tahoma"/>
          <w:szCs w:val="20"/>
        </w:rPr>
        <w:t>:</w:t>
      </w:r>
    </w:p>
    <w:p w14:paraId="5DE319E9" w14:textId="34D6937D" w:rsidR="00AE2F47" w:rsidRPr="00152EAC" w:rsidRDefault="00221D43" w:rsidP="005758B9">
      <w:pPr>
        <w:pStyle w:val="a5"/>
        <w:numPr>
          <w:ilvl w:val="0"/>
          <w:numId w:val="216"/>
        </w:numPr>
        <w:ind w:left="1843" w:hanging="425"/>
        <w:jc w:val="both"/>
        <w:rPr>
          <w:rFonts w:ascii="Tahoma" w:hAnsi="Tahoma" w:cs="Tahoma"/>
          <w:szCs w:val="20"/>
        </w:rPr>
      </w:pPr>
      <w:r w:rsidRPr="00152EAC">
        <w:rPr>
          <w:rFonts w:ascii="Tahoma" w:hAnsi="Tahoma" w:cs="Tahoma"/>
          <w:szCs w:val="20"/>
        </w:rPr>
        <w:t>О</w:t>
      </w:r>
      <w:r w:rsidR="00AE2F47" w:rsidRPr="00152EAC">
        <w:rPr>
          <w:rFonts w:ascii="Tahoma" w:hAnsi="Tahoma" w:cs="Tahoma"/>
          <w:szCs w:val="20"/>
        </w:rPr>
        <w:t>беспечить возможность отправки заявок на изменение данных пользователя по счетчикам и помещениям</w:t>
      </w:r>
      <w:r w:rsidRPr="00152EAC">
        <w:rPr>
          <w:rFonts w:ascii="Tahoma" w:hAnsi="Tahoma" w:cs="Tahoma"/>
          <w:szCs w:val="20"/>
        </w:rPr>
        <w:t>.</w:t>
      </w:r>
    </w:p>
    <w:p w14:paraId="6C65E6AB" w14:textId="45861345" w:rsidR="00AE2F47" w:rsidRPr="00152EAC" w:rsidRDefault="00594806" w:rsidP="005758B9">
      <w:pPr>
        <w:pStyle w:val="a5"/>
        <w:numPr>
          <w:ilvl w:val="0"/>
          <w:numId w:val="216"/>
        </w:numPr>
        <w:ind w:left="1843" w:hanging="425"/>
        <w:jc w:val="both"/>
        <w:rPr>
          <w:rFonts w:ascii="Tahoma" w:hAnsi="Tahoma" w:cs="Tahoma"/>
          <w:szCs w:val="20"/>
        </w:rPr>
      </w:pPr>
      <w:r w:rsidRPr="00152EAC">
        <w:rPr>
          <w:rFonts w:ascii="Tahoma" w:hAnsi="Tahoma" w:cs="Tahoma"/>
          <w:szCs w:val="20"/>
        </w:rPr>
        <w:t>Обеспечить передачу оформленного</w:t>
      </w:r>
      <w:r w:rsidR="00AE2F47" w:rsidRPr="00152EAC">
        <w:rPr>
          <w:rFonts w:ascii="Tahoma" w:hAnsi="Tahoma" w:cs="Tahoma"/>
          <w:szCs w:val="20"/>
        </w:rPr>
        <w:t xml:space="preserve"> </w:t>
      </w:r>
      <w:r w:rsidRPr="00152EAC">
        <w:rPr>
          <w:rFonts w:ascii="Tahoma" w:hAnsi="Tahoma" w:cs="Tahoma"/>
          <w:szCs w:val="20"/>
        </w:rPr>
        <w:t>обращения</w:t>
      </w:r>
      <w:r w:rsidR="00AE2F47" w:rsidRPr="00152EAC">
        <w:rPr>
          <w:rFonts w:ascii="Tahoma" w:hAnsi="Tahoma" w:cs="Tahoma"/>
          <w:szCs w:val="20"/>
        </w:rPr>
        <w:t xml:space="preserve"> с перечнем необхо</w:t>
      </w:r>
      <w:r w:rsidR="00FE638E" w:rsidRPr="00152EAC">
        <w:rPr>
          <w:rFonts w:ascii="Tahoma" w:hAnsi="Tahoma" w:cs="Tahoma"/>
          <w:szCs w:val="20"/>
        </w:rPr>
        <w:t>димых документов в CRM-систему З</w:t>
      </w:r>
      <w:r w:rsidR="00AE2F47" w:rsidRPr="00152EAC">
        <w:rPr>
          <w:rFonts w:ascii="Tahoma" w:hAnsi="Tahoma" w:cs="Tahoma"/>
          <w:szCs w:val="20"/>
        </w:rPr>
        <w:t>аказчика</w:t>
      </w:r>
      <w:r w:rsidR="00221D43" w:rsidRPr="00152EAC">
        <w:rPr>
          <w:rFonts w:ascii="Tahoma" w:hAnsi="Tahoma" w:cs="Tahoma"/>
          <w:szCs w:val="20"/>
        </w:rPr>
        <w:t>.</w:t>
      </w:r>
    </w:p>
    <w:p w14:paraId="1C4F24F6" w14:textId="45742FEA" w:rsidR="00AE2F47" w:rsidRPr="00152EAC" w:rsidRDefault="00AE2F47"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r w:rsidR="00A82172" w:rsidRPr="00152EAC">
        <w:rPr>
          <w:rFonts w:ascii="Tahoma" w:hAnsi="Tahoma" w:cs="Tahoma"/>
          <w:szCs w:val="20"/>
        </w:rPr>
        <w:t>.</w:t>
      </w:r>
    </w:p>
    <w:p w14:paraId="2349A824" w14:textId="247AC046" w:rsidR="00AE2F47" w:rsidRPr="00152EAC" w:rsidRDefault="00AE2F47" w:rsidP="005758B9">
      <w:pPr>
        <w:pStyle w:val="a5"/>
        <w:ind w:left="1418"/>
        <w:rPr>
          <w:rFonts w:ascii="Tahoma" w:hAnsi="Tahoma" w:cs="Tahoma"/>
          <w:szCs w:val="20"/>
        </w:rPr>
      </w:pPr>
      <w:r w:rsidRPr="00152EAC">
        <w:rPr>
          <w:rFonts w:ascii="Tahoma" w:hAnsi="Tahoma" w:cs="Tahoma"/>
          <w:szCs w:val="20"/>
        </w:rPr>
        <w:t xml:space="preserve">В голосовом канале бот проверяет наличие у клиента текстовых каналов, на которые в рамках омниканальности, можно перевести клиента. Сообщает клиенту о возможной необходимости прикладывать документы и предлагает перейти в текстовый канал. При отсутствии у клиента текстовых каналов, бот сообщает о необходимости заполнить </w:t>
      </w:r>
      <w:r w:rsidR="00594806" w:rsidRPr="00152EAC">
        <w:rPr>
          <w:rFonts w:ascii="Tahoma" w:hAnsi="Tahoma" w:cs="Tahoma"/>
          <w:szCs w:val="20"/>
        </w:rPr>
        <w:t>обращение</w:t>
      </w:r>
      <w:r w:rsidRPr="00152EAC">
        <w:rPr>
          <w:rFonts w:ascii="Tahoma" w:hAnsi="Tahoma" w:cs="Tahoma"/>
          <w:szCs w:val="20"/>
        </w:rPr>
        <w:t xml:space="preserve"> в текстовых каналах и ЛКК</w:t>
      </w:r>
    </w:p>
    <w:p w14:paraId="5BC43E73" w14:textId="151A5ADF"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и голосовых каналах запускается по прямому запросу пользователя </w:t>
      </w:r>
      <w:r w:rsidR="00221D43" w:rsidRPr="00152EAC">
        <w:rPr>
          <w:rFonts w:ascii="Tahoma" w:hAnsi="Tahoma" w:cs="Tahoma"/>
          <w:szCs w:val="20"/>
        </w:rPr>
        <w:t xml:space="preserve">или </w:t>
      </w:r>
      <w:r w:rsidRPr="00152EAC">
        <w:rPr>
          <w:rFonts w:ascii="Tahoma" w:hAnsi="Tahoma" w:cs="Tahoma"/>
          <w:szCs w:val="20"/>
        </w:rPr>
        <w:t xml:space="preserve">при выборе предложенной кнопки. </w:t>
      </w:r>
    </w:p>
    <w:p w14:paraId="69B271DE" w14:textId="247F760B" w:rsidR="00221D43" w:rsidRPr="00152EAC" w:rsidRDefault="00221D43"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«данные по договору» на основании контекста:</w:t>
      </w:r>
    </w:p>
    <w:p w14:paraId="129CA5A9" w14:textId="36204D0B" w:rsidR="00AE2F47" w:rsidRPr="00152EAC" w:rsidRDefault="00AE2F47" w:rsidP="005758B9">
      <w:pPr>
        <w:pStyle w:val="a5"/>
        <w:ind w:left="0" w:firstLine="567"/>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AE2F47" w:rsidRPr="00152EAC" w14:paraId="5FBCA849"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8BFCBE"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 данные; изменение данных; изменить/поменять/поправить/исправить ФИО/имя/фамилию/отчество/данные по договору/персональные данные/персональную информацию; изменить/поменять/поправить/исправить паспорт/паспортные данные/номер паспорта/серию паспорта/код подразделения/дату выдачи паспорта/кем выдан паспорт/дату рождения/день рожденья/ИНН/СНИЛС/место рождения;  </w:t>
            </w:r>
          </w:p>
          <w:p w14:paraId="7B6BCF46"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изменить/поменять/поправить/исправить модель счетчика/периодичность поверки счетчика/класс точности счетчика/дату выпуска счетчика/дату поверки счетчика/номер счетчика/количество зон счетчика/количество тарифов счетчика; </w:t>
            </w:r>
          </w:p>
          <w:p w14:paraId="71FBB0DB" w14:textId="77777777" w:rsidR="00AE2F47" w:rsidRPr="00152EAC" w:rsidRDefault="00AE2F47">
            <w:pPr>
              <w:pStyle w:val="a5"/>
              <w:ind w:left="0" w:firstLine="414"/>
              <w:rPr>
                <w:rFonts w:ascii="Tahoma" w:hAnsi="Tahoma" w:cs="Tahoma"/>
                <w:szCs w:val="20"/>
              </w:rPr>
            </w:pPr>
            <w:r w:rsidRPr="00152EAC">
              <w:rPr>
                <w:rFonts w:ascii="Tahoma" w:hAnsi="Tahoma" w:cs="Tahoma"/>
                <w:szCs w:val="20"/>
              </w:rPr>
              <w:t>изменить/поменять/поправить/исправить тип благоустроенности жилья/форму собственности/тип объекта/площадь мест общего пользования/количество временно отсутствующих/объект учета/количество прописанных/количество проживающих/количество собственников/общую площадь помещения/жилую площадь помещения/тип пищеприготовления/количество комнат.</w:t>
            </w:r>
          </w:p>
        </w:tc>
      </w:tr>
    </w:tbl>
    <w:p w14:paraId="6390D38E" w14:textId="4A6FEF02"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При выборе клиентом кнопки из главного меню «Действия по договору», далее «Изменить данные», пользователю предлагается на выбор 3 ветки:</w:t>
      </w:r>
    </w:p>
    <w:p w14:paraId="4610E306" w14:textId="3A87869A"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Персональные данные</w:t>
      </w:r>
    </w:p>
    <w:p w14:paraId="10E2415D" w14:textId="7C43A718"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Данные по помещению</w:t>
      </w:r>
    </w:p>
    <w:p w14:paraId="52F23AA4" w14:textId="4A6E4C2A" w:rsidR="00AE2F47" w:rsidRPr="00152EAC" w:rsidRDefault="00AE2F47" w:rsidP="005758B9">
      <w:pPr>
        <w:pStyle w:val="a5"/>
        <w:numPr>
          <w:ilvl w:val="0"/>
          <w:numId w:val="217"/>
        </w:numPr>
        <w:ind w:left="1843" w:hanging="425"/>
        <w:rPr>
          <w:rFonts w:ascii="Tahoma" w:hAnsi="Tahoma" w:cs="Tahoma"/>
          <w:szCs w:val="20"/>
        </w:rPr>
      </w:pPr>
      <w:r w:rsidRPr="00152EAC">
        <w:rPr>
          <w:rFonts w:ascii="Tahoma" w:hAnsi="Tahoma" w:cs="Tahoma"/>
          <w:szCs w:val="20"/>
        </w:rPr>
        <w:t>Данные о счетчике</w:t>
      </w:r>
    </w:p>
    <w:p w14:paraId="41D672AE" w14:textId="4AC55AA4"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каждом типе сценария, в случае наличия у пользователя открытых заявок, предусмотрена возможность их просмотра. В тексте </w:t>
      </w:r>
      <w:r w:rsidR="007A4CB0" w:rsidRPr="00152EAC">
        <w:rPr>
          <w:rFonts w:ascii="Tahoma" w:hAnsi="Tahoma" w:cs="Tahoma"/>
          <w:szCs w:val="20"/>
        </w:rPr>
        <w:t>обращения</w:t>
      </w:r>
      <w:r w:rsidRPr="00152EAC">
        <w:rPr>
          <w:rFonts w:ascii="Tahoma" w:hAnsi="Tahoma" w:cs="Tahoma"/>
          <w:szCs w:val="20"/>
        </w:rPr>
        <w:t xml:space="preserve"> о</w:t>
      </w:r>
      <w:r w:rsidR="00221D43" w:rsidRPr="00152EAC">
        <w:rPr>
          <w:rFonts w:ascii="Tahoma" w:hAnsi="Tahoma" w:cs="Tahoma"/>
          <w:szCs w:val="20"/>
        </w:rPr>
        <w:t xml:space="preserve">тображается основная информация по </w:t>
      </w:r>
      <w:r w:rsidR="007A4CB0" w:rsidRPr="00152EAC">
        <w:rPr>
          <w:rFonts w:ascii="Tahoma" w:hAnsi="Tahoma" w:cs="Tahoma"/>
          <w:szCs w:val="20"/>
        </w:rPr>
        <w:t>обращению</w:t>
      </w:r>
      <w:r w:rsidR="00221D43" w:rsidRPr="00152EAC">
        <w:rPr>
          <w:rFonts w:ascii="Tahoma" w:hAnsi="Tahoma" w:cs="Tahoma"/>
          <w:szCs w:val="20"/>
        </w:rPr>
        <w:t>.</w:t>
      </w:r>
    </w:p>
    <w:p w14:paraId="5AFA55B3" w14:textId="35BBA94F"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В каждом типе сценария предусмотрен вопрос о принадлежности клиента к ЛС. Клиент может выбрать из следующих вариантов: собственник, прописанный, арендатор, представитель, 3-е лицо. В зависимости от выбранного типа клиенту необходимо помимо общего списка документов приложить также и дополнительные документы о собственности. Один документ может состоять из нескольких файлов, можно приложить несколько файлов</w:t>
      </w:r>
      <w:r w:rsidR="005B5CA8" w:rsidRPr="00152EAC">
        <w:rPr>
          <w:rFonts w:ascii="Tahoma" w:hAnsi="Tahoma" w:cs="Tahoma"/>
          <w:szCs w:val="20"/>
        </w:rPr>
        <w:t>.</w:t>
      </w:r>
    </w:p>
    <w:p w14:paraId="50B6A1B9" w14:textId="2DF881A4" w:rsidR="00AE2F47" w:rsidRPr="00152EAC" w:rsidRDefault="00AE2F47"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данном разделе перечислены параметры помещений и счетчиков, которые доступны пользователю для просмотра и внесения изменений</w:t>
      </w:r>
      <w:r w:rsidR="005B5CA8" w:rsidRPr="00152EAC">
        <w:rPr>
          <w:rFonts w:ascii="Tahoma" w:hAnsi="Tahoma" w:cs="Tahoma"/>
          <w:szCs w:val="20"/>
        </w:rPr>
        <w:t>:</w:t>
      </w:r>
    </w:p>
    <w:p w14:paraId="09670D0D"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Данные о помещении</w:t>
      </w:r>
    </w:p>
    <w:p w14:paraId="516C733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прописанных</w:t>
      </w:r>
    </w:p>
    <w:p w14:paraId="488C76A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проживающих</w:t>
      </w:r>
    </w:p>
    <w:p w14:paraId="4FB163B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собственников</w:t>
      </w:r>
    </w:p>
    <w:p w14:paraId="634B95B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Общая площадь помещения</w:t>
      </w:r>
    </w:p>
    <w:p w14:paraId="65BC2BD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Жилая площадь помещения</w:t>
      </w:r>
    </w:p>
    <w:p w14:paraId="7EEB533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пищеприготовления</w:t>
      </w:r>
    </w:p>
    <w:p w14:paraId="24E52D78"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комнат</w:t>
      </w:r>
    </w:p>
    <w:p w14:paraId="070E141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благоустроенности жилья</w:t>
      </w:r>
    </w:p>
    <w:p w14:paraId="42245785"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Форма собственности</w:t>
      </w:r>
    </w:p>
    <w:p w14:paraId="073E5B8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Тип объекта</w:t>
      </w:r>
    </w:p>
    <w:p w14:paraId="7E49946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Площадь мест общего пользования</w:t>
      </w:r>
    </w:p>
    <w:p w14:paraId="67CEBE6E"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временно отсутствующих</w:t>
      </w:r>
    </w:p>
    <w:p w14:paraId="016C76C7"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Объект учета</w:t>
      </w:r>
    </w:p>
    <w:p w14:paraId="39156A97"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Данные о счетчиках</w:t>
      </w:r>
    </w:p>
    <w:p w14:paraId="05A6E27A"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Модель</w:t>
      </w:r>
    </w:p>
    <w:p w14:paraId="6E4B031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зон счетчика</w:t>
      </w:r>
    </w:p>
    <w:p w14:paraId="4EC1651D"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последней поверки</w:t>
      </w:r>
    </w:p>
    <w:p w14:paraId="6C50DD61"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выпуска</w:t>
      </w:r>
    </w:p>
    <w:p w14:paraId="7549B5E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Периодичность поверки</w:t>
      </w:r>
    </w:p>
    <w:p w14:paraId="27D3DC2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Класс точности</w:t>
      </w:r>
    </w:p>
    <w:p w14:paraId="05B15C13"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Номер счетчика</w:t>
      </w:r>
    </w:p>
    <w:p w14:paraId="0025F63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Количество цифр</w:t>
      </w:r>
    </w:p>
    <w:p w14:paraId="4B6316A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опломбировки</w:t>
      </w:r>
    </w:p>
    <w:p w14:paraId="33692F35"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Персональные данные</w:t>
      </w:r>
    </w:p>
    <w:p w14:paraId="6544D600"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Фамилия Имя Отчество</w:t>
      </w:r>
    </w:p>
    <w:p w14:paraId="1CD29E5C"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Серия номер паспорта</w:t>
      </w:r>
    </w:p>
    <w:p w14:paraId="5711F986"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выдачи паспорта</w:t>
      </w:r>
    </w:p>
    <w:p w14:paraId="679E7C2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Кем выдан паспорт</w:t>
      </w:r>
    </w:p>
    <w:p w14:paraId="460E6C71"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Код подразделения паспорта</w:t>
      </w:r>
    </w:p>
    <w:p w14:paraId="3262F754"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Дата рождения</w:t>
      </w:r>
    </w:p>
    <w:p w14:paraId="19B727E9"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Место рождения</w:t>
      </w:r>
    </w:p>
    <w:p w14:paraId="2282D9AE"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ИНН</w:t>
      </w:r>
    </w:p>
    <w:p w14:paraId="10E5BF5B" w14:textId="77777777" w:rsidR="00AE2F47" w:rsidRPr="00152EAC" w:rsidRDefault="00AE2F47" w:rsidP="005758B9">
      <w:pPr>
        <w:pStyle w:val="a5"/>
        <w:numPr>
          <w:ilvl w:val="0"/>
          <w:numId w:val="218"/>
        </w:numPr>
        <w:ind w:left="1843" w:hanging="425"/>
        <w:rPr>
          <w:rFonts w:ascii="Tahoma" w:hAnsi="Tahoma" w:cs="Tahoma"/>
          <w:szCs w:val="20"/>
        </w:rPr>
      </w:pPr>
      <w:r w:rsidRPr="00152EAC">
        <w:rPr>
          <w:rFonts w:ascii="Tahoma" w:hAnsi="Tahoma" w:cs="Tahoma"/>
          <w:szCs w:val="20"/>
        </w:rPr>
        <w:t>СНИЛС</w:t>
      </w:r>
    </w:p>
    <w:p w14:paraId="58EAC30D" w14:textId="77777777" w:rsidR="00AE2F47" w:rsidRPr="00152EAC" w:rsidRDefault="00AE2F47">
      <w:pPr>
        <w:pStyle w:val="a5"/>
        <w:ind w:left="0" w:firstLine="414"/>
        <w:rPr>
          <w:rFonts w:ascii="Tahoma" w:hAnsi="Tahoma" w:cs="Tahoma"/>
          <w:szCs w:val="20"/>
        </w:rPr>
      </w:pPr>
    </w:p>
    <w:p w14:paraId="41499E04" w14:textId="2BAA5203" w:rsidR="00AE2F47" w:rsidRPr="00152EAC" w:rsidRDefault="00827031" w:rsidP="005758B9">
      <w:pPr>
        <w:pStyle w:val="a5"/>
        <w:numPr>
          <w:ilvl w:val="2"/>
          <w:numId w:val="14"/>
        </w:numPr>
        <w:ind w:left="1418" w:hanging="851"/>
        <w:rPr>
          <w:rFonts w:ascii="Tahoma" w:hAnsi="Tahoma" w:cs="Tahoma"/>
          <w:szCs w:val="20"/>
        </w:rPr>
      </w:pPr>
      <w:r w:rsidRPr="00152EAC">
        <w:rPr>
          <w:rFonts w:ascii="Tahoma" w:hAnsi="Tahoma" w:cs="Tahoma"/>
          <w:szCs w:val="20"/>
        </w:rPr>
        <w:t>Шаблон обращения</w:t>
      </w:r>
      <w:r w:rsidR="00AE2F47" w:rsidRPr="00152EAC">
        <w:rPr>
          <w:rFonts w:ascii="Tahoma" w:hAnsi="Tahoma" w:cs="Tahoma"/>
          <w:szCs w:val="20"/>
        </w:rPr>
        <w:t xml:space="preserve"> </w:t>
      </w:r>
    </w:p>
    <w:p w14:paraId="7FDCF86F" w14:textId="77777777" w:rsidR="005B5CA8" w:rsidRPr="00152EAC" w:rsidRDefault="00AE2F47" w:rsidP="005758B9">
      <w:pPr>
        <w:pStyle w:val="a5"/>
        <w:ind w:left="1418"/>
        <w:rPr>
          <w:rFonts w:ascii="Tahoma" w:hAnsi="Tahoma" w:cs="Tahoma"/>
          <w:szCs w:val="20"/>
        </w:rPr>
      </w:pPr>
      <w:r w:rsidRPr="00152EAC">
        <w:rPr>
          <w:rFonts w:ascii="Tahoma" w:hAnsi="Tahoma" w:cs="Tahoma"/>
          <w:b/>
          <w:szCs w:val="20"/>
        </w:rPr>
        <w:t>Пример:</w:t>
      </w:r>
      <w:r w:rsidRPr="00152EAC">
        <w:rPr>
          <w:rFonts w:ascii="Tahoma" w:hAnsi="Tahoma" w:cs="Tahoma"/>
          <w:szCs w:val="20"/>
        </w:rPr>
        <w:t xml:space="preserve"> </w:t>
      </w:r>
    </w:p>
    <w:p w14:paraId="403FE68E" w14:textId="16C788EF" w:rsidR="00AE2F47" w:rsidRPr="00152EAC" w:rsidRDefault="00AE2F47" w:rsidP="005758B9">
      <w:pPr>
        <w:pStyle w:val="a5"/>
        <w:ind w:left="1418" w:firstLine="425"/>
        <w:rPr>
          <w:rFonts w:ascii="Tahoma" w:hAnsi="Tahoma" w:cs="Tahoma"/>
          <w:szCs w:val="20"/>
        </w:rPr>
      </w:pPr>
      <w:r w:rsidRPr="00152EAC">
        <w:rPr>
          <w:rFonts w:ascii="Tahoma" w:hAnsi="Tahoma" w:cs="Tahoma"/>
          <w:szCs w:val="20"/>
        </w:rPr>
        <w:t>Прошу изменить по договору (лицевому счету) №: 4797990000, номер счетчика.</w:t>
      </w:r>
    </w:p>
    <w:p w14:paraId="6E7CAD06"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По услуге ЭЭ, номер счетчика 0123456.</w:t>
      </w:r>
    </w:p>
    <w:p w14:paraId="4006BE69"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Клиент: Иванов Сергей Иванович</w:t>
      </w:r>
    </w:p>
    <w:p w14:paraId="5DC3861A"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Контактные данные: +79058120477, lubovgor96@mail.ru.</w:t>
      </w:r>
    </w:p>
    <w:p w14:paraId="30FC89FC"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t>Паспортные данные: серия:1234, номер:123456, дата выдачи:12.12.2000</w:t>
      </w:r>
    </w:p>
    <w:p w14:paraId="634649A8" w14:textId="77777777" w:rsidR="00AE2F47" w:rsidRPr="00152EAC" w:rsidRDefault="00AE2F47" w:rsidP="005758B9">
      <w:pPr>
        <w:pStyle w:val="a5"/>
        <w:ind w:left="1418"/>
        <w:rPr>
          <w:rFonts w:ascii="Tahoma" w:hAnsi="Tahoma" w:cs="Tahoma"/>
          <w:szCs w:val="20"/>
        </w:rPr>
      </w:pPr>
      <w:r w:rsidRPr="00152EAC">
        <w:rPr>
          <w:rFonts w:ascii="Tahoma" w:hAnsi="Tahoma" w:cs="Tahoma"/>
          <w:szCs w:val="20"/>
        </w:rPr>
        <w:lastRenderedPageBreak/>
        <w:t>Адрес объекта обслуживания: 460014, Оренбург, Алексеевский 3-2, Квартира</w:t>
      </w:r>
    </w:p>
    <w:p w14:paraId="1A84AC51" w14:textId="26B4DAFA" w:rsidR="00AE2F47" w:rsidRPr="00152EAC" w:rsidRDefault="00AE2F47" w:rsidP="005758B9">
      <w:pPr>
        <w:pStyle w:val="a5"/>
        <w:ind w:left="1418"/>
        <w:rPr>
          <w:rFonts w:ascii="Tahoma" w:hAnsi="Tahoma" w:cs="Tahoma"/>
          <w:szCs w:val="20"/>
        </w:rPr>
      </w:pPr>
      <w:r w:rsidRPr="00152EAC">
        <w:rPr>
          <w:rFonts w:ascii="Tahoma" w:hAnsi="Tahoma" w:cs="Tahoma"/>
          <w:szCs w:val="20"/>
        </w:rPr>
        <w:t>Прикладываю подтверждающие документы</w:t>
      </w:r>
    </w:p>
    <w:p w14:paraId="0341715B" w14:textId="77777777" w:rsidR="006F33C7" w:rsidRPr="00152EAC" w:rsidRDefault="006F33C7" w:rsidP="005758B9">
      <w:pPr>
        <w:pStyle w:val="a5"/>
        <w:ind w:left="1418"/>
        <w:rPr>
          <w:rFonts w:ascii="Tahoma" w:hAnsi="Tahoma" w:cs="Tahoma"/>
          <w:szCs w:val="20"/>
        </w:rPr>
      </w:pPr>
    </w:p>
    <w:p w14:paraId="70B80E9E" w14:textId="478A7B9C" w:rsidR="005B5CA8" w:rsidRPr="00152EAC" w:rsidRDefault="005B5CA8">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32</w:t>
      </w:r>
      <w:r w:rsidRPr="00152EAC">
        <w:rPr>
          <w:rFonts w:ascii="Tahoma" w:hAnsi="Tahoma" w:cs="Tahoma"/>
          <w:b/>
          <w:szCs w:val="20"/>
        </w:rPr>
        <w:t>. Основные методы для сценария.</w:t>
      </w:r>
    </w:p>
    <w:tbl>
      <w:tblPr>
        <w:tblW w:w="8363" w:type="dxa"/>
        <w:tblInd w:w="1408" w:type="dxa"/>
        <w:tblCellMar>
          <w:top w:w="15" w:type="dxa"/>
          <w:left w:w="15" w:type="dxa"/>
          <w:bottom w:w="15" w:type="dxa"/>
          <w:right w:w="15" w:type="dxa"/>
        </w:tblCellMar>
        <w:tblLook w:val="04A0" w:firstRow="1" w:lastRow="0" w:firstColumn="1" w:lastColumn="0" w:noHBand="0" w:noVBand="1"/>
      </w:tblPr>
      <w:tblGrid>
        <w:gridCol w:w="992"/>
        <w:gridCol w:w="3686"/>
        <w:gridCol w:w="3685"/>
      </w:tblGrid>
      <w:tr w:rsidR="00A14110" w:rsidRPr="00152EAC" w14:paraId="617F4862"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3DA7E3"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686" w:type="dxa"/>
            <w:tcBorders>
              <w:top w:val="single" w:sz="8" w:space="0" w:color="000000"/>
              <w:left w:val="single" w:sz="8" w:space="0" w:color="000000"/>
              <w:bottom w:val="single" w:sz="8" w:space="0" w:color="000000"/>
              <w:right w:val="single" w:sz="8" w:space="0" w:color="000000"/>
            </w:tcBorders>
            <w:vAlign w:val="center"/>
          </w:tcPr>
          <w:p w14:paraId="6A5E8B2D"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0E23C6"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12A94B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8AF31"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1</w:t>
            </w:r>
          </w:p>
        </w:tc>
        <w:tc>
          <w:tcPr>
            <w:tcW w:w="3686" w:type="dxa"/>
            <w:tcBorders>
              <w:top w:val="single" w:sz="8" w:space="0" w:color="000000"/>
              <w:left w:val="single" w:sz="8" w:space="0" w:color="000000"/>
              <w:bottom w:val="single" w:sz="8" w:space="0" w:color="000000"/>
              <w:right w:val="single" w:sz="8" w:space="0" w:color="000000"/>
            </w:tcBorders>
            <w:vAlign w:val="center"/>
          </w:tcPr>
          <w:p w14:paraId="4735D19A" w14:textId="77777777"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6E2E0" w14:textId="77777777" w:rsidR="005B5CA8" w:rsidRPr="00152EAC" w:rsidRDefault="005B5CA8"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5CAAF763"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986608"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2</w:t>
            </w:r>
          </w:p>
        </w:tc>
        <w:tc>
          <w:tcPr>
            <w:tcW w:w="3686" w:type="dxa"/>
            <w:tcBorders>
              <w:top w:val="single" w:sz="8" w:space="0" w:color="000000"/>
              <w:left w:val="single" w:sz="8" w:space="0" w:color="000000"/>
              <w:bottom w:val="single" w:sz="8" w:space="0" w:color="000000"/>
              <w:right w:val="single" w:sz="8" w:space="0" w:color="000000"/>
            </w:tcBorders>
            <w:vAlign w:val="center"/>
          </w:tcPr>
          <w:p w14:paraId="268F1F2B" w14:textId="6767A7C5"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827031" w:rsidRPr="00152EAC">
              <w:rPr>
                <w:rFonts w:ascii="Tahoma" w:hAnsi="Tahoma" w:cs="Tahoma"/>
                <w:szCs w:val="20"/>
              </w:rPr>
              <w:t>обращению</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AB7B6D" w14:textId="65A133CB" w:rsidR="005B5CA8" w:rsidRPr="00152EAC" w:rsidRDefault="005B5CA8" w:rsidP="005758B9">
            <w:pPr>
              <w:pStyle w:val="a5"/>
              <w:spacing w:after="0"/>
              <w:ind w:left="163"/>
              <w:rPr>
                <w:rFonts w:ascii="Tahoma" w:hAnsi="Tahoma" w:cs="Tahoma"/>
                <w:szCs w:val="20"/>
              </w:rPr>
            </w:pPr>
            <w:r w:rsidRPr="00152EAC">
              <w:rPr>
                <w:rFonts w:ascii="Tahoma" w:hAnsi="Tahoma" w:cs="Tahoma"/>
                <w:szCs w:val="20"/>
              </w:rPr>
              <w:t xml:space="preserve">Детальная информация по </w:t>
            </w:r>
            <w:r w:rsidR="00827031" w:rsidRPr="00152EAC">
              <w:rPr>
                <w:rFonts w:ascii="Tahoma" w:hAnsi="Tahoma" w:cs="Tahoma"/>
                <w:szCs w:val="20"/>
              </w:rPr>
              <w:t>обращению</w:t>
            </w:r>
          </w:p>
        </w:tc>
      </w:tr>
      <w:tr w:rsidR="00A14110" w:rsidRPr="00152EAC" w14:paraId="2C8B1E03"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E1754C" w14:textId="77777777"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3</w:t>
            </w:r>
          </w:p>
        </w:tc>
        <w:tc>
          <w:tcPr>
            <w:tcW w:w="3686" w:type="dxa"/>
            <w:tcBorders>
              <w:top w:val="single" w:sz="8" w:space="0" w:color="000000"/>
              <w:left w:val="single" w:sz="8" w:space="0" w:color="000000"/>
              <w:bottom w:val="single" w:sz="8" w:space="0" w:color="000000"/>
              <w:right w:val="single" w:sz="8" w:space="0" w:color="000000"/>
            </w:tcBorders>
            <w:vAlign w:val="center"/>
          </w:tcPr>
          <w:p w14:paraId="555DA067" w14:textId="7577D5BA" w:rsidR="005B5CA8" w:rsidRPr="00152EAC" w:rsidRDefault="005B5CA8" w:rsidP="005758B9">
            <w:pPr>
              <w:pStyle w:val="a5"/>
              <w:spacing w:after="0"/>
              <w:ind w:left="0" w:firstLine="414"/>
              <w:rPr>
                <w:rFonts w:ascii="Tahoma" w:hAnsi="Tahoma" w:cs="Tahoma"/>
                <w:szCs w:val="20"/>
              </w:rPr>
            </w:pPr>
            <w:r w:rsidRPr="00152EAC">
              <w:rPr>
                <w:rFonts w:ascii="Tahoma" w:hAnsi="Tahoma" w:cs="Tahoma"/>
                <w:szCs w:val="20"/>
              </w:rPr>
              <w:t xml:space="preserve">Подать </w:t>
            </w:r>
            <w:r w:rsidR="00827031" w:rsidRPr="00152EAC">
              <w:rPr>
                <w:rFonts w:ascii="Tahoma" w:hAnsi="Tahoma" w:cs="Tahoma"/>
                <w:szCs w:val="20"/>
              </w:rPr>
              <w:t>обращение</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F6750" w14:textId="2E375064" w:rsidR="005B5CA8" w:rsidRPr="00152EAC" w:rsidRDefault="00827031" w:rsidP="005758B9">
            <w:pPr>
              <w:pStyle w:val="a5"/>
              <w:spacing w:after="0"/>
              <w:ind w:left="0" w:firstLine="414"/>
              <w:rPr>
                <w:rFonts w:ascii="Tahoma" w:hAnsi="Tahoma" w:cs="Tahoma"/>
                <w:szCs w:val="20"/>
              </w:rPr>
            </w:pPr>
            <w:r w:rsidRPr="00152EAC">
              <w:rPr>
                <w:rFonts w:ascii="Tahoma" w:hAnsi="Tahoma" w:cs="Tahoma"/>
                <w:szCs w:val="20"/>
              </w:rPr>
              <w:t>Подать обращение</w:t>
            </w:r>
          </w:p>
        </w:tc>
      </w:tr>
    </w:tbl>
    <w:p w14:paraId="700B2A89" w14:textId="77777777" w:rsidR="005B5CA8" w:rsidRPr="00152EAC" w:rsidRDefault="005B5CA8"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2CC0A53D" w14:textId="3496E0A9" w:rsidR="006A1CFB"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2" w:name="_Toc212740435"/>
      <w:r w:rsidRPr="00152EAC">
        <w:rPr>
          <w:rFonts w:ascii="Tahoma" w:hAnsi="Tahoma" w:cs="Tahoma"/>
          <w:b/>
          <w:color w:val="auto"/>
          <w:sz w:val="20"/>
          <w:szCs w:val="20"/>
        </w:rPr>
        <w:t xml:space="preserve">Изменение </w:t>
      </w:r>
      <w:r w:rsidR="008A405A" w:rsidRPr="00152EAC">
        <w:rPr>
          <w:rFonts w:ascii="Tahoma" w:hAnsi="Tahoma" w:cs="Tahoma"/>
          <w:b/>
          <w:color w:val="auto"/>
          <w:sz w:val="20"/>
          <w:szCs w:val="20"/>
        </w:rPr>
        <w:t>данн</w:t>
      </w:r>
      <w:r w:rsidR="006A1CFB" w:rsidRPr="00152EAC">
        <w:rPr>
          <w:rFonts w:ascii="Tahoma" w:hAnsi="Tahoma" w:cs="Tahoma"/>
          <w:b/>
          <w:color w:val="auto"/>
          <w:sz w:val="20"/>
          <w:szCs w:val="20"/>
        </w:rPr>
        <w:t>ых по ранее поданному обращению</w:t>
      </w:r>
      <w:r w:rsidR="00905CEB" w:rsidRPr="00152EAC">
        <w:rPr>
          <w:rFonts w:ascii="Tahoma" w:hAnsi="Tahoma" w:cs="Tahoma"/>
          <w:b/>
          <w:color w:val="auto"/>
          <w:sz w:val="20"/>
          <w:szCs w:val="20"/>
        </w:rPr>
        <w:t>.</w:t>
      </w:r>
      <w:bookmarkEnd w:id="52"/>
    </w:p>
    <w:p w14:paraId="5192EBD8" w14:textId="4B44E17C" w:rsidR="00E422FA" w:rsidRPr="00152EAC" w:rsidRDefault="00665CF8" w:rsidP="005758B9">
      <w:pPr>
        <w:pStyle w:val="a5"/>
        <w:numPr>
          <w:ilvl w:val="2"/>
          <w:numId w:val="14"/>
        </w:numPr>
        <w:ind w:left="1418" w:hanging="851"/>
        <w:rPr>
          <w:rFonts w:ascii="Tahoma" w:hAnsi="Tahoma" w:cs="Tahoma"/>
          <w:szCs w:val="20"/>
        </w:rPr>
      </w:pPr>
      <w:r w:rsidRPr="00152EAC">
        <w:rPr>
          <w:rFonts w:ascii="Tahoma" w:hAnsi="Tahoma" w:cs="Tahoma"/>
          <w:szCs w:val="20"/>
        </w:rPr>
        <w:t>Задач</w:t>
      </w:r>
      <w:r w:rsidR="00E422FA" w:rsidRPr="00152EAC">
        <w:rPr>
          <w:rFonts w:ascii="Tahoma" w:hAnsi="Tahoma" w:cs="Tahoma"/>
          <w:szCs w:val="20"/>
        </w:rPr>
        <w:t>и:</w:t>
      </w:r>
    </w:p>
    <w:p w14:paraId="0E2A07AA" w14:textId="68F394F4" w:rsidR="005D10B9" w:rsidRPr="00152EAC" w:rsidRDefault="00E422FA" w:rsidP="005758B9">
      <w:pPr>
        <w:pStyle w:val="a5"/>
        <w:numPr>
          <w:ilvl w:val="0"/>
          <w:numId w:val="219"/>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беспечить возможность и</w:t>
      </w:r>
      <w:r w:rsidR="008A405A" w:rsidRPr="00152EAC">
        <w:rPr>
          <w:rFonts w:ascii="Tahoma" w:hAnsi="Tahoma" w:cs="Tahoma"/>
          <w:szCs w:val="20"/>
        </w:rPr>
        <w:t>зменить данные по ранее поданному обращению</w:t>
      </w:r>
      <w:r w:rsidR="005D10B9" w:rsidRPr="00152EAC">
        <w:rPr>
          <w:rFonts w:ascii="Tahoma" w:hAnsi="Tahoma" w:cs="Tahoma"/>
          <w:szCs w:val="20"/>
        </w:rPr>
        <w:t xml:space="preserve">, при наличии такой необходимости у </w:t>
      </w:r>
      <w:r w:rsidRPr="00152EAC">
        <w:rPr>
          <w:rFonts w:ascii="Tahoma" w:hAnsi="Tahoma" w:cs="Tahoma"/>
          <w:szCs w:val="20"/>
        </w:rPr>
        <w:t>к</w:t>
      </w:r>
      <w:r w:rsidR="005D10B9" w:rsidRPr="00152EAC">
        <w:rPr>
          <w:rFonts w:ascii="Tahoma" w:hAnsi="Tahoma" w:cs="Tahoma"/>
          <w:szCs w:val="20"/>
        </w:rPr>
        <w:t>лиента. Например, с целью скорректировать контактный номер телефона, электронную почту, прикрепить дополнительный документ или указать дополнительный комментарий в свободной форме. </w:t>
      </w:r>
    </w:p>
    <w:p w14:paraId="7D74B2D6" w14:textId="7DE9A175" w:rsidR="005D10B9" w:rsidRPr="00152EAC" w:rsidRDefault="00FF58B9" w:rsidP="005758B9">
      <w:pPr>
        <w:pStyle w:val="a5"/>
        <w:numPr>
          <w:ilvl w:val="0"/>
          <w:numId w:val="219"/>
        </w:numPr>
        <w:ind w:left="1843" w:hanging="425"/>
        <w:jc w:val="both"/>
        <w:rPr>
          <w:rFonts w:ascii="Tahoma" w:hAnsi="Tahoma" w:cs="Tahoma"/>
          <w:szCs w:val="20"/>
        </w:rPr>
      </w:pPr>
      <w:r w:rsidRPr="00152EAC">
        <w:rPr>
          <w:rFonts w:ascii="Tahoma" w:hAnsi="Tahoma" w:cs="Tahoma"/>
          <w:szCs w:val="20"/>
        </w:rPr>
        <w:t xml:space="preserve">Обеспечить направление в </w:t>
      </w:r>
      <w:r w:rsidR="00E422FA" w:rsidRPr="00152EAC">
        <w:rPr>
          <w:rFonts w:ascii="Tahoma" w:hAnsi="Tahoma" w:cs="Tahoma"/>
          <w:szCs w:val="20"/>
        </w:rPr>
        <w:t>ИШ</w:t>
      </w:r>
      <w:r w:rsidR="008A405A" w:rsidRPr="00152EAC">
        <w:rPr>
          <w:rFonts w:ascii="Tahoma" w:hAnsi="Tahoma" w:cs="Tahoma"/>
          <w:szCs w:val="20"/>
        </w:rPr>
        <w:t xml:space="preserve"> Заказчика дочернего обращения</w:t>
      </w:r>
      <w:r w:rsidR="005D10B9" w:rsidRPr="00152EAC">
        <w:rPr>
          <w:rFonts w:ascii="Tahoma" w:hAnsi="Tahoma" w:cs="Tahoma"/>
          <w:szCs w:val="20"/>
        </w:rPr>
        <w:t xml:space="preserve"> с измененными </w:t>
      </w:r>
      <w:r w:rsidR="00E422FA" w:rsidRPr="00152EAC">
        <w:rPr>
          <w:rFonts w:ascii="Tahoma" w:hAnsi="Tahoma" w:cs="Tahoma"/>
          <w:szCs w:val="20"/>
        </w:rPr>
        <w:t>к</w:t>
      </w:r>
      <w:r w:rsidR="005D10B9" w:rsidRPr="00152EAC">
        <w:rPr>
          <w:rFonts w:ascii="Tahoma" w:hAnsi="Tahoma" w:cs="Tahoma"/>
          <w:szCs w:val="20"/>
        </w:rPr>
        <w:t>лиентом данными с указ</w:t>
      </w:r>
      <w:r w:rsidR="008A405A" w:rsidRPr="00152EAC">
        <w:rPr>
          <w:rFonts w:ascii="Tahoma" w:hAnsi="Tahoma" w:cs="Tahoma"/>
          <w:szCs w:val="20"/>
        </w:rPr>
        <w:t>анием номера родительского обращения</w:t>
      </w:r>
      <w:r w:rsidR="005D10B9" w:rsidRPr="00152EAC">
        <w:rPr>
          <w:rFonts w:ascii="Tahoma" w:hAnsi="Tahoma" w:cs="Tahoma"/>
          <w:szCs w:val="20"/>
        </w:rPr>
        <w:t>. </w:t>
      </w:r>
    </w:p>
    <w:p w14:paraId="00FDB0C9" w14:textId="2E92A607" w:rsidR="005D10B9"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p>
    <w:p w14:paraId="5A0D9FE1" w14:textId="678D8693" w:rsidR="005D10B9" w:rsidRPr="00152EAC" w:rsidRDefault="005D10B9" w:rsidP="005758B9">
      <w:pPr>
        <w:pStyle w:val="a5"/>
        <w:ind w:left="1418"/>
        <w:jc w:val="both"/>
        <w:rPr>
          <w:rFonts w:ascii="Tahoma" w:hAnsi="Tahoma" w:cs="Tahoma"/>
          <w:szCs w:val="20"/>
        </w:rPr>
      </w:pPr>
      <w:r w:rsidRPr="00152EAC">
        <w:rPr>
          <w:rFonts w:ascii="Tahoma" w:hAnsi="Tahoma" w:cs="Tahoma"/>
          <w:szCs w:val="20"/>
        </w:rPr>
        <w:t xml:space="preserve">Сценарий запускается по прямому запросу </w:t>
      </w:r>
      <w:r w:rsidR="00E422FA" w:rsidRPr="00152EAC">
        <w:rPr>
          <w:rFonts w:ascii="Tahoma" w:hAnsi="Tahoma" w:cs="Tahoma"/>
          <w:szCs w:val="20"/>
        </w:rPr>
        <w:t>к</w:t>
      </w:r>
      <w:r w:rsidRPr="00152EAC">
        <w:rPr>
          <w:rFonts w:ascii="Tahoma" w:hAnsi="Tahoma" w:cs="Tahoma"/>
          <w:szCs w:val="20"/>
        </w:rPr>
        <w:t>лиента или после выяснения данных по результату расс</w:t>
      </w:r>
      <w:r w:rsidR="008A405A" w:rsidRPr="00152EAC">
        <w:rPr>
          <w:rFonts w:ascii="Tahoma" w:hAnsi="Tahoma" w:cs="Tahoma"/>
          <w:szCs w:val="20"/>
        </w:rPr>
        <w:t>мотрения ранее поданного обращения</w:t>
      </w:r>
      <w:r w:rsidR="00FF58B9" w:rsidRPr="00152EAC">
        <w:rPr>
          <w:rFonts w:ascii="Tahoma" w:hAnsi="Tahoma" w:cs="Tahoma"/>
          <w:szCs w:val="20"/>
        </w:rPr>
        <w:t>.</w:t>
      </w:r>
    </w:p>
    <w:p w14:paraId="57BB57DF" w14:textId="6DEF249E"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Для из</w:t>
      </w:r>
      <w:r w:rsidR="008A405A" w:rsidRPr="00152EAC">
        <w:rPr>
          <w:rFonts w:ascii="Tahoma" w:hAnsi="Tahoma" w:cs="Tahoma"/>
          <w:szCs w:val="20"/>
        </w:rPr>
        <w:t>менения данных по ранее поданному обращению (родительское обращение</w:t>
      </w:r>
      <w:r w:rsidR="00FF58B9" w:rsidRPr="00152EAC">
        <w:rPr>
          <w:rFonts w:ascii="Tahoma" w:hAnsi="Tahoma" w:cs="Tahoma"/>
          <w:szCs w:val="20"/>
        </w:rPr>
        <w:t>) бот</w:t>
      </w:r>
      <w:r w:rsidR="008A405A" w:rsidRPr="00152EAC">
        <w:rPr>
          <w:rFonts w:ascii="Tahoma" w:hAnsi="Tahoma" w:cs="Tahoma"/>
          <w:szCs w:val="20"/>
        </w:rPr>
        <w:t xml:space="preserve"> выясняет номер обращения</w:t>
      </w:r>
      <w:r w:rsidRPr="00152EAC">
        <w:rPr>
          <w:rFonts w:ascii="Tahoma" w:hAnsi="Tahoma" w:cs="Tahoma"/>
          <w:szCs w:val="20"/>
        </w:rPr>
        <w:t xml:space="preserve"> </w:t>
      </w:r>
      <w:r w:rsidR="00E422FA" w:rsidRPr="00152EAC">
        <w:rPr>
          <w:rFonts w:ascii="Tahoma" w:hAnsi="Tahoma" w:cs="Tahoma"/>
          <w:szCs w:val="20"/>
        </w:rPr>
        <w:t>к</w:t>
      </w:r>
      <w:r w:rsidRPr="00152EAC">
        <w:rPr>
          <w:rFonts w:ascii="Tahoma" w:hAnsi="Tahoma" w:cs="Tahoma"/>
          <w:szCs w:val="20"/>
        </w:rPr>
        <w:t>л</w:t>
      </w:r>
      <w:r w:rsidR="008A405A" w:rsidRPr="00152EAC">
        <w:rPr>
          <w:rFonts w:ascii="Tahoma" w:hAnsi="Tahoma" w:cs="Tahoma"/>
          <w:szCs w:val="20"/>
        </w:rPr>
        <w:t>иента, осуществляет поиск,</w:t>
      </w:r>
      <w:r w:rsidRPr="00152EAC">
        <w:rPr>
          <w:rFonts w:ascii="Tahoma" w:hAnsi="Tahoma" w:cs="Tahoma"/>
          <w:szCs w:val="20"/>
        </w:rPr>
        <w:t xml:space="preserve"> и</w:t>
      </w:r>
      <w:r w:rsidR="008A405A" w:rsidRPr="00152EAC">
        <w:rPr>
          <w:rFonts w:ascii="Tahoma" w:hAnsi="Tahoma" w:cs="Tahoma"/>
          <w:szCs w:val="20"/>
        </w:rPr>
        <w:t>,</w:t>
      </w:r>
      <w:r w:rsidRPr="00152EAC">
        <w:rPr>
          <w:rFonts w:ascii="Tahoma" w:hAnsi="Tahoma" w:cs="Tahoma"/>
          <w:szCs w:val="20"/>
        </w:rPr>
        <w:t xml:space="preserve"> при успешном обнаружении</w:t>
      </w:r>
      <w:r w:rsidR="008A405A" w:rsidRPr="00152EAC">
        <w:rPr>
          <w:rFonts w:ascii="Tahoma" w:hAnsi="Tahoma" w:cs="Tahoma"/>
          <w:szCs w:val="20"/>
        </w:rPr>
        <w:t>,</w:t>
      </w:r>
      <w:r w:rsidRPr="00152EAC">
        <w:rPr>
          <w:rFonts w:ascii="Tahoma" w:hAnsi="Tahoma" w:cs="Tahoma"/>
          <w:szCs w:val="20"/>
        </w:rPr>
        <w:t xml:space="preserve"> предлагает </w:t>
      </w:r>
      <w:r w:rsidR="00E422FA" w:rsidRPr="00152EAC">
        <w:rPr>
          <w:rFonts w:ascii="Tahoma" w:hAnsi="Tahoma" w:cs="Tahoma"/>
          <w:szCs w:val="20"/>
        </w:rPr>
        <w:t>к</w:t>
      </w:r>
      <w:r w:rsidR="008A405A" w:rsidRPr="00152EAC">
        <w:rPr>
          <w:rFonts w:ascii="Tahoma" w:hAnsi="Tahoma" w:cs="Tahoma"/>
          <w:szCs w:val="20"/>
        </w:rPr>
        <w:t>лиенту изменить данные по обращению</w:t>
      </w:r>
      <w:r w:rsidRPr="00152EAC">
        <w:rPr>
          <w:rFonts w:ascii="Tahoma" w:hAnsi="Tahoma" w:cs="Tahoma"/>
          <w:szCs w:val="20"/>
        </w:rPr>
        <w:t>, а именно: </w:t>
      </w:r>
    </w:p>
    <w:p w14:paraId="4926FDBF" w14:textId="046CB842"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изменить электронную почту,</w:t>
      </w:r>
    </w:p>
    <w:p w14:paraId="77E16C43" w14:textId="59E57D03"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приложить дополнительный документ, </w:t>
      </w:r>
    </w:p>
    <w:p w14:paraId="1E034B6A" w14:textId="53F9CF67"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изменить номер телефона, </w:t>
      </w:r>
    </w:p>
    <w:p w14:paraId="2A1171E8" w14:textId="3196912A" w:rsidR="005D10B9" w:rsidRPr="00152EAC" w:rsidRDefault="005D10B9" w:rsidP="005758B9">
      <w:pPr>
        <w:pStyle w:val="a5"/>
        <w:numPr>
          <w:ilvl w:val="0"/>
          <w:numId w:val="220"/>
        </w:numPr>
        <w:ind w:left="1843" w:hanging="436"/>
        <w:rPr>
          <w:rFonts w:ascii="Tahoma" w:hAnsi="Tahoma" w:cs="Tahoma"/>
          <w:szCs w:val="20"/>
        </w:rPr>
      </w:pPr>
      <w:r w:rsidRPr="00152EAC">
        <w:rPr>
          <w:rFonts w:ascii="Tahoma" w:hAnsi="Tahoma" w:cs="Tahoma"/>
          <w:szCs w:val="20"/>
        </w:rPr>
        <w:t>подать дополнительный комментарий. </w:t>
      </w:r>
    </w:p>
    <w:p w14:paraId="7A4B91A4" w14:textId="37E7C5E9"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голосовом канале обслуживания, ввиду отсутствия технологической возможности принять дополнительный документ или изменить электронную почту, в случае выбор</w:t>
      </w:r>
      <w:r w:rsidR="00FF58B9" w:rsidRPr="00152EAC">
        <w:rPr>
          <w:rFonts w:ascii="Tahoma" w:hAnsi="Tahoma" w:cs="Tahoma"/>
          <w:szCs w:val="20"/>
        </w:rPr>
        <w:t xml:space="preserve">а </w:t>
      </w:r>
      <w:r w:rsidR="00E422FA" w:rsidRPr="00152EAC">
        <w:rPr>
          <w:rFonts w:ascii="Tahoma" w:hAnsi="Tahoma" w:cs="Tahoma"/>
          <w:szCs w:val="20"/>
        </w:rPr>
        <w:t>к</w:t>
      </w:r>
      <w:r w:rsidR="00FF58B9" w:rsidRPr="00152EAC">
        <w:rPr>
          <w:rFonts w:ascii="Tahoma" w:hAnsi="Tahoma" w:cs="Tahoma"/>
          <w:szCs w:val="20"/>
        </w:rPr>
        <w:t>лиентом указанных пунктов, бот</w:t>
      </w:r>
      <w:r w:rsidRPr="00152EAC">
        <w:rPr>
          <w:rFonts w:ascii="Tahoma" w:hAnsi="Tahoma" w:cs="Tahoma"/>
          <w:szCs w:val="20"/>
        </w:rPr>
        <w:t xml:space="preserve"> выполняет поиск доступных </w:t>
      </w:r>
      <w:r w:rsidR="00E422FA" w:rsidRPr="00152EAC">
        <w:rPr>
          <w:rFonts w:ascii="Tahoma" w:hAnsi="Tahoma" w:cs="Tahoma"/>
          <w:szCs w:val="20"/>
        </w:rPr>
        <w:t>к</w:t>
      </w:r>
      <w:r w:rsidRPr="00152EAC">
        <w:rPr>
          <w:rFonts w:ascii="Tahoma" w:hAnsi="Tahoma" w:cs="Tahoma"/>
          <w:szCs w:val="20"/>
        </w:rPr>
        <w:t xml:space="preserve">лиенту текстовых каналов обслуживания и переводит обслуживание на доступный канал по выбору </w:t>
      </w:r>
      <w:r w:rsidR="00E422FA" w:rsidRPr="00152EAC">
        <w:rPr>
          <w:rFonts w:ascii="Tahoma" w:hAnsi="Tahoma" w:cs="Tahoma"/>
          <w:szCs w:val="20"/>
        </w:rPr>
        <w:t>к</w:t>
      </w:r>
      <w:r w:rsidRPr="00152EAC">
        <w:rPr>
          <w:rFonts w:ascii="Tahoma" w:hAnsi="Tahoma" w:cs="Tahoma"/>
          <w:szCs w:val="20"/>
        </w:rPr>
        <w:t>лиента. </w:t>
      </w:r>
    </w:p>
    <w:p w14:paraId="51814510" w14:textId="35DA468D"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 по прямому запросу</w:t>
      </w:r>
      <w:r w:rsidR="003F4208" w:rsidRPr="00152EAC">
        <w:rPr>
          <w:rFonts w:ascii="Tahoma" w:hAnsi="Tahoma" w:cs="Tahoma"/>
          <w:szCs w:val="20"/>
        </w:rPr>
        <w:t>,</w:t>
      </w:r>
      <w:r w:rsidRPr="00152EAC">
        <w:rPr>
          <w:rFonts w:ascii="Tahoma" w:hAnsi="Tahoma" w:cs="Tahoma"/>
          <w:szCs w:val="20"/>
        </w:rPr>
        <w:t xml:space="preserve"> </w:t>
      </w:r>
      <w:r w:rsidR="003F4208" w:rsidRPr="00152EAC">
        <w:rPr>
          <w:rFonts w:ascii="Tahoma" w:hAnsi="Tahoma" w:cs="Tahoma"/>
          <w:szCs w:val="20"/>
        </w:rPr>
        <w:t>когда бот классифицирует запрос клиента «изменения данных по обращению»</w:t>
      </w:r>
      <w:r w:rsidRPr="00152EAC">
        <w:rPr>
          <w:rFonts w:ascii="Tahoma" w:hAnsi="Tahoma" w:cs="Tahoma"/>
          <w:szCs w:val="20"/>
        </w:rPr>
        <w:t>.</w:t>
      </w:r>
    </w:p>
    <w:p w14:paraId="67436AF3" w14:textId="00A3AC97"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 xml:space="preserve">Сценарий запускается по кнопке «Внести изменения в </w:t>
      </w:r>
      <w:r w:rsidR="00DF4565" w:rsidRPr="00152EAC">
        <w:rPr>
          <w:rFonts w:ascii="Tahoma" w:hAnsi="Tahoma" w:cs="Tahoma"/>
          <w:szCs w:val="20"/>
        </w:rPr>
        <w:t>обращение</w:t>
      </w:r>
      <w:r w:rsidRPr="00152EAC">
        <w:rPr>
          <w:rFonts w:ascii="Tahoma" w:hAnsi="Tahoma" w:cs="Tahoma"/>
          <w:szCs w:val="20"/>
        </w:rPr>
        <w:t>», которая размещается в сценариях, предоставляющих данные о результатах рассмотрения ранее поданно</w:t>
      </w:r>
      <w:r w:rsidR="00DF4565" w:rsidRPr="00152EAC">
        <w:rPr>
          <w:rFonts w:ascii="Tahoma" w:hAnsi="Tahoma" w:cs="Tahoma"/>
          <w:szCs w:val="20"/>
        </w:rPr>
        <w:t>го</w:t>
      </w:r>
      <w:r w:rsidRPr="00152EAC">
        <w:rPr>
          <w:rFonts w:ascii="Tahoma" w:hAnsi="Tahoma" w:cs="Tahoma"/>
          <w:szCs w:val="20"/>
        </w:rPr>
        <w:t xml:space="preserve"> </w:t>
      </w:r>
      <w:r w:rsidR="00DF4565" w:rsidRPr="00152EAC">
        <w:rPr>
          <w:rFonts w:ascii="Tahoma" w:hAnsi="Tahoma" w:cs="Tahoma"/>
          <w:szCs w:val="20"/>
        </w:rPr>
        <w:t>обращения</w:t>
      </w:r>
      <w:r w:rsidRPr="00152EAC">
        <w:rPr>
          <w:rFonts w:ascii="Tahoma" w:hAnsi="Tahoma" w:cs="Tahoma"/>
          <w:szCs w:val="20"/>
        </w:rPr>
        <w:t>.</w:t>
      </w:r>
    </w:p>
    <w:p w14:paraId="2D9D2E79" w14:textId="16F50CAB"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процессе диалога ФЛ/ЮЛ (голосового и текстового) робот квалифицирует запрос клиента на изменение данных по ранее поданно</w:t>
      </w:r>
      <w:r w:rsidR="00DF4565" w:rsidRPr="00152EAC">
        <w:rPr>
          <w:rFonts w:ascii="Tahoma" w:hAnsi="Tahoma" w:cs="Tahoma"/>
          <w:szCs w:val="20"/>
        </w:rPr>
        <w:t>му</w:t>
      </w:r>
      <w:r w:rsidRPr="00152EAC">
        <w:rPr>
          <w:rFonts w:ascii="Tahoma" w:hAnsi="Tahoma" w:cs="Tahoma"/>
          <w:szCs w:val="20"/>
        </w:rPr>
        <w:t xml:space="preserve"> </w:t>
      </w:r>
      <w:r w:rsidR="00DF4565" w:rsidRPr="00152EAC">
        <w:rPr>
          <w:rFonts w:ascii="Tahoma" w:hAnsi="Tahoma" w:cs="Tahoma"/>
          <w:szCs w:val="20"/>
        </w:rPr>
        <w:t>обращению</w:t>
      </w:r>
      <w:r w:rsidRPr="00152EAC">
        <w:rPr>
          <w:rFonts w:ascii="Tahoma" w:hAnsi="Tahoma" w:cs="Tahoma"/>
          <w:szCs w:val="20"/>
        </w:rPr>
        <w:t xml:space="preserve"> (уточнение, ошибочные данные и др.). </w:t>
      </w:r>
    </w:p>
    <w:p w14:paraId="020CA7C3" w14:textId="2728E559"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Сценарий запускается по прямому запросу или после выяснения данных по результату рассмотрения ранее поданно</w:t>
      </w:r>
      <w:r w:rsidR="00DF4565" w:rsidRPr="00152EAC">
        <w:rPr>
          <w:rFonts w:ascii="Tahoma" w:hAnsi="Tahoma" w:cs="Tahoma"/>
          <w:szCs w:val="20"/>
        </w:rPr>
        <w:t>му обращению</w:t>
      </w:r>
      <w:r w:rsidRPr="00152EAC">
        <w:rPr>
          <w:rFonts w:ascii="Tahoma" w:hAnsi="Tahoma" w:cs="Tahoma"/>
          <w:szCs w:val="20"/>
        </w:rPr>
        <w:t xml:space="preserve">. В процессе диалога бот уточняет у клиента параметры обращения для поиска. Например, это последнее обращение, тематика обращения, дата создания, регистрационный номер и др. </w:t>
      </w:r>
    </w:p>
    <w:p w14:paraId="3A8C821D" w14:textId="359163E2" w:rsidR="008A405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lastRenderedPageBreak/>
        <w:t>Для изменения данных по ранее пода</w:t>
      </w:r>
      <w:r w:rsidR="00DF4565" w:rsidRPr="00152EAC">
        <w:rPr>
          <w:rFonts w:ascii="Tahoma" w:hAnsi="Tahoma" w:cs="Tahoma"/>
          <w:szCs w:val="20"/>
        </w:rPr>
        <w:t>нному обращению</w:t>
      </w:r>
      <w:r w:rsidRPr="00152EAC">
        <w:rPr>
          <w:rFonts w:ascii="Tahoma" w:hAnsi="Tahoma" w:cs="Tahoma"/>
          <w:szCs w:val="20"/>
        </w:rPr>
        <w:t xml:space="preserve"> (родительское обращение) бот уточняет данные, используя причину и подпричину из родительского обращения. Создание нового (дочернего), уточненного обращения должно быть аналогично сценарию создания родительского обращения, за исключением сбора данных по клиенту, т.к. они применяются по аналогии с родительским обращением. После сбора данных для создания нового (дочернего) обращения, уточняется у клиента правильность понимания его обращения и запрашивается подтверждения клиента на отправку обращения. </w:t>
      </w:r>
    </w:p>
    <w:p w14:paraId="77D0EF51" w14:textId="1A75B931" w:rsidR="0037480A" w:rsidRPr="00152EAC" w:rsidRDefault="008A405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В шаблоне дочернего обращения добавлена информация о параметрах родительс</w:t>
      </w:r>
      <w:r w:rsidR="0037480A" w:rsidRPr="00152EAC">
        <w:rPr>
          <w:rFonts w:ascii="Tahoma" w:hAnsi="Tahoma" w:cs="Tahoma"/>
          <w:szCs w:val="20"/>
        </w:rPr>
        <w:t>кого обращения</w:t>
      </w:r>
      <w:r w:rsidRPr="00152EAC">
        <w:rPr>
          <w:rFonts w:ascii="Tahoma" w:hAnsi="Tahoma" w:cs="Tahoma"/>
          <w:szCs w:val="20"/>
        </w:rPr>
        <w:t xml:space="preserve">.  </w:t>
      </w:r>
    </w:p>
    <w:p w14:paraId="44C73E08" w14:textId="00C5FCF4" w:rsidR="005D10B9" w:rsidRPr="00152EAC" w:rsidRDefault="006A1CFB" w:rsidP="005758B9">
      <w:pPr>
        <w:pStyle w:val="a5"/>
        <w:numPr>
          <w:ilvl w:val="2"/>
          <w:numId w:val="220"/>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w:t>
      </w:r>
      <w:r w:rsidR="0037480A" w:rsidRPr="00152EAC">
        <w:rPr>
          <w:rFonts w:ascii="Tahoma" w:hAnsi="Tahoma" w:cs="Tahoma"/>
          <w:szCs w:val="20"/>
        </w:rPr>
        <w:t xml:space="preserve">изменения данных </w:t>
      </w:r>
      <w:r w:rsidR="00DF4565" w:rsidRPr="00152EAC">
        <w:rPr>
          <w:rFonts w:ascii="Tahoma" w:hAnsi="Tahoma" w:cs="Tahoma"/>
          <w:szCs w:val="20"/>
        </w:rPr>
        <w:t>по обращению</w:t>
      </w:r>
      <w:r w:rsidRPr="00152EAC">
        <w:rPr>
          <w:rFonts w:ascii="Tahoma" w:hAnsi="Tahoma" w:cs="Tahoma"/>
          <w:szCs w:val="20"/>
        </w:rPr>
        <w:t>»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5D10B9" w:rsidRPr="00152EAC" w14:paraId="58CFC765"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6EBC5" w14:textId="787715E6" w:rsidR="005D10B9" w:rsidRPr="00152EAC" w:rsidRDefault="005D10B9">
            <w:pPr>
              <w:rPr>
                <w:rFonts w:ascii="Tahoma" w:hAnsi="Tahoma" w:cs="Tahoma"/>
                <w:szCs w:val="20"/>
              </w:rPr>
            </w:pPr>
            <w:r w:rsidRPr="00152EAC">
              <w:rPr>
                <w:rFonts w:ascii="Tahoma" w:hAnsi="Tahoma" w:cs="Tahoma"/>
                <w:szCs w:val="20"/>
              </w:rPr>
              <w:t>Внести изменения в заявку/обращение</w:t>
            </w:r>
            <w:r w:rsidR="00E422FA" w:rsidRPr="00152EAC">
              <w:rPr>
                <w:rFonts w:ascii="Tahoma" w:hAnsi="Tahoma" w:cs="Tahoma"/>
                <w:szCs w:val="20"/>
              </w:rPr>
              <w:t>; Уже подавал заявку, нужно с</w:t>
            </w:r>
            <w:r w:rsidRPr="00152EAC">
              <w:rPr>
                <w:rFonts w:ascii="Tahoma" w:hAnsi="Tahoma" w:cs="Tahoma"/>
                <w:szCs w:val="20"/>
              </w:rPr>
              <w:t>корректировать/исправить/изменить/поправить/убрать/указать другую информацию/данные</w:t>
            </w:r>
            <w:r w:rsidR="00E422FA" w:rsidRPr="00152EAC">
              <w:rPr>
                <w:rFonts w:ascii="Tahoma" w:hAnsi="Tahoma" w:cs="Tahoma"/>
                <w:szCs w:val="20"/>
              </w:rPr>
              <w:t xml:space="preserve">; </w:t>
            </w:r>
            <w:r w:rsidRPr="00152EAC">
              <w:rPr>
                <w:rFonts w:ascii="Tahoma" w:hAnsi="Tahoma" w:cs="Tahoma"/>
                <w:szCs w:val="20"/>
              </w:rPr>
              <w:t>Уже подавал обращение, нужно скорректировать/исправить/изменить/поправить/убрать/указать другую информацию/данные</w:t>
            </w:r>
            <w:r w:rsidR="00E422FA" w:rsidRPr="00152EAC">
              <w:rPr>
                <w:rFonts w:ascii="Tahoma" w:hAnsi="Tahoma" w:cs="Tahoma"/>
                <w:szCs w:val="20"/>
              </w:rPr>
              <w:t xml:space="preserve">; </w:t>
            </w:r>
            <w:r w:rsidRPr="00152EAC">
              <w:rPr>
                <w:rFonts w:ascii="Tahoma" w:hAnsi="Tahoma" w:cs="Tahoma"/>
                <w:szCs w:val="20"/>
              </w:rPr>
              <w:t>Поменять имейл/телефон/данные/информацию/контактные данные в заявке/обращении</w:t>
            </w:r>
            <w:r w:rsidR="00E422FA" w:rsidRPr="00152EAC">
              <w:rPr>
                <w:rFonts w:ascii="Tahoma" w:hAnsi="Tahoma" w:cs="Tahoma"/>
                <w:szCs w:val="20"/>
              </w:rPr>
              <w:t xml:space="preserve">; </w:t>
            </w:r>
            <w:r w:rsidRPr="00152EAC">
              <w:rPr>
                <w:rFonts w:ascii="Tahoma" w:hAnsi="Tahoma" w:cs="Tahoma"/>
                <w:szCs w:val="20"/>
              </w:rPr>
              <w:t>Ошибочные/некорректные/неправильные данные в поданной заявке/обращении</w:t>
            </w:r>
            <w:r w:rsidR="00E422FA" w:rsidRPr="00152EAC">
              <w:rPr>
                <w:rFonts w:ascii="Tahoma" w:hAnsi="Tahoma" w:cs="Tahoma"/>
                <w:szCs w:val="20"/>
              </w:rPr>
              <w:t xml:space="preserve">; </w:t>
            </w:r>
            <w:r w:rsidRPr="00152EAC">
              <w:rPr>
                <w:rFonts w:ascii="Tahoma" w:hAnsi="Tahoma" w:cs="Tahoma"/>
                <w:szCs w:val="20"/>
              </w:rPr>
              <w:t>Уточнить информацию по заявке</w:t>
            </w:r>
            <w:r w:rsidR="00E422FA" w:rsidRPr="00152EAC">
              <w:rPr>
                <w:rFonts w:ascii="Tahoma" w:hAnsi="Tahoma" w:cs="Tahoma"/>
                <w:szCs w:val="20"/>
              </w:rPr>
              <w:t xml:space="preserve">; </w:t>
            </w:r>
            <w:r w:rsidRPr="00152EAC">
              <w:rPr>
                <w:rFonts w:ascii="Tahoma" w:hAnsi="Tahoma" w:cs="Tahoma"/>
                <w:szCs w:val="20"/>
              </w:rPr>
              <w:t>Дополнить заявку</w:t>
            </w:r>
            <w:r w:rsidR="00E422FA" w:rsidRPr="00152EAC">
              <w:rPr>
                <w:rFonts w:ascii="Tahoma" w:hAnsi="Tahoma" w:cs="Tahoma"/>
                <w:szCs w:val="20"/>
              </w:rPr>
              <w:t xml:space="preserve">; </w:t>
            </w:r>
            <w:r w:rsidRPr="00152EAC">
              <w:rPr>
                <w:rFonts w:ascii="Tahoma" w:hAnsi="Tahoma" w:cs="Tahoma"/>
                <w:szCs w:val="20"/>
              </w:rPr>
              <w:t>Ошибся в номере/телефоне/почте/имейле, когда подавал заявку</w:t>
            </w:r>
            <w:r w:rsidR="00E422FA" w:rsidRPr="00152EAC">
              <w:rPr>
                <w:rFonts w:ascii="Tahoma" w:hAnsi="Tahoma" w:cs="Tahoma"/>
                <w:szCs w:val="20"/>
              </w:rPr>
              <w:t xml:space="preserve">; </w:t>
            </w:r>
            <w:r w:rsidRPr="00152EAC">
              <w:rPr>
                <w:rFonts w:ascii="Tahoma" w:hAnsi="Tahoma" w:cs="Tahoma"/>
                <w:szCs w:val="20"/>
              </w:rPr>
              <w:t>Отредактировать уже поданную/старую заявку</w:t>
            </w:r>
            <w:r w:rsidR="00E422FA" w:rsidRPr="00152EAC">
              <w:rPr>
                <w:rFonts w:ascii="Tahoma" w:hAnsi="Tahoma" w:cs="Tahoma"/>
                <w:szCs w:val="20"/>
              </w:rPr>
              <w:t xml:space="preserve">; </w:t>
            </w:r>
            <w:r w:rsidRPr="00152EAC">
              <w:rPr>
                <w:rFonts w:ascii="Tahoma" w:hAnsi="Tahoma" w:cs="Tahoma"/>
                <w:szCs w:val="20"/>
              </w:rPr>
              <w:t>Не все документы/файлы приложил к заявке</w:t>
            </w:r>
            <w:r w:rsidR="00E422FA" w:rsidRPr="00152EAC">
              <w:rPr>
                <w:rFonts w:ascii="Tahoma" w:hAnsi="Tahoma" w:cs="Tahoma"/>
                <w:szCs w:val="20"/>
              </w:rPr>
              <w:t xml:space="preserve">; </w:t>
            </w:r>
            <w:r w:rsidRPr="00152EAC">
              <w:rPr>
                <w:rFonts w:ascii="Tahoma" w:hAnsi="Tahoma" w:cs="Tahoma"/>
                <w:szCs w:val="20"/>
              </w:rPr>
              <w:t>Хочу перепроверить заявку</w:t>
            </w:r>
            <w:r w:rsidR="00E422FA" w:rsidRPr="00152EAC">
              <w:rPr>
                <w:rFonts w:ascii="Tahoma" w:hAnsi="Tahoma" w:cs="Tahoma"/>
                <w:szCs w:val="20"/>
              </w:rPr>
              <w:t xml:space="preserve">; </w:t>
            </w:r>
            <w:r w:rsidRPr="00152EAC">
              <w:rPr>
                <w:rFonts w:ascii="Tahoma" w:hAnsi="Tahoma" w:cs="Tahoma"/>
                <w:szCs w:val="20"/>
              </w:rPr>
              <w:t>Сомневаюсь, что указал корректные данные в заявке</w:t>
            </w:r>
          </w:p>
        </w:tc>
      </w:tr>
    </w:tbl>
    <w:p w14:paraId="4A15F2B6" w14:textId="4E23F189" w:rsidR="005D10B9" w:rsidRPr="00152EAC" w:rsidRDefault="005D10B9" w:rsidP="005758B9">
      <w:pPr>
        <w:pStyle w:val="a5"/>
        <w:numPr>
          <w:ilvl w:val="2"/>
          <w:numId w:val="220"/>
        </w:numPr>
        <w:ind w:left="1418" w:hanging="851"/>
        <w:jc w:val="both"/>
        <w:rPr>
          <w:rFonts w:ascii="Tahoma" w:hAnsi="Tahoma" w:cs="Tahoma"/>
          <w:szCs w:val="20"/>
        </w:rPr>
      </w:pPr>
      <w:r w:rsidRPr="00152EAC">
        <w:rPr>
          <w:rFonts w:ascii="Tahoma" w:hAnsi="Tahoma" w:cs="Tahoma"/>
          <w:szCs w:val="20"/>
        </w:rPr>
        <w:t xml:space="preserve">Перед сохранение </w:t>
      </w:r>
      <w:r w:rsidR="00DF4565" w:rsidRPr="00152EAC">
        <w:rPr>
          <w:rFonts w:ascii="Tahoma" w:hAnsi="Tahoma" w:cs="Tahoma"/>
          <w:szCs w:val="20"/>
        </w:rPr>
        <w:t>обращения</w:t>
      </w:r>
      <w:r w:rsidRPr="00152EAC">
        <w:rPr>
          <w:rFonts w:ascii="Tahoma" w:hAnsi="Tahoma" w:cs="Tahoma"/>
          <w:szCs w:val="20"/>
        </w:rPr>
        <w:t>, провести проверку статуса ранее созданно</w:t>
      </w:r>
      <w:r w:rsidR="00DF4565" w:rsidRPr="00152EAC">
        <w:rPr>
          <w:rFonts w:ascii="Tahoma" w:hAnsi="Tahoma" w:cs="Tahoma"/>
          <w:szCs w:val="20"/>
        </w:rPr>
        <w:t>му обращению</w:t>
      </w:r>
      <w:r w:rsidRPr="00152EAC">
        <w:rPr>
          <w:rFonts w:ascii="Tahoma" w:hAnsi="Tahoma" w:cs="Tahoma"/>
          <w:szCs w:val="20"/>
        </w:rPr>
        <w:t xml:space="preserve">, если </w:t>
      </w:r>
      <w:r w:rsidR="00DF4565" w:rsidRPr="00152EAC">
        <w:rPr>
          <w:rFonts w:ascii="Tahoma" w:hAnsi="Tahoma" w:cs="Tahoma"/>
          <w:szCs w:val="20"/>
        </w:rPr>
        <w:t xml:space="preserve">обращение </w:t>
      </w:r>
      <w:r w:rsidRPr="00152EAC">
        <w:rPr>
          <w:rFonts w:ascii="Tahoma" w:hAnsi="Tahoma" w:cs="Tahoma"/>
          <w:szCs w:val="20"/>
        </w:rPr>
        <w:t>“активная” (</w:t>
      </w:r>
      <w:r w:rsidR="00DF4565" w:rsidRPr="00152EAC">
        <w:rPr>
          <w:rFonts w:ascii="Tahoma" w:hAnsi="Tahoma" w:cs="Tahoma"/>
          <w:szCs w:val="20"/>
        </w:rPr>
        <w:t xml:space="preserve">заявка </w:t>
      </w:r>
      <w:r w:rsidRPr="00152EAC">
        <w:rPr>
          <w:rFonts w:ascii="Tahoma" w:hAnsi="Tahoma" w:cs="Tahoma"/>
          <w:szCs w:val="20"/>
        </w:rPr>
        <w:t>еще не в раб</w:t>
      </w:r>
      <w:r w:rsidR="00DF4565" w:rsidRPr="00152EAC">
        <w:rPr>
          <w:rFonts w:ascii="Tahoma" w:hAnsi="Tahoma" w:cs="Tahoma"/>
          <w:szCs w:val="20"/>
        </w:rPr>
        <w:t>оте), то изменения в существующее обращение</w:t>
      </w:r>
      <w:r w:rsidRPr="00152EAC">
        <w:rPr>
          <w:rFonts w:ascii="Tahoma" w:hAnsi="Tahoma" w:cs="Tahoma"/>
          <w:szCs w:val="20"/>
        </w:rPr>
        <w:t xml:space="preserve"> могут быть внесены (номер </w:t>
      </w:r>
      <w:r w:rsidR="00DF4565" w:rsidRPr="00152EAC">
        <w:rPr>
          <w:rFonts w:ascii="Tahoma" w:hAnsi="Tahoma" w:cs="Tahoma"/>
          <w:szCs w:val="20"/>
        </w:rPr>
        <w:t>обращения</w:t>
      </w:r>
      <w:r w:rsidRPr="00152EAC">
        <w:rPr>
          <w:rFonts w:ascii="Tahoma" w:hAnsi="Tahoma" w:cs="Tahoma"/>
          <w:szCs w:val="20"/>
        </w:rPr>
        <w:t xml:space="preserve"> указывать, как номер предыдуще</w:t>
      </w:r>
      <w:r w:rsidR="00DF4565" w:rsidRPr="00152EAC">
        <w:rPr>
          <w:rFonts w:ascii="Tahoma" w:hAnsi="Tahoma" w:cs="Tahoma"/>
          <w:szCs w:val="20"/>
        </w:rPr>
        <w:t>го обращение</w:t>
      </w:r>
      <w:r w:rsidRPr="00152EAC">
        <w:rPr>
          <w:rFonts w:ascii="Tahoma" w:hAnsi="Tahoma" w:cs="Tahoma"/>
          <w:szCs w:val="20"/>
        </w:rPr>
        <w:t xml:space="preserve">). Если </w:t>
      </w:r>
      <w:r w:rsidR="00DF4565" w:rsidRPr="00152EAC">
        <w:rPr>
          <w:rFonts w:ascii="Tahoma" w:hAnsi="Tahoma" w:cs="Tahoma"/>
          <w:szCs w:val="20"/>
        </w:rPr>
        <w:t>обращение</w:t>
      </w:r>
      <w:r w:rsidRPr="00152EAC">
        <w:rPr>
          <w:rFonts w:ascii="Tahoma" w:hAnsi="Tahoma" w:cs="Tahoma"/>
          <w:szCs w:val="20"/>
        </w:rPr>
        <w:t xml:space="preserve"> имеет статус “активная в работе”, </w:t>
      </w:r>
      <w:r w:rsidR="00DF4565" w:rsidRPr="00152EAC">
        <w:rPr>
          <w:rFonts w:ascii="Tahoma" w:hAnsi="Tahoma" w:cs="Tahoma"/>
          <w:szCs w:val="20"/>
        </w:rPr>
        <w:t>обращение</w:t>
      </w:r>
      <w:r w:rsidRPr="00152EAC">
        <w:rPr>
          <w:rFonts w:ascii="Tahoma" w:hAnsi="Tahoma" w:cs="Tahoma"/>
          <w:szCs w:val="20"/>
        </w:rPr>
        <w:t xml:space="preserve"> должн</w:t>
      </w:r>
      <w:r w:rsidR="00DF4565" w:rsidRPr="00152EAC">
        <w:rPr>
          <w:rFonts w:ascii="Tahoma" w:hAnsi="Tahoma" w:cs="Tahoma"/>
          <w:szCs w:val="20"/>
        </w:rPr>
        <w:t xml:space="preserve">о быть направлено, как дочернее обращение </w:t>
      </w:r>
      <w:r w:rsidRPr="00152EAC">
        <w:rPr>
          <w:rFonts w:ascii="Tahoma" w:hAnsi="Tahoma" w:cs="Tahoma"/>
          <w:szCs w:val="20"/>
        </w:rPr>
        <w:t xml:space="preserve">(номер </w:t>
      </w:r>
      <w:r w:rsidR="00DF4565" w:rsidRPr="00152EAC">
        <w:rPr>
          <w:rFonts w:ascii="Tahoma" w:hAnsi="Tahoma" w:cs="Tahoma"/>
          <w:szCs w:val="20"/>
        </w:rPr>
        <w:t>обращения</w:t>
      </w:r>
      <w:r w:rsidRPr="00152EAC">
        <w:rPr>
          <w:rFonts w:ascii="Tahoma" w:hAnsi="Tahoma" w:cs="Tahoma"/>
          <w:szCs w:val="20"/>
        </w:rPr>
        <w:t xml:space="preserve"> указывается, как новый номер</w:t>
      </w:r>
      <w:r w:rsidR="00B3533C" w:rsidRPr="00152EAC">
        <w:rPr>
          <w:rFonts w:ascii="Tahoma" w:hAnsi="Tahoma" w:cs="Tahoma"/>
          <w:szCs w:val="20"/>
        </w:rPr>
        <w:t xml:space="preserve"> </w:t>
      </w:r>
      <w:r w:rsidR="00DF4565" w:rsidRPr="00152EAC">
        <w:rPr>
          <w:rFonts w:ascii="Tahoma" w:hAnsi="Tahoma" w:cs="Tahoma"/>
          <w:szCs w:val="20"/>
        </w:rPr>
        <w:t>обращения</w:t>
      </w:r>
      <w:r w:rsidRPr="00152EAC">
        <w:rPr>
          <w:rFonts w:ascii="Tahoma" w:hAnsi="Tahoma" w:cs="Tahoma"/>
          <w:szCs w:val="20"/>
        </w:rPr>
        <w:t>, но в т.ч. указывается номер родительско</w:t>
      </w:r>
      <w:r w:rsidR="00DF4565" w:rsidRPr="00152EAC">
        <w:rPr>
          <w:rFonts w:ascii="Tahoma" w:hAnsi="Tahoma" w:cs="Tahoma"/>
          <w:szCs w:val="20"/>
        </w:rPr>
        <w:t>го обращения</w:t>
      </w:r>
      <w:r w:rsidRPr="00152EAC">
        <w:rPr>
          <w:rFonts w:ascii="Tahoma" w:hAnsi="Tahoma" w:cs="Tahoma"/>
          <w:szCs w:val="20"/>
        </w:rPr>
        <w:t>).</w:t>
      </w:r>
    </w:p>
    <w:p w14:paraId="7AA14D9A" w14:textId="4F85FEDC" w:rsidR="0037480A" w:rsidRPr="00152EAC" w:rsidRDefault="00800FBA" w:rsidP="005758B9">
      <w:pPr>
        <w:pStyle w:val="a5"/>
        <w:numPr>
          <w:ilvl w:val="2"/>
          <w:numId w:val="220"/>
        </w:numPr>
        <w:ind w:left="1418" w:hanging="851"/>
        <w:jc w:val="both"/>
        <w:rPr>
          <w:rFonts w:ascii="Tahoma" w:hAnsi="Tahoma" w:cs="Tahoma"/>
          <w:szCs w:val="20"/>
        </w:rPr>
      </w:pPr>
      <w:r w:rsidRPr="00152EAC">
        <w:rPr>
          <w:rFonts w:ascii="Tahoma" w:hAnsi="Tahoma" w:cs="Tahoma"/>
          <w:szCs w:val="20"/>
        </w:rPr>
        <w:t>Номер обращения</w:t>
      </w:r>
      <w:r w:rsidR="0037480A" w:rsidRPr="00152EAC">
        <w:rPr>
          <w:rFonts w:ascii="Tahoma" w:hAnsi="Tahoma" w:cs="Tahoma"/>
          <w:szCs w:val="20"/>
        </w:rPr>
        <w:t xml:space="preserve"> бот присваивает самостоятельно, данный номер у каждо</w:t>
      </w:r>
      <w:r w:rsidRPr="00152EAC">
        <w:rPr>
          <w:rFonts w:ascii="Tahoma" w:hAnsi="Tahoma" w:cs="Tahoma"/>
          <w:szCs w:val="20"/>
        </w:rPr>
        <w:t>го обращения</w:t>
      </w:r>
      <w:r w:rsidR="0037480A" w:rsidRPr="00152EAC">
        <w:rPr>
          <w:rFonts w:ascii="Tahoma" w:hAnsi="Tahoma" w:cs="Tahoma"/>
          <w:szCs w:val="20"/>
        </w:rPr>
        <w:t xml:space="preserve"> должен быть уникальным, содержать префикс, указывающий на Систему (префикс будет присвоен при формировании расширенного ТЗ).</w:t>
      </w:r>
    </w:p>
    <w:p w14:paraId="1728105A" w14:textId="37F7890F" w:rsidR="006A1CFB" w:rsidRPr="00152EAC" w:rsidRDefault="006A1CFB">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33</w:t>
      </w:r>
      <w:r w:rsidRPr="00152EAC">
        <w:rPr>
          <w:rFonts w:ascii="Tahoma" w:hAnsi="Tahoma" w:cs="Tahoma"/>
          <w:b/>
          <w:szCs w:val="20"/>
        </w:rPr>
        <w:t>. Основные методы для сценария.</w:t>
      </w:r>
    </w:p>
    <w:tbl>
      <w:tblPr>
        <w:tblW w:w="0" w:type="auto"/>
        <w:jc w:val="right"/>
        <w:tblCellMar>
          <w:top w:w="15" w:type="dxa"/>
          <w:left w:w="15" w:type="dxa"/>
          <w:bottom w:w="15" w:type="dxa"/>
          <w:right w:w="15" w:type="dxa"/>
        </w:tblCellMar>
        <w:tblLook w:val="04A0" w:firstRow="1" w:lastRow="0" w:firstColumn="1" w:lastColumn="0" w:noHBand="0" w:noVBand="1"/>
      </w:tblPr>
      <w:tblGrid>
        <w:gridCol w:w="724"/>
        <w:gridCol w:w="4120"/>
        <w:gridCol w:w="3482"/>
      </w:tblGrid>
      <w:tr w:rsidR="00A14110" w:rsidRPr="00152EAC" w14:paraId="2ACBDDBD"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5A70E7" w14:textId="784BBD90"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120" w:type="dxa"/>
            <w:tcBorders>
              <w:top w:val="single" w:sz="8" w:space="0" w:color="000000"/>
              <w:left w:val="single" w:sz="8" w:space="0" w:color="000000"/>
              <w:bottom w:val="single" w:sz="8" w:space="0" w:color="000000"/>
              <w:right w:val="single" w:sz="8" w:space="0" w:color="000000"/>
            </w:tcBorders>
            <w:vAlign w:val="center"/>
          </w:tcPr>
          <w:p w14:paraId="10AA01B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0FD0D8"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0F5B3BBB"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066B6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1</w:t>
            </w:r>
          </w:p>
        </w:tc>
        <w:tc>
          <w:tcPr>
            <w:tcW w:w="4120" w:type="dxa"/>
            <w:tcBorders>
              <w:top w:val="single" w:sz="8" w:space="0" w:color="000000"/>
              <w:left w:val="single" w:sz="8" w:space="0" w:color="000000"/>
              <w:bottom w:val="single" w:sz="8" w:space="0" w:color="000000"/>
              <w:right w:val="single" w:sz="8" w:space="0" w:color="000000"/>
            </w:tcBorders>
            <w:vAlign w:val="center"/>
          </w:tcPr>
          <w:p w14:paraId="135272A2"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047722" w14:textId="77777777" w:rsidR="006A1CFB" w:rsidRPr="00152EAC" w:rsidRDefault="006A1CFB"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35762070"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0F2962"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2</w:t>
            </w:r>
          </w:p>
        </w:tc>
        <w:tc>
          <w:tcPr>
            <w:tcW w:w="4120" w:type="dxa"/>
            <w:tcBorders>
              <w:top w:val="single" w:sz="8" w:space="0" w:color="000000"/>
              <w:left w:val="single" w:sz="8" w:space="0" w:color="000000"/>
              <w:bottom w:val="single" w:sz="8" w:space="0" w:color="000000"/>
              <w:right w:val="single" w:sz="8" w:space="0" w:color="000000"/>
            </w:tcBorders>
            <w:vAlign w:val="center"/>
          </w:tcPr>
          <w:p w14:paraId="72B37422"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7B2CE4"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r>
      <w:tr w:rsidR="00A14110" w:rsidRPr="00152EAC" w14:paraId="2D345BC2" w14:textId="77777777" w:rsidTr="005758B9">
        <w:trPr>
          <w:jc w:val="right"/>
        </w:trPr>
        <w:tc>
          <w:tcPr>
            <w:tcW w:w="6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C73AF6" w14:textId="77777777" w:rsidR="006A1CFB" w:rsidRPr="00152EAC" w:rsidRDefault="006A1CFB" w:rsidP="005758B9">
            <w:pPr>
              <w:pStyle w:val="a5"/>
              <w:spacing w:after="0"/>
              <w:ind w:left="0" w:firstLine="414"/>
              <w:rPr>
                <w:rFonts w:ascii="Tahoma" w:hAnsi="Tahoma" w:cs="Tahoma"/>
                <w:szCs w:val="20"/>
              </w:rPr>
            </w:pPr>
            <w:r w:rsidRPr="00152EAC">
              <w:rPr>
                <w:rFonts w:ascii="Tahoma" w:hAnsi="Tahoma" w:cs="Tahoma"/>
                <w:szCs w:val="20"/>
              </w:rPr>
              <w:t>3</w:t>
            </w:r>
          </w:p>
        </w:tc>
        <w:tc>
          <w:tcPr>
            <w:tcW w:w="4120" w:type="dxa"/>
            <w:tcBorders>
              <w:top w:val="single" w:sz="8" w:space="0" w:color="000000"/>
              <w:left w:val="single" w:sz="8" w:space="0" w:color="000000"/>
              <w:bottom w:val="single" w:sz="8" w:space="0" w:color="000000"/>
              <w:right w:val="single" w:sz="8" w:space="0" w:color="000000"/>
            </w:tcBorders>
            <w:vAlign w:val="center"/>
          </w:tcPr>
          <w:p w14:paraId="692DB3C6"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Подать заявку</w:t>
            </w:r>
          </w:p>
        </w:tc>
        <w:tc>
          <w:tcPr>
            <w:tcW w:w="34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56ACEA" w14:textId="77777777" w:rsidR="006A1CFB" w:rsidRPr="00152EAC" w:rsidRDefault="006A1CFB" w:rsidP="005758B9">
            <w:pPr>
              <w:pStyle w:val="a5"/>
              <w:spacing w:after="0"/>
              <w:ind w:left="163"/>
              <w:rPr>
                <w:rFonts w:ascii="Tahoma" w:hAnsi="Tahoma" w:cs="Tahoma"/>
                <w:szCs w:val="20"/>
              </w:rPr>
            </w:pPr>
            <w:r w:rsidRPr="00152EAC">
              <w:rPr>
                <w:rFonts w:ascii="Tahoma" w:hAnsi="Tahoma" w:cs="Tahoma"/>
                <w:szCs w:val="20"/>
              </w:rPr>
              <w:t>Подать заявку</w:t>
            </w:r>
          </w:p>
        </w:tc>
      </w:tr>
    </w:tbl>
    <w:p w14:paraId="4CB0F7A5" w14:textId="77777777" w:rsidR="006A1CFB" w:rsidRPr="00152EAC" w:rsidRDefault="006A1CFB"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DD10363" w14:textId="6A2EA47A" w:rsidR="00532013" w:rsidRPr="00152EAC" w:rsidRDefault="00532013">
      <w:pPr>
        <w:pStyle w:val="a5"/>
        <w:ind w:firstLine="414"/>
        <w:rPr>
          <w:rFonts w:ascii="Tahoma" w:hAnsi="Tahoma" w:cs="Tahoma"/>
          <w:szCs w:val="20"/>
        </w:rPr>
      </w:pPr>
    </w:p>
    <w:p w14:paraId="54DDFBDA" w14:textId="1226A1EE" w:rsidR="00532013" w:rsidRPr="00152EAC" w:rsidRDefault="00532013" w:rsidP="005758B9">
      <w:pPr>
        <w:pStyle w:val="20"/>
        <w:numPr>
          <w:ilvl w:val="1"/>
          <w:numId w:val="14"/>
        </w:numPr>
        <w:spacing w:before="0"/>
        <w:ind w:left="567" w:hanging="567"/>
        <w:jc w:val="both"/>
        <w:rPr>
          <w:rFonts w:ascii="Tahoma" w:hAnsi="Tahoma" w:cs="Tahoma"/>
          <w:b/>
          <w:color w:val="auto"/>
          <w:sz w:val="20"/>
          <w:szCs w:val="20"/>
        </w:rPr>
      </w:pPr>
      <w:bookmarkStart w:id="53" w:name="_Toc212740436"/>
      <w:bookmarkStart w:id="54" w:name="_Toc24707792"/>
      <w:r w:rsidRPr="00152EAC">
        <w:rPr>
          <w:rFonts w:ascii="Tahoma" w:hAnsi="Tahoma" w:cs="Tahoma"/>
          <w:b/>
          <w:color w:val="auto"/>
          <w:sz w:val="20"/>
          <w:szCs w:val="20"/>
        </w:rPr>
        <w:t>Предоставление информации по ранее поданному обращению: его статус, дата закрытия, результат рассмотрения.</w:t>
      </w:r>
      <w:bookmarkEnd w:id="53"/>
    </w:p>
    <w:bookmarkEnd w:id="54"/>
    <w:p w14:paraId="15208ED2" w14:textId="63279C48" w:rsidR="00337B77" w:rsidRPr="00152EAC" w:rsidRDefault="00401D22" w:rsidP="005758B9">
      <w:pPr>
        <w:pStyle w:val="a5"/>
        <w:numPr>
          <w:ilvl w:val="2"/>
          <w:numId w:val="14"/>
        </w:numPr>
        <w:ind w:left="1418" w:hanging="851"/>
        <w:jc w:val="both"/>
        <w:rPr>
          <w:rFonts w:ascii="Tahoma" w:hAnsi="Tahoma" w:cs="Tahoma"/>
          <w:szCs w:val="20"/>
        </w:rPr>
      </w:pPr>
      <w:r w:rsidRPr="00152EAC">
        <w:rPr>
          <w:rFonts w:ascii="Tahoma" w:hAnsi="Tahoma" w:cs="Tahoma"/>
          <w:b/>
          <w:szCs w:val="20"/>
        </w:rPr>
        <w:t>Задача:</w:t>
      </w:r>
      <w:r w:rsidR="00337B77" w:rsidRPr="00152EAC">
        <w:rPr>
          <w:rFonts w:ascii="Tahoma" w:hAnsi="Tahoma" w:cs="Tahoma"/>
          <w:b/>
          <w:szCs w:val="20"/>
        </w:rPr>
        <w:t xml:space="preserve"> </w:t>
      </w:r>
      <w:r w:rsidRPr="00152EAC">
        <w:rPr>
          <w:rFonts w:ascii="Tahoma" w:hAnsi="Tahoma" w:cs="Tahoma"/>
          <w:szCs w:val="20"/>
        </w:rPr>
        <w:t>П</w:t>
      </w:r>
      <w:r w:rsidR="00865BE8" w:rsidRPr="00152EAC">
        <w:rPr>
          <w:rFonts w:ascii="Tahoma" w:hAnsi="Tahoma" w:cs="Tahoma"/>
          <w:szCs w:val="20"/>
        </w:rPr>
        <w:t xml:space="preserve">роинформировать клиента о статусе направленного ранее обращения. </w:t>
      </w:r>
    </w:p>
    <w:p w14:paraId="6004A6E4" w14:textId="358FE385" w:rsidR="00532013" w:rsidRPr="00152EAC" w:rsidRDefault="00865BE8"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В процессе диалога бот уточняет у клиента параметры для поиска</w:t>
      </w:r>
      <w:r w:rsidR="006B08A2" w:rsidRPr="00152EAC">
        <w:rPr>
          <w:rFonts w:ascii="Tahoma" w:hAnsi="Tahoma" w:cs="Tahoma"/>
          <w:szCs w:val="20"/>
        </w:rPr>
        <w:t xml:space="preserve"> </w:t>
      </w:r>
      <w:r w:rsidR="005971B8" w:rsidRPr="00152EAC">
        <w:rPr>
          <w:rFonts w:ascii="Tahoma" w:hAnsi="Tahoma" w:cs="Tahoma"/>
          <w:szCs w:val="20"/>
        </w:rPr>
        <w:t>обращения</w:t>
      </w:r>
      <w:r w:rsidR="006B08A2" w:rsidRPr="00152EAC">
        <w:rPr>
          <w:rFonts w:ascii="Tahoma" w:hAnsi="Tahoma" w:cs="Tahoma"/>
          <w:szCs w:val="20"/>
        </w:rPr>
        <w:t>.  Н</w:t>
      </w:r>
      <w:r w:rsidRPr="00152EAC">
        <w:rPr>
          <w:rFonts w:ascii="Tahoma" w:hAnsi="Tahoma" w:cs="Tahoma"/>
          <w:szCs w:val="20"/>
        </w:rPr>
        <w:t xml:space="preserve">апример, </w:t>
      </w:r>
      <w:r w:rsidR="001F1ACE" w:rsidRPr="00152EAC">
        <w:rPr>
          <w:rFonts w:ascii="Tahoma" w:hAnsi="Tahoma" w:cs="Tahoma"/>
          <w:szCs w:val="20"/>
        </w:rPr>
        <w:t>это последнее обращение, тематика</w:t>
      </w:r>
      <w:r w:rsidRPr="00152EAC">
        <w:rPr>
          <w:rFonts w:ascii="Tahoma" w:hAnsi="Tahoma" w:cs="Tahoma"/>
          <w:szCs w:val="20"/>
        </w:rPr>
        <w:t xml:space="preserve"> обращения</w:t>
      </w:r>
      <w:r w:rsidR="001F1ACE" w:rsidRPr="00152EAC">
        <w:rPr>
          <w:rFonts w:ascii="Tahoma" w:hAnsi="Tahoma" w:cs="Tahoma"/>
          <w:szCs w:val="20"/>
        </w:rPr>
        <w:t>, дата создания, регистрационный номер и др</w:t>
      </w:r>
      <w:r w:rsidR="00532013" w:rsidRPr="00152EAC">
        <w:rPr>
          <w:rFonts w:ascii="Tahoma" w:hAnsi="Tahoma" w:cs="Tahoma"/>
          <w:szCs w:val="20"/>
        </w:rPr>
        <w:t>.</w:t>
      </w:r>
      <w:r w:rsidR="001F1ACE" w:rsidRPr="00152EAC">
        <w:rPr>
          <w:rFonts w:ascii="Tahoma" w:hAnsi="Tahoma" w:cs="Tahoma"/>
          <w:szCs w:val="20"/>
        </w:rPr>
        <w:t xml:space="preserve"> Далее бот</w:t>
      </w:r>
      <w:r w:rsidR="00532013" w:rsidRPr="00152EAC">
        <w:rPr>
          <w:rFonts w:ascii="Tahoma" w:hAnsi="Tahoma" w:cs="Tahoma"/>
          <w:szCs w:val="20"/>
        </w:rPr>
        <w:t xml:space="preserve"> </w:t>
      </w:r>
      <w:r w:rsidR="006B08A2" w:rsidRPr="00152EAC">
        <w:rPr>
          <w:rFonts w:ascii="Tahoma" w:hAnsi="Tahoma" w:cs="Tahoma"/>
          <w:szCs w:val="20"/>
        </w:rPr>
        <w:t xml:space="preserve">запрашивает заявку по клиенту в ИШ и </w:t>
      </w:r>
      <w:r w:rsidR="001F1ACE" w:rsidRPr="00152EAC">
        <w:rPr>
          <w:rFonts w:ascii="Tahoma" w:hAnsi="Tahoma" w:cs="Tahoma"/>
          <w:szCs w:val="20"/>
        </w:rPr>
        <w:t xml:space="preserve">озвучивает </w:t>
      </w:r>
      <w:r w:rsidR="006B08A2" w:rsidRPr="00152EAC">
        <w:rPr>
          <w:rFonts w:ascii="Tahoma" w:hAnsi="Tahoma" w:cs="Tahoma"/>
          <w:szCs w:val="20"/>
        </w:rPr>
        <w:t xml:space="preserve">ее </w:t>
      </w:r>
      <w:r w:rsidR="001F1ACE" w:rsidRPr="00152EAC">
        <w:rPr>
          <w:rFonts w:ascii="Tahoma" w:hAnsi="Tahoma" w:cs="Tahoma"/>
          <w:szCs w:val="20"/>
        </w:rPr>
        <w:t>статус</w:t>
      </w:r>
      <w:r w:rsidR="00532013" w:rsidRPr="00152EAC">
        <w:rPr>
          <w:rFonts w:ascii="Tahoma" w:hAnsi="Tahoma" w:cs="Tahoma"/>
          <w:szCs w:val="20"/>
        </w:rPr>
        <w:t>. Если номер не может быть предост</w:t>
      </w:r>
      <w:r w:rsidR="001F1ACE" w:rsidRPr="00152EAC">
        <w:rPr>
          <w:rFonts w:ascii="Tahoma" w:hAnsi="Tahoma" w:cs="Tahoma"/>
          <w:szCs w:val="20"/>
        </w:rPr>
        <w:t xml:space="preserve">авлен, или если </w:t>
      </w:r>
      <w:r w:rsidR="006B08A2" w:rsidRPr="00152EAC">
        <w:rPr>
          <w:rFonts w:ascii="Tahoma" w:hAnsi="Tahoma" w:cs="Tahoma"/>
          <w:szCs w:val="20"/>
        </w:rPr>
        <w:t>ИШ</w:t>
      </w:r>
      <w:r w:rsidR="001F1ACE" w:rsidRPr="00152EAC">
        <w:rPr>
          <w:rFonts w:ascii="Tahoma" w:hAnsi="Tahoma" w:cs="Tahoma"/>
          <w:szCs w:val="20"/>
        </w:rPr>
        <w:t xml:space="preserve"> не возвращает статус обращения</w:t>
      </w:r>
      <w:r w:rsidR="00532013" w:rsidRPr="00152EAC">
        <w:rPr>
          <w:rFonts w:ascii="Tahoma" w:hAnsi="Tahoma" w:cs="Tahoma"/>
          <w:szCs w:val="20"/>
        </w:rPr>
        <w:t xml:space="preserve">, то </w:t>
      </w:r>
      <w:r w:rsidR="001F1ACE" w:rsidRPr="00152EAC">
        <w:rPr>
          <w:rFonts w:ascii="Tahoma" w:hAnsi="Tahoma" w:cs="Tahoma"/>
          <w:szCs w:val="20"/>
        </w:rPr>
        <w:t>бот осуществ</w:t>
      </w:r>
      <w:r w:rsidR="006B08A2" w:rsidRPr="00152EAC">
        <w:rPr>
          <w:rFonts w:ascii="Tahoma" w:hAnsi="Tahoma" w:cs="Tahoma"/>
          <w:szCs w:val="20"/>
        </w:rPr>
        <w:t>л</w:t>
      </w:r>
      <w:r w:rsidR="001F1ACE" w:rsidRPr="00152EAC">
        <w:rPr>
          <w:rFonts w:ascii="Tahoma" w:hAnsi="Tahoma" w:cs="Tahoma"/>
          <w:szCs w:val="20"/>
        </w:rPr>
        <w:t>яет</w:t>
      </w:r>
      <w:r w:rsidR="00532013" w:rsidRPr="00152EAC">
        <w:rPr>
          <w:rFonts w:ascii="Tahoma" w:hAnsi="Tahoma" w:cs="Tahoma"/>
          <w:szCs w:val="20"/>
        </w:rPr>
        <w:t xml:space="preserve"> перевод на оператора.</w:t>
      </w:r>
      <w:r w:rsidR="001F1ACE" w:rsidRPr="00152EAC">
        <w:rPr>
          <w:rFonts w:ascii="Tahoma" w:hAnsi="Tahoma" w:cs="Tahoma"/>
          <w:szCs w:val="20"/>
        </w:rPr>
        <w:t xml:space="preserve"> Если </w:t>
      </w:r>
      <w:r w:rsidR="006B08A2" w:rsidRPr="00152EAC">
        <w:rPr>
          <w:rFonts w:ascii="Tahoma" w:hAnsi="Tahoma" w:cs="Tahoma"/>
          <w:szCs w:val="20"/>
        </w:rPr>
        <w:t>ИШ</w:t>
      </w:r>
      <w:r w:rsidR="001F1ACE" w:rsidRPr="00152EAC">
        <w:rPr>
          <w:rFonts w:ascii="Tahoma" w:hAnsi="Tahoma" w:cs="Tahoma"/>
          <w:szCs w:val="20"/>
        </w:rPr>
        <w:t xml:space="preserve"> возвращает более одного обращения, то бот</w:t>
      </w:r>
      <w:r w:rsidR="00532013" w:rsidRPr="00152EAC">
        <w:rPr>
          <w:rFonts w:ascii="Tahoma" w:hAnsi="Tahoma" w:cs="Tahoma"/>
          <w:szCs w:val="20"/>
        </w:rPr>
        <w:t xml:space="preserve"> уточняет </w:t>
      </w:r>
      <w:r w:rsidR="001F1ACE" w:rsidRPr="00152EAC">
        <w:rPr>
          <w:rFonts w:ascii="Tahoma" w:hAnsi="Tahoma" w:cs="Tahoma"/>
          <w:szCs w:val="20"/>
        </w:rPr>
        <w:t>другие параметры обращения</w:t>
      </w:r>
      <w:r w:rsidR="00532013" w:rsidRPr="00152EAC">
        <w:rPr>
          <w:rFonts w:ascii="Tahoma" w:hAnsi="Tahoma" w:cs="Tahoma"/>
          <w:szCs w:val="20"/>
        </w:rPr>
        <w:t xml:space="preserve"> </w:t>
      </w:r>
      <w:r w:rsidR="00DA4297" w:rsidRPr="00152EAC">
        <w:rPr>
          <w:rFonts w:ascii="Tahoma" w:hAnsi="Tahoma" w:cs="Tahoma"/>
          <w:szCs w:val="20"/>
        </w:rPr>
        <w:t xml:space="preserve">у клиента </w:t>
      </w:r>
      <w:r w:rsidR="00532013" w:rsidRPr="00152EAC">
        <w:rPr>
          <w:rFonts w:ascii="Tahoma" w:hAnsi="Tahoma" w:cs="Tahoma"/>
          <w:szCs w:val="20"/>
        </w:rPr>
        <w:t xml:space="preserve">и </w:t>
      </w:r>
      <w:r w:rsidR="00DA4297" w:rsidRPr="00152EAC">
        <w:rPr>
          <w:rFonts w:ascii="Tahoma" w:hAnsi="Tahoma" w:cs="Tahoma"/>
          <w:szCs w:val="20"/>
        </w:rPr>
        <w:t>повторно обращает</w:t>
      </w:r>
      <w:r w:rsidR="00532013" w:rsidRPr="00152EAC">
        <w:rPr>
          <w:rFonts w:ascii="Tahoma" w:hAnsi="Tahoma" w:cs="Tahoma"/>
          <w:szCs w:val="20"/>
        </w:rPr>
        <w:t xml:space="preserve">ся в </w:t>
      </w:r>
      <w:r w:rsidR="00DA4297" w:rsidRPr="00152EAC">
        <w:rPr>
          <w:rFonts w:ascii="Tahoma" w:hAnsi="Tahoma" w:cs="Tahoma"/>
          <w:szCs w:val="20"/>
        </w:rPr>
        <w:t>ИШ</w:t>
      </w:r>
      <w:r w:rsidR="001F1ACE" w:rsidRPr="00152EAC">
        <w:rPr>
          <w:rFonts w:ascii="Tahoma" w:hAnsi="Tahoma" w:cs="Tahoma"/>
          <w:szCs w:val="20"/>
        </w:rPr>
        <w:t xml:space="preserve"> для получения </w:t>
      </w:r>
      <w:r w:rsidR="00DA4297" w:rsidRPr="00152EAC">
        <w:rPr>
          <w:rFonts w:ascii="Tahoma" w:hAnsi="Tahoma" w:cs="Tahoma"/>
          <w:szCs w:val="20"/>
        </w:rPr>
        <w:t xml:space="preserve">детальной </w:t>
      </w:r>
      <w:r w:rsidR="001F1ACE" w:rsidRPr="00152EAC">
        <w:rPr>
          <w:rFonts w:ascii="Tahoma" w:hAnsi="Tahoma" w:cs="Tahoma"/>
          <w:szCs w:val="20"/>
        </w:rPr>
        <w:t>информ</w:t>
      </w:r>
      <w:r w:rsidR="00DA4297" w:rsidRPr="00152EAC">
        <w:rPr>
          <w:rFonts w:ascii="Tahoma" w:hAnsi="Tahoma" w:cs="Tahoma"/>
          <w:szCs w:val="20"/>
        </w:rPr>
        <w:t>а</w:t>
      </w:r>
      <w:r w:rsidR="001F1ACE" w:rsidRPr="00152EAC">
        <w:rPr>
          <w:rFonts w:ascii="Tahoma" w:hAnsi="Tahoma" w:cs="Tahoma"/>
          <w:szCs w:val="20"/>
        </w:rPr>
        <w:t>ции</w:t>
      </w:r>
      <w:r w:rsidR="00532013" w:rsidRPr="00152EAC">
        <w:rPr>
          <w:rFonts w:ascii="Tahoma" w:hAnsi="Tahoma" w:cs="Tahoma"/>
          <w:szCs w:val="20"/>
        </w:rPr>
        <w:t xml:space="preserve">. </w:t>
      </w:r>
    </w:p>
    <w:p w14:paraId="2D835A76" w14:textId="0AE7453B" w:rsidR="00532013" w:rsidRPr="00152EAC" w:rsidRDefault="001F1ACE" w:rsidP="005758B9">
      <w:pPr>
        <w:pStyle w:val="a5"/>
        <w:numPr>
          <w:ilvl w:val="2"/>
          <w:numId w:val="14"/>
        </w:numPr>
        <w:ind w:left="1418" w:hanging="851"/>
        <w:jc w:val="both"/>
        <w:rPr>
          <w:rFonts w:ascii="Tahoma" w:hAnsi="Tahoma" w:cs="Tahoma"/>
          <w:szCs w:val="20"/>
        </w:rPr>
      </w:pPr>
      <w:r w:rsidRPr="00152EAC">
        <w:rPr>
          <w:rFonts w:ascii="Tahoma" w:hAnsi="Tahoma" w:cs="Tahoma"/>
          <w:szCs w:val="20"/>
        </w:rPr>
        <w:t>По идентифицированному обращению</w:t>
      </w:r>
      <w:r w:rsidR="00532013" w:rsidRPr="00152EAC">
        <w:rPr>
          <w:rFonts w:ascii="Tahoma" w:hAnsi="Tahoma" w:cs="Tahoma"/>
          <w:szCs w:val="20"/>
        </w:rPr>
        <w:t xml:space="preserve"> производится консультация: со</w:t>
      </w:r>
      <w:r w:rsidRPr="00152EAC">
        <w:rPr>
          <w:rFonts w:ascii="Tahoma" w:hAnsi="Tahoma" w:cs="Tahoma"/>
          <w:szCs w:val="20"/>
        </w:rPr>
        <w:t>общается текст решения, плановы</w:t>
      </w:r>
      <w:r w:rsidR="00DA4297" w:rsidRPr="00152EAC">
        <w:rPr>
          <w:rFonts w:ascii="Tahoma" w:hAnsi="Tahoma" w:cs="Tahoma"/>
          <w:szCs w:val="20"/>
        </w:rPr>
        <w:t>й</w:t>
      </w:r>
      <w:r w:rsidRPr="00152EAC">
        <w:rPr>
          <w:rFonts w:ascii="Tahoma" w:hAnsi="Tahoma" w:cs="Tahoma"/>
          <w:szCs w:val="20"/>
        </w:rPr>
        <w:t xml:space="preserve"> срок или фактическая дата предоставления ответа. </w:t>
      </w:r>
    </w:p>
    <w:p w14:paraId="23322E58" w14:textId="290C6AD1" w:rsidR="00532013" w:rsidRPr="00152EAC" w:rsidRDefault="00532013"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клиента не устраивае</w:t>
      </w:r>
      <w:r w:rsidR="009201ED" w:rsidRPr="00152EAC">
        <w:rPr>
          <w:rFonts w:ascii="Tahoma" w:hAnsi="Tahoma" w:cs="Tahoma"/>
          <w:szCs w:val="20"/>
        </w:rPr>
        <w:t>т полученная консультация, то бот</w:t>
      </w:r>
      <w:r w:rsidRPr="00152EAC">
        <w:rPr>
          <w:rFonts w:ascii="Tahoma" w:hAnsi="Tahoma" w:cs="Tahoma"/>
          <w:szCs w:val="20"/>
        </w:rPr>
        <w:t xml:space="preserve"> завершает сценарий переводом диалога на оператора. </w:t>
      </w:r>
    </w:p>
    <w:p w14:paraId="5728B8C3" w14:textId="755C556A" w:rsidR="00532013" w:rsidRPr="00152EAC" w:rsidRDefault="009201ED" w:rsidP="005758B9">
      <w:pPr>
        <w:pStyle w:val="a5"/>
        <w:numPr>
          <w:ilvl w:val="2"/>
          <w:numId w:val="14"/>
        </w:numPr>
        <w:ind w:left="1418" w:hanging="851"/>
        <w:jc w:val="both"/>
        <w:rPr>
          <w:rFonts w:ascii="Tahoma" w:hAnsi="Tahoma" w:cs="Tahoma"/>
          <w:szCs w:val="20"/>
        </w:rPr>
      </w:pPr>
      <w:r w:rsidRPr="00152EAC">
        <w:rPr>
          <w:rFonts w:ascii="Tahoma" w:hAnsi="Tahoma" w:cs="Tahoma"/>
          <w:szCs w:val="20"/>
        </w:rPr>
        <w:t>Если консультация успешна, то бот</w:t>
      </w:r>
      <w:r w:rsidR="00532013" w:rsidRPr="00152EAC">
        <w:rPr>
          <w:rFonts w:ascii="Tahoma" w:hAnsi="Tahoma" w:cs="Tahoma"/>
          <w:szCs w:val="20"/>
        </w:rPr>
        <w:t xml:space="preserve"> завершает сценарий переходом к базовому диалогу</w:t>
      </w:r>
      <w:r w:rsidRPr="00152EAC">
        <w:rPr>
          <w:rFonts w:ascii="Tahoma" w:hAnsi="Tahoma" w:cs="Tahoma"/>
          <w:szCs w:val="20"/>
        </w:rPr>
        <w:t xml:space="preserve"> - меню</w:t>
      </w:r>
      <w:r w:rsidR="00532013" w:rsidRPr="00152EAC">
        <w:rPr>
          <w:rFonts w:ascii="Tahoma" w:hAnsi="Tahoma" w:cs="Tahoma"/>
          <w:szCs w:val="20"/>
        </w:rPr>
        <w:t>.</w:t>
      </w:r>
    </w:p>
    <w:p w14:paraId="3B923DC6" w14:textId="2971C0AD" w:rsidR="006B08A2" w:rsidRPr="00152EAC" w:rsidRDefault="006B08A2">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34</w:t>
      </w:r>
      <w:r w:rsidRPr="00152EAC">
        <w:rPr>
          <w:rFonts w:ascii="Tahoma" w:hAnsi="Tahoma" w:cs="Tahoma"/>
          <w:b/>
          <w:szCs w:val="20"/>
        </w:rPr>
        <w:t>. Основные методы для сценария.</w:t>
      </w:r>
    </w:p>
    <w:p w14:paraId="7458A866" w14:textId="77777777" w:rsidR="006B08A2" w:rsidRPr="00152EAC" w:rsidRDefault="006B08A2">
      <w:pPr>
        <w:pStyle w:val="a5"/>
        <w:spacing w:before="240"/>
        <w:ind w:hanging="862"/>
        <w:jc w:val="both"/>
        <w:rPr>
          <w:rFonts w:ascii="Tahoma" w:hAnsi="Tahoma" w:cs="Tahoma"/>
          <w:szCs w:val="20"/>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43"/>
        <w:gridCol w:w="3863"/>
        <w:gridCol w:w="3729"/>
      </w:tblGrid>
      <w:tr w:rsidR="00A14110" w:rsidRPr="00152EAC" w14:paraId="390B280E"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41383C"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63" w:type="dxa"/>
            <w:tcBorders>
              <w:top w:val="single" w:sz="8" w:space="0" w:color="000000"/>
              <w:left w:val="single" w:sz="8" w:space="0" w:color="000000"/>
              <w:bottom w:val="single" w:sz="8" w:space="0" w:color="000000"/>
              <w:right w:val="single" w:sz="8" w:space="0" w:color="000000"/>
            </w:tcBorders>
            <w:vAlign w:val="center"/>
          </w:tcPr>
          <w:p w14:paraId="49170DEB"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7DCC16"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F033987"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C8689"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1</w:t>
            </w:r>
          </w:p>
        </w:tc>
        <w:tc>
          <w:tcPr>
            <w:tcW w:w="3863" w:type="dxa"/>
            <w:tcBorders>
              <w:top w:val="single" w:sz="8" w:space="0" w:color="000000"/>
              <w:left w:val="single" w:sz="8" w:space="0" w:color="000000"/>
              <w:bottom w:val="single" w:sz="8" w:space="0" w:color="000000"/>
              <w:right w:val="single" w:sz="8" w:space="0" w:color="000000"/>
            </w:tcBorders>
            <w:vAlign w:val="center"/>
          </w:tcPr>
          <w:p w14:paraId="079233BA"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Список ранее поданных заявок и их статусы</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D72716" w14:textId="77777777" w:rsidR="006B08A2" w:rsidRPr="00152EAC" w:rsidRDefault="006B08A2" w:rsidP="005758B9">
            <w:pPr>
              <w:spacing w:after="0"/>
              <w:rPr>
                <w:rFonts w:ascii="Tahoma" w:hAnsi="Tahoma" w:cs="Tahoma"/>
                <w:szCs w:val="20"/>
              </w:rPr>
            </w:pPr>
            <w:r w:rsidRPr="00152EAC">
              <w:rPr>
                <w:rFonts w:ascii="Tahoma" w:hAnsi="Tahoma" w:cs="Tahoma"/>
                <w:szCs w:val="20"/>
              </w:rPr>
              <w:t>Список ранее поданных заявок и их статусы</w:t>
            </w:r>
          </w:p>
        </w:tc>
      </w:tr>
      <w:tr w:rsidR="00A14110" w:rsidRPr="00152EAC" w14:paraId="758FC5DF" w14:textId="77777777" w:rsidTr="005758B9">
        <w:trPr>
          <w:jc w:val="right"/>
        </w:trPr>
        <w:tc>
          <w:tcPr>
            <w:tcW w:w="8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C2D545" w14:textId="77777777" w:rsidR="006B08A2" w:rsidRPr="00152EAC" w:rsidRDefault="006B08A2" w:rsidP="005758B9">
            <w:pPr>
              <w:pStyle w:val="a5"/>
              <w:spacing w:after="0"/>
              <w:ind w:left="0" w:firstLine="414"/>
              <w:rPr>
                <w:rFonts w:ascii="Tahoma" w:hAnsi="Tahoma" w:cs="Tahoma"/>
                <w:szCs w:val="20"/>
              </w:rPr>
            </w:pPr>
            <w:r w:rsidRPr="00152EAC">
              <w:rPr>
                <w:rFonts w:ascii="Tahoma" w:hAnsi="Tahoma" w:cs="Tahoma"/>
                <w:szCs w:val="20"/>
              </w:rPr>
              <w:t>2</w:t>
            </w:r>
          </w:p>
        </w:tc>
        <w:tc>
          <w:tcPr>
            <w:tcW w:w="3863" w:type="dxa"/>
            <w:tcBorders>
              <w:top w:val="single" w:sz="8" w:space="0" w:color="000000"/>
              <w:left w:val="single" w:sz="8" w:space="0" w:color="000000"/>
              <w:bottom w:val="single" w:sz="8" w:space="0" w:color="000000"/>
              <w:right w:val="single" w:sz="8" w:space="0" w:color="000000"/>
            </w:tcBorders>
            <w:vAlign w:val="center"/>
          </w:tcPr>
          <w:p w14:paraId="727CA130"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c>
          <w:tcPr>
            <w:tcW w:w="37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0A892" w14:textId="77777777" w:rsidR="006B08A2" w:rsidRPr="00152EAC" w:rsidRDefault="006B08A2" w:rsidP="005758B9">
            <w:pPr>
              <w:pStyle w:val="a5"/>
              <w:spacing w:after="0"/>
              <w:ind w:left="163"/>
              <w:rPr>
                <w:rFonts w:ascii="Tahoma" w:hAnsi="Tahoma" w:cs="Tahoma"/>
                <w:szCs w:val="20"/>
              </w:rPr>
            </w:pPr>
            <w:r w:rsidRPr="00152EAC">
              <w:rPr>
                <w:rFonts w:ascii="Tahoma" w:hAnsi="Tahoma" w:cs="Tahoma"/>
                <w:szCs w:val="20"/>
              </w:rPr>
              <w:t>Детальная информация по заявке</w:t>
            </w:r>
          </w:p>
        </w:tc>
      </w:tr>
    </w:tbl>
    <w:p w14:paraId="3311AFF8" w14:textId="77777777" w:rsidR="006B08A2" w:rsidRPr="00152EAC" w:rsidRDefault="006B08A2"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55472BCE" w14:textId="5FAB415B" w:rsidR="00020645"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5" w:name="_Toc212740437"/>
      <w:r w:rsidRPr="00152EAC">
        <w:rPr>
          <w:rFonts w:ascii="Tahoma" w:hAnsi="Tahoma" w:cs="Tahoma"/>
          <w:b/>
          <w:color w:val="auto"/>
          <w:sz w:val="20"/>
          <w:szCs w:val="20"/>
        </w:rPr>
        <w:t xml:space="preserve">Информация об отключениях </w:t>
      </w:r>
      <w:r w:rsidR="00031CEB" w:rsidRPr="00152EAC">
        <w:rPr>
          <w:rFonts w:ascii="Tahoma" w:hAnsi="Tahoma" w:cs="Tahoma"/>
          <w:b/>
          <w:color w:val="auto"/>
          <w:sz w:val="20"/>
          <w:szCs w:val="20"/>
        </w:rPr>
        <w:t>(ЭЭ)</w:t>
      </w:r>
      <w:r w:rsidR="00905CEB" w:rsidRPr="00152EAC">
        <w:rPr>
          <w:rFonts w:ascii="Tahoma" w:hAnsi="Tahoma" w:cs="Tahoma"/>
          <w:b/>
          <w:color w:val="auto"/>
          <w:sz w:val="20"/>
          <w:szCs w:val="20"/>
        </w:rPr>
        <w:t>.</w:t>
      </w:r>
      <w:bookmarkEnd w:id="55"/>
    </w:p>
    <w:p w14:paraId="5BCBA2B0" w14:textId="4494C55B" w:rsidR="0043680E" w:rsidRPr="00152EAC" w:rsidRDefault="00401D22"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p>
    <w:p w14:paraId="011A4E86" w14:textId="23F9D34D" w:rsidR="0043680E" w:rsidRPr="00152EAC" w:rsidRDefault="004837A4" w:rsidP="005758B9">
      <w:pPr>
        <w:pStyle w:val="a5"/>
        <w:numPr>
          <w:ilvl w:val="0"/>
          <w:numId w:val="221"/>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 xml:space="preserve">беспечить информирование </w:t>
      </w:r>
      <w:r w:rsidR="00337B77" w:rsidRPr="00152EAC">
        <w:rPr>
          <w:rFonts w:ascii="Tahoma" w:hAnsi="Tahoma" w:cs="Tahoma"/>
          <w:szCs w:val="20"/>
        </w:rPr>
        <w:t>к</w:t>
      </w:r>
      <w:r w:rsidR="005D10B9" w:rsidRPr="00152EAC">
        <w:rPr>
          <w:rFonts w:ascii="Tahoma" w:hAnsi="Tahoma" w:cs="Tahoma"/>
          <w:szCs w:val="20"/>
        </w:rPr>
        <w:t>лиента об отключении услуги электроэнергия по причине наличия систематической задолженности или постано</w:t>
      </w:r>
      <w:r w:rsidR="0043680E" w:rsidRPr="00152EAC">
        <w:rPr>
          <w:rFonts w:ascii="Tahoma" w:hAnsi="Tahoma" w:cs="Tahoma"/>
          <w:szCs w:val="20"/>
        </w:rPr>
        <w:t xml:space="preserve">вки в план на отключение услуги, </w:t>
      </w:r>
    </w:p>
    <w:p w14:paraId="29102F70" w14:textId="7DAF20A6" w:rsidR="005D10B9" w:rsidRPr="00152EAC" w:rsidRDefault="004837A4" w:rsidP="005758B9">
      <w:pPr>
        <w:pStyle w:val="a5"/>
        <w:numPr>
          <w:ilvl w:val="0"/>
          <w:numId w:val="221"/>
        </w:numPr>
        <w:ind w:left="1843" w:hanging="425"/>
        <w:jc w:val="both"/>
        <w:rPr>
          <w:rFonts w:ascii="Tahoma" w:hAnsi="Tahoma" w:cs="Tahoma"/>
          <w:szCs w:val="20"/>
        </w:rPr>
      </w:pPr>
      <w:r w:rsidRPr="00152EAC">
        <w:rPr>
          <w:rFonts w:ascii="Tahoma" w:hAnsi="Tahoma" w:cs="Tahoma"/>
          <w:szCs w:val="20"/>
        </w:rPr>
        <w:t>П</w:t>
      </w:r>
      <w:r w:rsidR="005D10B9" w:rsidRPr="00152EAC">
        <w:rPr>
          <w:rFonts w:ascii="Tahoma" w:hAnsi="Tahoma" w:cs="Tahoma"/>
          <w:szCs w:val="20"/>
        </w:rPr>
        <w:t xml:space="preserve">редусмотреть возможность для </w:t>
      </w:r>
      <w:r w:rsidR="00337B77" w:rsidRPr="00152EAC">
        <w:rPr>
          <w:rFonts w:ascii="Tahoma" w:hAnsi="Tahoma" w:cs="Tahoma"/>
          <w:szCs w:val="20"/>
        </w:rPr>
        <w:t>к</w:t>
      </w:r>
      <w:r w:rsidR="005D10B9" w:rsidRPr="00152EAC">
        <w:rPr>
          <w:rFonts w:ascii="Tahoma" w:hAnsi="Tahoma" w:cs="Tahoma"/>
          <w:szCs w:val="20"/>
        </w:rPr>
        <w:t xml:space="preserve">лиента уточнить информацию о способах погашения задолженности, правил возобновления подачи электроэнергии, а также разъяснения о том, как происходит отключение электроэнергии при наличии задолженности у </w:t>
      </w:r>
      <w:r w:rsidR="00031CEB" w:rsidRPr="00152EAC">
        <w:rPr>
          <w:rFonts w:ascii="Tahoma" w:hAnsi="Tahoma" w:cs="Tahoma"/>
          <w:szCs w:val="20"/>
        </w:rPr>
        <w:t>к</w:t>
      </w:r>
      <w:r w:rsidR="005D10B9" w:rsidRPr="00152EAC">
        <w:rPr>
          <w:rFonts w:ascii="Tahoma" w:hAnsi="Tahoma" w:cs="Tahoma"/>
          <w:szCs w:val="20"/>
        </w:rPr>
        <w:t>лиента.</w:t>
      </w:r>
    </w:p>
    <w:p w14:paraId="5CD539D1" w14:textId="0E94FC58"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Происходит </w:t>
      </w:r>
      <w:r w:rsidR="0043680E" w:rsidRPr="00152EAC">
        <w:rPr>
          <w:rFonts w:ascii="Tahoma" w:hAnsi="Tahoma" w:cs="Tahoma"/>
          <w:szCs w:val="20"/>
        </w:rPr>
        <w:t>идентификация</w:t>
      </w:r>
      <w:r w:rsidRPr="00152EAC">
        <w:rPr>
          <w:rFonts w:ascii="Tahoma" w:hAnsi="Tahoma" w:cs="Tahoma"/>
          <w:szCs w:val="20"/>
        </w:rPr>
        <w:t xml:space="preserve"> </w:t>
      </w:r>
      <w:r w:rsidR="00337B77" w:rsidRPr="00152EAC">
        <w:rPr>
          <w:rFonts w:ascii="Tahoma" w:hAnsi="Tahoma" w:cs="Tahoma"/>
          <w:szCs w:val="20"/>
        </w:rPr>
        <w:t>к</w:t>
      </w:r>
      <w:r w:rsidRPr="00152EAC">
        <w:rPr>
          <w:rFonts w:ascii="Tahoma" w:hAnsi="Tahoma" w:cs="Tahoma"/>
          <w:szCs w:val="20"/>
        </w:rPr>
        <w:t>лиента</w:t>
      </w:r>
      <w:r w:rsidR="0043680E" w:rsidRPr="00152EAC">
        <w:rPr>
          <w:rFonts w:ascii="Tahoma" w:hAnsi="Tahoma" w:cs="Tahoma"/>
          <w:szCs w:val="20"/>
        </w:rPr>
        <w:t>, лицевого счета</w:t>
      </w:r>
      <w:r w:rsidRPr="00152EAC">
        <w:rPr>
          <w:rFonts w:ascii="Tahoma" w:hAnsi="Tahoma" w:cs="Tahoma"/>
          <w:szCs w:val="20"/>
        </w:rPr>
        <w:t xml:space="preserve"> и проверка отключений по </w:t>
      </w:r>
      <w:r w:rsidR="004A20BB" w:rsidRPr="00152EAC">
        <w:rPr>
          <w:rFonts w:ascii="Tahoma" w:hAnsi="Tahoma" w:cs="Tahoma"/>
          <w:szCs w:val="20"/>
        </w:rPr>
        <w:t>идентифицированному</w:t>
      </w:r>
      <w:r w:rsidRPr="00152EAC">
        <w:rPr>
          <w:rFonts w:ascii="Tahoma" w:hAnsi="Tahoma" w:cs="Tahoma"/>
          <w:szCs w:val="20"/>
        </w:rPr>
        <w:t xml:space="preserve"> адресу</w:t>
      </w:r>
      <w:r w:rsidR="0043680E" w:rsidRPr="00152EAC">
        <w:rPr>
          <w:rFonts w:ascii="Tahoma" w:hAnsi="Tahoma" w:cs="Tahoma"/>
          <w:szCs w:val="20"/>
        </w:rPr>
        <w:t>. Бот</w:t>
      </w:r>
      <w:r w:rsidRPr="00152EAC">
        <w:rPr>
          <w:rFonts w:ascii="Tahoma" w:hAnsi="Tahoma" w:cs="Tahoma"/>
          <w:szCs w:val="20"/>
        </w:rPr>
        <w:t xml:space="preserve"> сообщает клиенту об отключении электроэнергии в связи с задолженностью или постановки в план на </w:t>
      </w:r>
      <w:r w:rsidR="00337B77" w:rsidRPr="00152EAC">
        <w:rPr>
          <w:rFonts w:ascii="Tahoma" w:hAnsi="Tahoma" w:cs="Tahoma"/>
          <w:szCs w:val="20"/>
        </w:rPr>
        <w:t>отключение электроэнергии, информирует клиента</w:t>
      </w:r>
      <w:r w:rsidRPr="00152EAC">
        <w:rPr>
          <w:rFonts w:ascii="Tahoma" w:hAnsi="Tahoma" w:cs="Tahoma"/>
          <w:szCs w:val="20"/>
        </w:rPr>
        <w:t>:</w:t>
      </w:r>
    </w:p>
    <w:p w14:paraId="7B17E70E" w14:textId="0CB43E31"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Как происходит отключение электроэнергии при наличии задолженности</w:t>
      </w:r>
      <w:r w:rsidR="00337B77" w:rsidRPr="00152EAC">
        <w:rPr>
          <w:rFonts w:ascii="Tahoma" w:hAnsi="Tahoma" w:cs="Tahoma"/>
          <w:szCs w:val="20"/>
        </w:rPr>
        <w:t>.</w:t>
      </w:r>
    </w:p>
    <w:p w14:paraId="5F080603" w14:textId="79C2A175"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Способы погашения задолженности</w:t>
      </w:r>
      <w:r w:rsidR="00337B77" w:rsidRPr="00152EAC">
        <w:rPr>
          <w:rFonts w:ascii="Tahoma" w:hAnsi="Tahoma" w:cs="Tahoma"/>
          <w:szCs w:val="20"/>
        </w:rPr>
        <w:t>.</w:t>
      </w:r>
    </w:p>
    <w:p w14:paraId="51DB79BB" w14:textId="3AB90688"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Стоимость возобновления подачи электроэнергии</w:t>
      </w:r>
      <w:r w:rsidR="00337B77" w:rsidRPr="00152EAC">
        <w:rPr>
          <w:rFonts w:ascii="Tahoma" w:hAnsi="Tahoma" w:cs="Tahoma"/>
          <w:szCs w:val="20"/>
        </w:rPr>
        <w:t>.</w:t>
      </w:r>
    </w:p>
    <w:p w14:paraId="1E15297E" w14:textId="673C6127" w:rsidR="005D10B9" w:rsidRPr="00152EAC" w:rsidRDefault="005D10B9" w:rsidP="005758B9">
      <w:pPr>
        <w:pStyle w:val="a5"/>
        <w:numPr>
          <w:ilvl w:val="0"/>
          <w:numId w:val="222"/>
        </w:numPr>
        <w:ind w:left="1843" w:hanging="425"/>
        <w:rPr>
          <w:rFonts w:ascii="Tahoma" w:hAnsi="Tahoma" w:cs="Tahoma"/>
          <w:szCs w:val="20"/>
        </w:rPr>
      </w:pPr>
      <w:r w:rsidRPr="00152EAC">
        <w:rPr>
          <w:rFonts w:ascii="Tahoma" w:hAnsi="Tahoma" w:cs="Tahoma"/>
          <w:szCs w:val="20"/>
        </w:rPr>
        <w:t>Правила возобновления подачи электроэнергии</w:t>
      </w:r>
      <w:r w:rsidR="00337B77" w:rsidRPr="00152EAC">
        <w:rPr>
          <w:rFonts w:ascii="Tahoma" w:hAnsi="Tahoma" w:cs="Tahoma"/>
          <w:szCs w:val="20"/>
        </w:rPr>
        <w:t>.</w:t>
      </w:r>
    </w:p>
    <w:p w14:paraId="65B3D567" w14:textId="1267F587" w:rsidR="00CE3A9A" w:rsidRPr="00152EAC" w:rsidRDefault="00CE3A9A"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составлении информационного сообщения необходимо проанализировать </w:t>
      </w:r>
      <w:r w:rsidR="00044983" w:rsidRPr="00152EAC">
        <w:rPr>
          <w:rFonts w:ascii="Tahoma" w:hAnsi="Tahoma" w:cs="Tahoma"/>
          <w:szCs w:val="20"/>
        </w:rPr>
        <w:t xml:space="preserve">услугу ЭЭ, </w:t>
      </w:r>
      <w:r w:rsidRPr="00152EAC">
        <w:rPr>
          <w:rFonts w:ascii="Tahoma" w:hAnsi="Tahoma" w:cs="Tahoma"/>
          <w:szCs w:val="20"/>
        </w:rPr>
        <w:t>текущий статус подачи ЭЭ, плановую дату отключения ЭЭ и дату возобновления подачи ЭЭ, составить матрицу возможных статусов состояния подачи ресурса (ЭЭ) и правильного информирования клиента.</w:t>
      </w:r>
    </w:p>
    <w:p w14:paraId="7745D23E" w14:textId="0A6AFBD7"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и голосовых каналах запускается </w:t>
      </w:r>
      <w:r w:rsidR="007A0A3C" w:rsidRPr="00152EAC">
        <w:rPr>
          <w:rFonts w:ascii="Tahoma" w:hAnsi="Tahoma" w:cs="Tahoma"/>
          <w:szCs w:val="20"/>
        </w:rPr>
        <w:t xml:space="preserve">в начале диалога (предиктивное уведомление) и </w:t>
      </w:r>
      <w:r w:rsidRPr="00152EAC">
        <w:rPr>
          <w:rFonts w:ascii="Tahoma" w:hAnsi="Tahoma" w:cs="Tahoma"/>
          <w:szCs w:val="20"/>
        </w:rPr>
        <w:t xml:space="preserve">по прямому запросу </w:t>
      </w:r>
      <w:r w:rsidR="00031CEB" w:rsidRPr="00152EAC">
        <w:rPr>
          <w:rFonts w:ascii="Tahoma" w:hAnsi="Tahoma" w:cs="Tahoma"/>
          <w:szCs w:val="20"/>
        </w:rPr>
        <w:t>к</w:t>
      </w:r>
      <w:r w:rsidRPr="00152EAC">
        <w:rPr>
          <w:rFonts w:ascii="Tahoma" w:hAnsi="Tahoma" w:cs="Tahoma"/>
          <w:szCs w:val="20"/>
        </w:rPr>
        <w:t>лиента.</w:t>
      </w:r>
    </w:p>
    <w:p w14:paraId="621F5534" w14:textId="0EE26067" w:rsidR="005D10B9" w:rsidRPr="00152EAC" w:rsidRDefault="00031CEB"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«отключена электроэнергия» на основании контекста:</w:t>
      </w: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5D10B9" w:rsidRPr="00152EAC" w14:paraId="2398B041"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A75C9D" w14:textId="3E02F265" w:rsidR="005D10B9" w:rsidRPr="00152EAC" w:rsidRDefault="005D10B9">
            <w:pPr>
              <w:rPr>
                <w:rFonts w:ascii="Tahoma" w:hAnsi="Tahoma" w:cs="Tahoma"/>
                <w:szCs w:val="20"/>
              </w:rPr>
            </w:pPr>
            <w:r w:rsidRPr="00152EAC">
              <w:rPr>
                <w:rFonts w:ascii="Tahoma" w:hAnsi="Tahoma" w:cs="Tahoma"/>
                <w:szCs w:val="20"/>
              </w:rPr>
              <w:lastRenderedPageBreak/>
              <w:t>отключили свет</w:t>
            </w:r>
            <w:r w:rsidR="00031CEB" w:rsidRPr="00152EAC">
              <w:rPr>
                <w:rFonts w:ascii="Tahoma" w:hAnsi="Tahoma" w:cs="Tahoma"/>
                <w:szCs w:val="20"/>
              </w:rPr>
              <w:t xml:space="preserve">; </w:t>
            </w:r>
            <w:r w:rsidRPr="00152EAC">
              <w:rPr>
                <w:rFonts w:ascii="Tahoma" w:hAnsi="Tahoma" w:cs="Tahoma"/>
                <w:szCs w:val="20"/>
              </w:rPr>
              <w:t>отключили электричество</w:t>
            </w:r>
            <w:r w:rsidR="00031CEB" w:rsidRPr="00152EAC">
              <w:rPr>
                <w:rFonts w:ascii="Tahoma" w:hAnsi="Tahoma" w:cs="Tahoma"/>
                <w:szCs w:val="20"/>
              </w:rPr>
              <w:t xml:space="preserve">; </w:t>
            </w:r>
            <w:r w:rsidRPr="00152EAC">
              <w:rPr>
                <w:rFonts w:ascii="Tahoma" w:hAnsi="Tahoma" w:cs="Tahoma"/>
                <w:szCs w:val="20"/>
              </w:rPr>
              <w:t>отключили электроснабжение</w:t>
            </w:r>
            <w:r w:rsidR="00031CEB" w:rsidRPr="00152EAC">
              <w:rPr>
                <w:rFonts w:ascii="Tahoma" w:hAnsi="Tahoma" w:cs="Tahoma"/>
                <w:szCs w:val="20"/>
              </w:rPr>
              <w:t xml:space="preserve">; </w:t>
            </w:r>
            <w:r w:rsidRPr="00152EAC">
              <w:rPr>
                <w:rFonts w:ascii="Tahoma" w:hAnsi="Tahoma" w:cs="Tahoma"/>
                <w:szCs w:val="20"/>
              </w:rPr>
              <w:t>отключили электроэнергию</w:t>
            </w:r>
            <w:r w:rsidR="00031CEB" w:rsidRPr="00152EAC">
              <w:rPr>
                <w:rFonts w:ascii="Tahoma" w:hAnsi="Tahoma" w:cs="Tahoma"/>
                <w:szCs w:val="20"/>
              </w:rPr>
              <w:t xml:space="preserve">; </w:t>
            </w:r>
            <w:r w:rsidRPr="00152EAC">
              <w:rPr>
                <w:rFonts w:ascii="Tahoma" w:hAnsi="Tahoma" w:cs="Tahoma"/>
                <w:szCs w:val="20"/>
              </w:rPr>
              <w:t>вырубили свет</w:t>
            </w:r>
            <w:r w:rsidR="00031CEB" w:rsidRPr="00152EAC">
              <w:rPr>
                <w:rFonts w:ascii="Tahoma" w:hAnsi="Tahoma" w:cs="Tahoma"/>
                <w:szCs w:val="20"/>
              </w:rPr>
              <w:t xml:space="preserve">; </w:t>
            </w:r>
            <w:r w:rsidRPr="00152EAC">
              <w:rPr>
                <w:rFonts w:ascii="Tahoma" w:hAnsi="Tahoma" w:cs="Tahoma"/>
                <w:szCs w:val="20"/>
              </w:rPr>
              <w:t>вырубили электроэнергию</w:t>
            </w:r>
            <w:r w:rsidR="00031CEB" w:rsidRPr="00152EAC">
              <w:rPr>
                <w:rFonts w:ascii="Tahoma" w:hAnsi="Tahoma" w:cs="Tahoma"/>
                <w:szCs w:val="20"/>
              </w:rPr>
              <w:t xml:space="preserve">; </w:t>
            </w:r>
            <w:r w:rsidRPr="00152EAC">
              <w:rPr>
                <w:rFonts w:ascii="Tahoma" w:hAnsi="Tahoma" w:cs="Tahoma"/>
                <w:szCs w:val="20"/>
              </w:rPr>
              <w:t>вырубили электроснабжение</w:t>
            </w:r>
            <w:r w:rsidR="00031CEB" w:rsidRPr="00152EAC">
              <w:rPr>
                <w:rFonts w:ascii="Tahoma" w:hAnsi="Tahoma" w:cs="Tahoma"/>
                <w:szCs w:val="20"/>
              </w:rPr>
              <w:t xml:space="preserve">; </w:t>
            </w:r>
            <w:r w:rsidRPr="00152EAC">
              <w:rPr>
                <w:rFonts w:ascii="Tahoma" w:hAnsi="Tahoma" w:cs="Tahoma"/>
                <w:szCs w:val="20"/>
              </w:rPr>
              <w:t>вырубили электричество</w:t>
            </w:r>
            <w:r w:rsidR="00031CEB" w:rsidRPr="00152EAC">
              <w:rPr>
                <w:rFonts w:ascii="Tahoma" w:hAnsi="Tahoma" w:cs="Tahoma"/>
                <w:szCs w:val="20"/>
              </w:rPr>
              <w:t xml:space="preserve">; </w:t>
            </w:r>
            <w:r w:rsidRPr="00152EAC">
              <w:rPr>
                <w:rFonts w:ascii="Tahoma" w:hAnsi="Tahoma" w:cs="Tahoma"/>
                <w:szCs w:val="20"/>
              </w:rPr>
              <w:t>верните свет</w:t>
            </w:r>
            <w:r w:rsidR="00031CEB" w:rsidRPr="00152EAC">
              <w:rPr>
                <w:rFonts w:ascii="Tahoma" w:hAnsi="Tahoma" w:cs="Tahoma"/>
                <w:szCs w:val="20"/>
              </w:rPr>
              <w:t xml:space="preserve">; </w:t>
            </w:r>
            <w:r w:rsidRPr="00152EAC">
              <w:rPr>
                <w:rFonts w:ascii="Tahoma" w:hAnsi="Tahoma" w:cs="Tahoma"/>
                <w:szCs w:val="20"/>
              </w:rPr>
              <w:t>верните электричество</w:t>
            </w:r>
            <w:r w:rsidR="00031CEB" w:rsidRPr="00152EAC">
              <w:rPr>
                <w:rFonts w:ascii="Tahoma" w:hAnsi="Tahoma" w:cs="Tahoma"/>
                <w:szCs w:val="20"/>
              </w:rPr>
              <w:t xml:space="preserve">; </w:t>
            </w:r>
            <w:r w:rsidRPr="00152EAC">
              <w:rPr>
                <w:rFonts w:ascii="Tahoma" w:hAnsi="Tahoma" w:cs="Tahoma"/>
                <w:szCs w:val="20"/>
              </w:rPr>
              <w:t>верните электроэнергию</w:t>
            </w:r>
            <w:r w:rsidR="00031CEB" w:rsidRPr="00152EAC">
              <w:rPr>
                <w:rFonts w:ascii="Tahoma" w:hAnsi="Tahoma" w:cs="Tahoma"/>
                <w:szCs w:val="20"/>
              </w:rPr>
              <w:t xml:space="preserve">; </w:t>
            </w:r>
            <w:r w:rsidRPr="00152EAC">
              <w:rPr>
                <w:rFonts w:ascii="Tahoma" w:hAnsi="Tahoma" w:cs="Tahoma"/>
                <w:szCs w:val="20"/>
              </w:rPr>
              <w:t>верните электроснабжение</w:t>
            </w:r>
            <w:r w:rsidR="00031CEB" w:rsidRPr="00152EAC">
              <w:rPr>
                <w:rFonts w:ascii="Tahoma" w:hAnsi="Tahoma" w:cs="Tahoma"/>
                <w:szCs w:val="20"/>
              </w:rPr>
              <w:t xml:space="preserve">; </w:t>
            </w:r>
            <w:r w:rsidRPr="00152EAC">
              <w:rPr>
                <w:rFonts w:ascii="Tahoma" w:hAnsi="Tahoma" w:cs="Tahoma"/>
                <w:szCs w:val="20"/>
              </w:rPr>
              <w:t>включите свет</w:t>
            </w:r>
            <w:r w:rsidR="00031CEB" w:rsidRPr="00152EAC">
              <w:rPr>
                <w:rFonts w:ascii="Tahoma" w:hAnsi="Tahoma" w:cs="Tahoma"/>
                <w:szCs w:val="20"/>
              </w:rPr>
              <w:t xml:space="preserve">; </w:t>
            </w:r>
            <w:r w:rsidRPr="00152EAC">
              <w:rPr>
                <w:rFonts w:ascii="Tahoma" w:hAnsi="Tahoma" w:cs="Tahoma"/>
                <w:szCs w:val="20"/>
              </w:rPr>
              <w:t>нет света</w:t>
            </w:r>
            <w:r w:rsidR="00031CEB" w:rsidRPr="00152EAC">
              <w:rPr>
                <w:rFonts w:ascii="Tahoma" w:hAnsi="Tahoma" w:cs="Tahoma"/>
                <w:szCs w:val="20"/>
              </w:rPr>
              <w:t xml:space="preserve">; </w:t>
            </w:r>
            <w:r w:rsidRPr="00152EAC">
              <w:rPr>
                <w:rFonts w:ascii="Tahoma" w:hAnsi="Tahoma" w:cs="Tahoma"/>
                <w:szCs w:val="20"/>
              </w:rPr>
              <w:t>нет электричества</w:t>
            </w:r>
            <w:r w:rsidR="00031CEB" w:rsidRPr="00152EAC">
              <w:rPr>
                <w:rFonts w:ascii="Tahoma" w:hAnsi="Tahoma" w:cs="Tahoma"/>
                <w:szCs w:val="20"/>
              </w:rPr>
              <w:t xml:space="preserve">; </w:t>
            </w:r>
            <w:r w:rsidRPr="00152EAC">
              <w:rPr>
                <w:rFonts w:ascii="Tahoma" w:hAnsi="Tahoma" w:cs="Tahoma"/>
                <w:szCs w:val="20"/>
              </w:rPr>
              <w:t>нет электроэнергии</w:t>
            </w:r>
            <w:r w:rsidR="00031CEB" w:rsidRPr="00152EAC">
              <w:rPr>
                <w:rFonts w:ascii="Tahoma" w:hAnsi="Tahoma" w:cs="Tahoma"/>
                <w:szCs w:val="20"/>
              </w:rPr>
              <w:t xml:space="preserve">; </w:t>
            </w:r>
            <w:r w:rsidRPr="00152EAC">
              <w:rPr>
                <w:rFonts w:ascii="Tahoma" w:hAnsi="Tahoma" w:cs="Tahoma"/>
                <w:szCs w:val="20"/>
              </w:rPr>
              <w:t>нет электроснабжения</w:t>
            </w:r>
            <w:r w:rsidR="00031CEB" w:rsidRPr="00152EAC">
              <w:rPr>
                <w:rFonts w:ascii="Tahoma" w:hAnsi="Tahoma" w:cs="Tahoma"/>
                <w:szCs w:val="20"/>
              </w:rPr>
              <w:t xml:space="preserve">; </w:t>
            </w:r>
            <w:r w:rsidRPr="00152EAC">
              <w:rPr>
                <w:rFonts w:ascii="Tahoma" w:hAnsi="Tahoma" w:cs="Tahoma"/>
                <w:szCs w:val="20"/>
              </w:rPr>
              <w:t>сидим без света</w:t>
            </w:r>
            <w:r w:rsidR="00031CEB" w:rsidRPr="00152EAC">
              <w:rPr>
                <w:rFonts w:ascii="Tahoma" w:hAnsi="Tahoma" w:cs="Tahoma"/>
                <w:szCs w:val="20"/>
              </w:rPr>
              <w:t xml:space="preserve">; </w:t>
            </w:r>
            <w:r w:rsidRPr="00152EAC">
              <w:rPr>
                <w:rFonts w:ascii="Tahoma" w:hAnsi="Tahoma" w:cs="Tahoma"/>
                <w:szCs w:val="20"/>
              </w:rPr>
              <w:t>сидим без электричества</w:t>
            </w:r>
            <w:r w:rsidR="00031CEB" w:rsidRPr="00152EAC">
              <w:rPr>
                <w:rFonts w:ascii="Tahoma" w:hAnsi="Tahoma" w:cs="Tahoma"/>
                <w:szCs w:val="20"/>
              </w:rPr>
              <w:t xml:space="preserve">; </w:t>
            </w:r>
            <w:r w:rsidRPr="00152EAC">
              <w:rPr>
                <w:rFonts w:ascii="Tahoma" w:hAnsi="Tahoma" w:cs="Tahoma"/>
                <w:szCs w:val="20"/>
              </w:rPr>
              <w:t>сидим без электроэнергии</w:t>
            </w:r>
            <w:r w:rsidR="00031CEB" w:rsidRPr="00152EAC">
              <w:rPr>
                <w:rFonts w:ascii="Tahoma" w:hAnsi="Tahoma" w:cs="Tahoma"/>
                <w:szCs w:val="20"/>
              </w:rPr>
              <w:t xml:space="preserve">; </w:t>
            </w:r>
            <w:r w:rsidRPr="00152EAC">
              <w:rPr>
                <w:rFonts w:ascii="Tahoma" w:hAnsi="Tahoma" w:cs="Tahoma"/>
                <w:szCs w:val="20"/>
              </w:rPr>
              <w:t>сидим без электроснабжения</w:t>
            </w:r>
            <w:r w:rsidR="00031CEB" w:rsidRPr="00152EAC">
              <w:rPr>
                <w:rFonts w:ascii="Tahoma" w:hAnsi="Tahoma" w:cs="Tahoma"/>
                <w:szCs w:val="20"/>
              </w:rPr>
              <w:t xml:space="preserve">; </w:t>
            </w:r>
            <w:r w:rsidRPr="00152EAC">
              <w:rPr>
                <w:rFonts w:ascii="Tahoma" w:hAnsi="Tahoma" w:cs="Tahoma"/>
                <w:szCs w:val="20"/>
              </w:rPr>
              <w:t>сижу без света</w:t>
            </w:r>
            <w:r w:rsidR="00031CEB" w:rsidRPr="00152EAC">
              <w:rPr>
                <w:rFonts w:ascii="Tahoma" w:hAnsi="Tahoma" w:cs="Tahoma"/>
                <w:szCs w:val="20"/>
              </w:rPr>
              <w:t xml:space="preserve">; </w:t>
            </w:r>
            <w:r w:rsidRPr="00152EAC">
              <w:rPr>
                <w:rFonts w:ascii="Tahoma" w:hAnsi="Tahoma" w:cs="Tahoma"/>
                <w:szCs w:val="20"/>
              </w:rPr>
              <w:t>сижу без электричества</w:t>
            </w:r>
            <w:r w:rsidR="00031CEB" w:rsidRPr="00152EAC">
              <w:rPr>
                <w:rFonts w:ascii="Tahoma" w:hAnsi="Tahoma" w:cs="Tahoma"/>
                <w:szCs w:val="20"/>
              </w:rPr>
              <w:t xml:space="preserve">; </w:t>
            </w:r>
            <w:r w:rsidRPr="00152EAC">
              <w:rPr>
                <w:rFonts w:ascii="Tahoma" w:hAnsi="Tahoma" w:cs="Tahoma"/>
                <w:szCs w:val="20"/>
              </w:rPr>
              <w:t>сижу без электроэнергии</w:t>
            </w:r>
            <w:r w:rsidR="00031CEB" w:rsidRPr="00152EAC">
              <w:rPr>
                <w:rFonts w:ascii="Tahoma" w:hAnsi="Tahoma" w:cs="Tahoma"/>
                <w:szCs w:val="20"/>
              </w:rPr>
              <w:t xml:space="preserve">; </w:t>
            </w:r>
            <w:r w:rsidRPr="00152EAC">
              <w:rPr>
                <w:rFonts w:ascii="Tahoma" w:hAnsi="Tahoma" w:cs="Tahoma"/>
                <w:szCs w:val="20"/>
              </w:rPr>
              <w:t>сижу без электроснабжения</w:t>
            </w:r>
            <w:r w:rsidR="00031CEB" w:rsidRPr="00152EAC">
              <w:rPr>
                <w:rFonts w:ascii="Tahoma" w:hAnsi="Tahoma" w:cs="Tahoma"/>
                <w:szCs w:val="20"/>
              </w:rPr>
              <w:t xml:space="preserve">; </w:t>
            </w:r>
            <w:r w:rsidRPr="00152EAC">
              <w:rPr>
                <w:rFonts w:ascii="Tahoma" w:hAnsi="Tahoma" w:cs="Tahoma"/>
                <w:szCs w:val="20"/>
              </w:rPr>
              <w:t>свет отключен</w:t>
            </w:r>
            <w:r w:rsidR="00031CEB" w:rsidRPr="00152EAC">
              <w:rPr>
                <w:rFonts w:ascii="Tahoma" w:hAnsi="Tahoma" w:cs="Tahoma"/>
                <w:szCs w:val="20"/>
              </w:rPr>
              <w:t xml:space="preserve">; </w:t>
            </w:r>
            <w:r w:rsidRPr="00152EAC">
              <w:rPr>
                <w:rFonts w:ascii="Tahoma" w:hAnsi="Tahoma" w:cs="Tahoma"/>
                <w:szCs w:val="20"/>
              </w:rPr>
              <w:t>электричество отключено</w:t>
            </w:r>
            <w:r w:rsidR="00031CEB" w:rsidRPr="00152EAC">
              <w:rPr>
                <w:rFonts w:ascii="Tahoma" w:hAnsi="Tahoma" w:cs="Tahoma"/>
                <w:szCs w:val="20"/>
              </w:rPr>
              <w:t xml:space="preserve">; </w:t>
            </w:r>
            <w:r w:rsidRPr="00152EAC">
              <w:rPr>
                <w:rFonts w:ascii="Tahoma" w:hAnsi="Tahoma" w:cs="Tahoma"/>
                <w:szCs w:val="20"/>
              </w:rPr>
              <w:t>электроснабжение отключено</w:t>
            </w:r>
            <w:r w:rsidR="00031CEB" w:rsidRPr="00152EAC">
              <w:rPr>
                <w:rFonts w:ascii="Tahoma" w:hAnsi="Tahoma" w:cs="Tahoma"/>
                <w:szCs w:val="20"/>
              </w:rPr>
              <w:t xml:space="preserve">; </w:t>
            </w:r>
            <w:r w:rsidRPr="00152EAC">
              <w:rPr>
                <w:rFonts w:ascii="Tahoma" w:hAnsi="Tahoma" w:cs="Tahoma"/>
                <w:szCs w:val="20"/>
              </w:rPr>
              <w:t>электроэнергия отключена</w:t>
            </w:r>
            <w:r w:rsidR="00031CEB" w:rsidRPr="00152EAC">
              <w:rPr>
                <w:rFonts w:ascii="Tahoma" w:hAnsi="Tahoma" w:cs="Tahoma"/>
                <w:szCs w:val="20"/>
              </w:rPr>
              <w:t xml:space="preserve">; </w:t>
            </w:r>
            <w:r w:rsidRPr="00152EAC">
              <w:rPr>
                <w:rFonts w:ascii="Tahoma" w:hAnsi="Tahoma" w:cs="Tahoma"/>
                <w:szCs w:val="20"/>
              </w:rPr>
              <w:t>свет выключился</w:t>
            </w:r>
            <w:r w:rsidR="00031CEB" w:rsidRPr="00152EAC">
              <w:rPr>
                <w:rFonts w:ascii="Tahoma" w:hAnsi="Tahoma" w:cs="Tahoma"/>
                <w:szCs w:val="20"/>
              </w:rPr>
              <w:t xml:space="preserve">; </w:t>
            </w:r>
            <w:r w:rsidRPr="00152EAC">
              <w:rPr>
                <w:rFonts w:ascii="Tahoma" w:hAnsi="Tahoma" w:cs="Tahoma"/>
                <w:szCs w:val="20"/>
              </w:rPr>
              <w:t>свет выключили</w:t>
            </w:r>
            <w:r w:rsidR="00031CEB" w:rsidRPr="00152EAC">
              <w:rPr>
                <w:rFonts w:ascii="Tahoma" w:hAnsi="Tahoma" w:cs="Tahoma"/>
                <w:szCs w:val="20"/>
              </w:rPr>
              <w:t xml:space="preserve">; </w:t>
            </w:r>
            <w:r w:rsidRPr="00152EAC">
              <w:rPr>
                <w:rFonts w:ascii="Tahoma" w:hAnsi="Tahoma" w:cs="Tahoma"/>
                <w:szCs w:val="20"/>
              </w:rPr>
              <w:t>электроэнергию выключили</w:t>
            </w:r>
            <w:r w:rsidR="00031CEB" w:rsidRPr="00152EAC">
              <w:rPr>
                <w:rFonts w:ascii="Tahoma" w:hAnsi="Tahoma" w:cs="Tahoma"/>
                <w:szCs w:val="20"/>
              </w:rPr>
              <w:t xml:space="preserve">; </w:t>
            </w:r>
            <w:r w:rsidRPr="00152EAC">
              <w:rPr>
                <w:rFonts w:ascii="Tahoma" w:hAnsi="Tahoma" w:cs="Tahoma"/>
                <w:szCs w:val="20"/>
              </w:rPr>
              <w:t>электричество выключили</w:t>
            </w:r>
            <w:r w:rsidR="00031CEB" w:rsidRPr="00152EAC">
              <w:rPr>
                <w:rFonts w:ascii="Tahoma" w:hAnsi="Tahoma" w:cs="Tahoma"/>
                <w:szCs w:val="20"/>
              </w:rPr>
              <w:t xml:space="preserve">; </w:t>
            </w:r>
            <w:r w:rsidRPr="00152EAC">
              <w:rPr>
                <w:rFonts w:ascii="Tahoma" w:hAnsi="Tahoma" w:cs="Tahoma"/>
                <w:szCs w:val="20"/>
              </w:rPr>
              <w:t>электроснабжение выключили</w:t>
            </w:r>
            <w:r w:rsidR="00031CEB" w:rsidRPr="00152EAC">
              <w:rPr>
                <w:rFonts w:ascii="Tahoma" w:hAnsi="Tahoma" w:cs="Tahoma"/>
                <w:szCs w:val="20"/>
              </w:rPr>
              <w:t xml:space="preserve">; </w:t>
            </w:r>
            <w:r w:rsidRPr="00152EAC">
              <w:rPr>
                <w:rFonts w:ascii="Tahoma" w:hAnsi="Tahoma" w:cs="Tahoma"/>
                <w:szCs w:val="20"/>
              </w:rPr>
              <w:t>свет выключен</w:t>
            </w:r>
            <w:r w:rsidR="00031CEB" w:rsidRPr="00152EAC">
              <w:rPr>
                <w:rFonts w:ascii="Tahoma" w:hAnsi="Tahoma" w:cs="Tahoma"/>
                <w:szCs w:val="20"/>
              </w:rPr>
              <w:t xml:space="preserve">; </w:t>
            </w:r>
            <w:r w:rsidRPr="00152EAC">
              <w:rPr>
                <w:rFonts w:ascii="Tahoma" w:hAnsi="Tahoma" w:cs="Tahoma"/>
                <w:szCs w:val="20"/>
              </w:rPr>
              <w:t>электричество выключено</w:t>
            </w:r>
            <w:r w:rsidR="00031CEB" w:rsidRPr="00152EAC">
              <w:rPr>
                <w:rFonts w:ascii="Tahoma" w:hAnsi="Tahoma" w:cs="Tahoma"/>
                <w:szCs w:val="20"/>
              </w:rPr>
              <w:t xml:space="preserve">; </w:t>
            </w:r>
            <w:r w:rsidRPr="00152EAC">
              <w:rPr>
                <w:rFonts w:ascii="Tahoma" w:hAnsi="Tahoma" w:cs="Tahoma"/>
                <w:szCs w:val="20"/>
              </w:rPr>
              <w:t>электроснабжение выключено</w:t>
            </w:r>
            <w:r w:rsidR="00031CEB" w:rsidRPr="00152EAC">
              <w:rPr>
                <w:rFonts w:ascii="Tahoma" w:hAnsi="Tahoma" w:cs="Tahoma"/>
                <w:szCs w:val="20"/>
              </w:rPr>
              <w:t xml:space="preserve">; </w:t>
            </w:r>
            <w:r w:rsidRPr="00152EAC">
              <w:rPr>
                <w:rFonts w:ascii="Tahoma" w:hAnsi="Tahoma" w:cs="Tahoma"/>
                <w:szCs w:val="20"/>
              </w:rPr>
              <w:t>электроэнергия выключена</w:t>
            </w:r>
            <w:r w:rsidR="00031CEB" w:rsidRPr="00152EAC">
              <w:rPr>
                <w:rFonts w:ascii="Tahoma" w:hAnsi="Tahoma" w:cs="Tahoma"/>
                <w:szCs w:val="20"/>
              </w:rPr>
              <w:t xml:space="preserve">; </w:t>
            </w:r>
            <w:r w:rsidRPr="00152EAC">
              <w:rPr>
                <w:rFonts w:ascii="Tahoma" w:hAnsi="Tahoma" w:cs="Tahoma"/>
                <w:szCs w:val="20"/>
              </w:rPr>
              <w:t>отрубили свет</w:t>
            </w:r>
            <w:r w:rsidR="00031CEB" w:rsidRPr="00152EAC">
              <w:rPr>
                <w:rFonts w:ascii="Tahoma" w:hAnsi="Tahoma" w:cs="Tahoma"/>
                <w:szCs w:val="20"/>
              </w:rPr>
              <w:t xml:space="preserve">; </w:t>
            </w:r>
            <w:r w:rsidRPr="00152EAC">
              <w:rPr>
                <w:rFonts w:ascii="Tahoma" w:hAnsi="Tahoma" w:cs="Tahoma"/>
                <w:szCs w:val="20"/>
              </w:rPr>
              <w:t>отрубили электроэнергию</w:t>
            </w:r>
            <w:r w:rsidR="00031CEB" w:rsidRPr="00152EAC">
              <w:rPr>
                <w:rFonts w:ascii="Tahoma" w:hAnsi="Tahoma" w:cs="Tahoma"/>
                <w:szCs w:val="20"/>
              </w:rPr>
              <w:t xml:space="preserve">; </w:t>
            </w:r>
            <w:r w:rsidRPr="00152EAC">
              <w:rPr>
                <w:rFonts w:ascii="Tahoma" w:hAnsi="Tahoma" w:cs="Tahoma"/>
                <w:szCs w:val="20"/>
              </w:rPr>
              <w:t>отрубили электроснабжение</w:t>
            </w:r>
            <w:r w:rsidR="00031CEB" w:rsidRPr="00152EAC">
              <w:rPr>
                <w:rFonts w:ascii="Tahoma" w:hAnsi="Tahoma" w:cs="Tahoma"/>
                <w:szCs w:val="20"/>
              </w:rPr>
              <w:t xml:space="preserve">; </w:t>
            </w:r>
            <w:r w:rsidRPr="00152EAC">
              <w:rPr>
                <w:rFonts w:ascii="Tahoma" w:hAnsi="Tahoma" w:cs="Tahoma"/>
                <w:szCs w:val="20"/>
              </w:rPr>
              <w:t>отрубили электричество</w:t>
            </w:r>
            <w:r w:rsidR="00031CEB" w:rsidRPr="00152EAC">
              <w:rPr>
                <w:rFonts w:ascii="Tahoma" w:hAnsi="Tahoma" w:cs="Tahoma"/>
                <w:szCs w:val="20"/>
              </w:rPr>
              <w:t xml:space="preserve">; </w:t>
            </w:r>
            <w:r w:rsidRPr="00152EAC">
              <w:rPr>
                <w:rFonts w:ascii="Tahoma" w:hAnsi="Tahoma" w:cs="Tahoma"/>
                <w:szCs w:val="20"/>
              </w:rPr>
              <w:t>отключение света</w:t>
            </w:r>
            <w:r w:rsidR="00031CEB" w:rsidRPr="00152EAC">
              <w:rPr>
                <w:rFonts w:ascii="Tahoma" w:hAnsi="Tahoma" w:cs="Tahoma"/>
                <w:szCs w:val="20"/>
              </w:rPr>
              <w:t xml:space="preserve">; </w:t>
            </w:r>
            <w:r w:rsidRPr="00152EAC">
              <w:rPr>
                <w:rFonts w:ascii="Tahoma" w:hAnsi="Tahoma" w:cs="Tahoma"/>
                <w:szCs w:val="20"/>
              </w:rPr>
              <w:t>отключение электричества</w:t>
            </w:r>
            <w:r w:rsidR="00031CEB" w:rsidRPr="00152EAC">
              <w:rPr>
                <w:rFonts w:ascii="Tahoma" w:hAnsi="Tahoma" w:cs="Tahoma"/>
                <w:szCs w:val="20"/>
              </w:rPr>
              <w:t xml:space="preserve">; </w:t>
            </w:r>
            <w:r w:rsidRPr="00152EAC">
              <w:rPr>
                <w:rFonts w:ascii="Tahoma" w:hAnsi="Tahoma" w:cs="Tahoma"/>
                <w:szCs w:val="20"/>
              </w:rPr>
              <w:t>отключение электроэнергии</w:t>
            </w:r>
            <w:r w:rsidR="00031CEB" w:rsidRPr="00152EAC">
              <w:rPr>
                <w:rFonts w:ascii="Tahoma" w:hAnsi="Tahoma" w:cs="Tahoma"/>
                <w:szCs w:val="20"/>
              </w:rPr>
              <w:t xml:space="preserve">; </w:t>
            </w:r>
            <w:r w:rsidRPr="00152EAC">
              <w:rPr>
                <w:rFonts w:ascii="Tahoma" w:hAnsi="Tahoma" w:cs="Tahoma"/>
                <w:szCs w:val="20"/>
              </w:rPr>
              <w:t>отключение электроснабжения</w:t>
            </w:r>
          </w:p>
        </w:tc>
      </w:tr>
    </w:tbl>
    <w:p w14:paraId="4D14075C" w14:textId="77777777" w:rsidR="007F7C0B" w:rsidRPr="00152EAC" w:rsidRDefault="007F7C0B">
      <w:pPr>
        <w:pStyle w:val="a5"/>
        <w:ind w:left="0" w:firstLine="414"/>
        <w:jc w:val="right"/>
        <w:rPr>
          <w:rFonts w:ascii="Tahoma" w:hAnsi="Tahoma" w:cs="Tahoma"/>
          <w:b/>
          <w:szCs w:val="20"/>
        </w:rPr>
      </w:pPr>
    </w:p>
    <w:p w14:paraId="0682FA1F" w14:textId="2B6B96AC" w:rsidR="0087410E" w:rsidRPr="00152EAC" w:rsidRDefault="0087410E">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35</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3759"/>
        <w:gridCol w:w="3717"/>
      </w:tblGrid>
      <w:tr w:rsidR="00A14110" w:rsidRPr="00152EAC" w14:paraId="48C609E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AFF4E89"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6" w:type="dxa"/>
            <w:tcBorders>
              <w:top w:val="single" w:sz="8" w:space="0" w:color="000000"/>
              <w:left w:val="single" w:sz="8" w:space="0" w:color="000000"/>
              <w:bottom w:val="single" w:sz="8" w:space="0" w:color="000000"/>
              <w:right w:val="single" w:sz="8" w:space="0" w:color="000000"/>
            </w:tcBorders>
            <w:vAlign w:val="center"/>
          </w:tcPr>
          <w:p w14:paraId="0F74C027"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FC5E9B"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06B427F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7668C2" w14:textId="77777777" w:rsidR="0087410E" w:rsidRPr="00152EAC" w:rsidRDefault="0087410E" w:rsidP="005758B9">
            <w:pPr>
              <w:pStyle w:val="a5"/>
              <w:spacing w:after="0"/>
              <w:ind w:left="0" w:firstLine="414"/>
              <w:rPr>
                <w:rFonts w:ascii="Tahoma" w:hAnsi="Tahoma" w:cs="Tahoma"/>
                <w:szCs w:val="20"/>
              </w:rPr>
            </w:pPr>
            <w:r w:rsidRPr="00152EAC">
              <w:rPr>
                <w:rFonts w:ascii="Tahoma" w:hAnsi="Tahoma" w:cs="Tahoma"/>
                <w:szCs w:val="20"/>
              </w:rPr>
              <w:t>1</w:t>
            </w:r>
          </w:p>
        </w:tc>
        <w:tc>
          <w:tcPr>
            <w:tcW w:w="3826" w:type="dxa"/>
            <w:tcBorders>
              <w:top w:val="single" w:sz="8" w:space="0" w:color="000000"/>
              <w:left w:val="single" w:sz="8" w:space="0" w:color="000000"/>
              <w:bottom w:val="single" w:sz="8" w:space="0" w:color="000000"/>
              <w:right w:val="single" w:sz="8" w:space="0" w:color="000000"/>
            </w:tcBorders>
            <w:vAlign w:val="center"/>
          </w:tcPr>
          <w:p w14:paraId="099DE120" w14:textId="2D60D935" w:rsidR="0087410E" w:rsidRPr="00152EAC" w:rsidRDefault="0087410E"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c>
          <w:tcPr>
            <w:tcW w:w="37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D24BD7" w14:textId="106705BD" w:rsidR="0087410E" w:rsidRPr="00152EAC" w:rsidRDefault="0087410E" w:rsidP="005758B9">
            <w:pPr>
              <w:spacing w:after="0"/>
              <w:rPr>
                <w:rFonts w:ascii="Tahoma" w:hAnsi="Tahoma" w:cs="Tahoma"/>
                <w:szCs w:val="20"/>
              </w:rPr>
            </w:pPr>
            <w:r w:rsidRPr="00152EAC">
              <w:rPr>
                <w:rFonts w:ascii="Tahoma" w:hAnsi="Tahoma" w:cs="Tahoma"/>
                <w:szCs w:val="20"/>
              </w:rPr>
              <w:t>информация о задолженности клиента (ПО Контакт)</w:t>
            </w:r>
          </w:p>
        </w:tc>
      </w:tr>
    </w:tbl>
    <w:p w14:paraId="41B7A739" w14:textId="77777777" w:rsidR="0087410E" w:rsidRPr="00152EAC" w:rsidRDefault="0087410E"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A578AF6" w14:textId="3FC1B6C4" w:rsidR="00020645" w:rsidRPr="00152EAC" w:rsidRDefault="005D10B9" w:rsidP="005758B9">
      <w:pPr>
        <w:pStyle w:val="20"/>
        <w:numPr>
          <w:ilvl w:val="1"/>
          <w:numId w:val="14"/>
        </w:numPr>
        <w:spacing w:before="0"/>
        <w:ind w:left="567" w:hanging="567"/>
        <w:jc w:val="both"/>
        <w:rPr>
          <w:rFonts w:ascii="Tahoma" w:hAnsi="Tahoma" w:cs="Tahoma"/>
          <w:b/>
          <w:color w:val="auto"/>
          <w:sz w:val="20"/>
          <w:szCs w:val="20"/>
        </w:rPr>
      </w:pPr>
      <w:bookmarkStart w:id="56" w:name="_Toc212740438"/>
      <w:r w:rsidRPr="00152EAC">
        <w:rPr>
          <w:rFonts w:ascii="Tahoma" w:hAnsi="Tahoma" w:cs="Tahoma"/>
          <w:b/>
          <w:color w:val="auto"/>
          <w:sz w:val="20"/>
          <w:szCs w:val="20"/>
        </w:rPr>
        <w:t xml:space="preserve">Запись клиента на приём через портал «Электронная Очередь» (ЭО) с возможностью переноса записи и предоставлением ответа на запрос </w:t>
      </w:r>
      <w:r w:rsidR="00293767" w:rsidRPr="00152EAC">
        <w:rPr>
          <w:rFonts w:ascii="Tahoma" w:hAnsi="Tahoma" w:cs="Tahoma"/>
          <w:b/>
          <w:color w:val="auto"/>
          <w:sz w:val="20"/>
          <w:szCs w:val="20"/>
        </w:rPr>
        <w:t>клиента о дате и времени записи</w:t>
      </w:r>
      <w:r w:rsidR="007F7C0B" w:rsidRPr="00152EAC">
        <w:rPr>
          <w:rFonts w:ascii="Tahoma" w:hAnsi="Tahoma" w:cs="Tahoma"/>
          <w:b/>
          <w:color w:val="auto"/>
          <w:sz w:val="20"/>
          <w:szCs w:val="20"/>
        </w:rPr>
        <w:t>.</w:t>
      </w:r>
      <w:bookmarkEnd w:id="56"/>
    </w:p>
    <w:p w14:paraId="2C676106" w14:textId="017C5E81" w:rsidR="00313AA8"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313AA8" w:rsidRPr="00152EAC">
        <w:rPr>
          <w:rFonts w:ascii="Tahoma" w:hAnsi="Tahoma" w:cs="Tahoma"/>
          <w:szCs w:val="20"/>
        </w:rPr>
        <w:t>:</w:t>
      </w:r>
    </w:p>
    <w:p w14:paraId="751185E8" w14:textId="2B4ABE5E" w:rsidR="005D10B9" w:rsidRPr="00152EAC" w:rsidRDefault="004837A4" w:rsidP="005758B9">
      <w:pPr>
        <w:pStyle w:val="a5"/>
        <w:numPr>
          <w:ilvl w:val="0"/>
          <w:numId w:val="223"/>
        </w:numPr>
        <w:ind w:left="1843" w:hanging="425"/>
        <w:jc w:val="both"/>
        <w:rPr>
          <w:rFonts w:ascii="Tahoma" w:hAnsi="Tahoma" w:cs="Tahoma"/>
          <w:szCs w:val="20"/>
        </w:rPr>
      </w:pPr>
      <w:r w:rsidRPr="00152EAC">
        <w:rPr>
          <w:rFonts w:ascii="Tahoma" w:hAnsi="Tahoma" w:cs="Tahoma"/>
          <w:szCs w:val="20"/>
        </w:rPr>
        <w:t>О</w:t>
      </w:r>
      <w:r w:rsidR="005D10B9" w:rsidRPr="00152EAC">
        <w:rPr>
          <w:rFonts w:ascii="Tahoma" w:hAnsi="Tahoma" w:cs="Tahoma"/>
          <w:szCs w:val="20"/>
        </w:rPr>
        <w:t xml:space="preserve">беспечить для </w:t>
      </w:r>
      <w:r w:rsidRPr="00152EAC">
        <w:rPr>
          <w:rFonts w:ascii="Tahoma" w:hAnsi="Tahoma" w:cs="Tahoma"/>
          <w:szCs w:val="20"/>
        </w:rPr>
        <w:t>к</w:t>
      </w:r>
      <w:r w:rsidR="005D10B9" w:rsidRPr="00152EAC">
        <w:rPr>
          <w:rFonts w:ascii="Tahoma" w:hAnsi="Tahoma" w:cs="Tahoma"/>
          <w:szCs w:val="20"/>
        </w:rPr>
        <w:t xml:space="preserve">лиента возможность записаться в офисы обслуживания </w:t>
      </w:r>
      <w:r w:rsidRPr="00152EAC">
        <w:rPr>
          <w:rFonts w:ascii="Tahoma" w:hAnsi="Tahoma" w:cs="Tahoma"/>
          <w:szCs w:val="20"/>
        </w:rPr>
        <w:t>к</w:t>
      </w:r>
      <w:r w:rsidR="005D10B9" w:rsidRPr="00152EAC">
        <w:rPr>
          <w:rFonts w:ascii="Tahoma" w:hAnsi="Tahoma" w:cs="Tahoma"/>
          <w:szCs w:val="20"/>
        </w:rPr>
        <w:t xml:space="preserve">лиентов </w:t>
      </w:r>
      <w:r w:rsidR="00293767" w:rsidRPr="00152EAC">
        <w:rPr>
          <w:rFonts w:ascii="Tahoma" w:hAnsi="Tahoma" w:cs="Tahoma"/>
          <w:szCs w:val="20"/>
        </w:rPr>
        <w:t>через бота</w:t>
      </w:r>
      <w:r w:rsidR="005D10B9" w:rsidRPr="00152EAC">
        <w:rPr>
          <w:rFonts w:ascii="Tahoma" w:hAnsi="Tahoma" w:cs="Tahoma"/>
          <w:szCs w:val="20"/>
        </w:rPr>
        <w:t>, без необходимости обращения к «оператору» КЦ.</w:t>
      </w:r>
    </w:p>
    <w:p w14:paraId="3C4B078C" w14:textId="5E516046" w:rsidR="005D10B9" w:rsidRPr="00152EAC" w:rsidRDefault="005D10B9" w:rsidP="005758B9">
      <w:pPr>
        <w:pStyle w:val="a5"/>
        <w:numPr>
          <w:ilvl w:val="0"/>
          <w:numId w:val="223"/>
        </w:numPr>
        <w:ind w:left="1843" w:hanging="425"/>
        <w:jc w:val="both"/>
        <w:rPr>
          <w:rFonts w:ascii="Tahoma" w:hAnsi="Tahoma" w:cs="Tahoma"/>
          <w:szCs w:val="20"/>
        </w:rPr>
      </w:pPr>
      <w:r w:rsidRPr="00152EAC">
        <w:rPr>
          <w:rFonts w:ascii="Tahoma" w:hAnsi="Tahoma" w:cs="Tahoma"/>
          <w:szCs w:val="20"/>
        </w:rPr>
        <w:t xml:space="preserve">Обеспечить возможность для </w:t>
      </w:r>
      <w:r w:rsidR="004837A4" w:rsidRPr="00152EAC">
        <w:rPr>
          <w:rFonts w:ascii="Tahoma" w:hAnsi="Tahoma" w:cs="Tahoma"/>
          <w:szCs w:val="20"/>
        </w:rPr>
        <w:t>к</w:t>
      </w:r>
      <w:r w:rsidRPr="00152EAC">
        <w:rPr>
          <w:rFonts w:ascii="Tahoma" w:hAnsi="Tahoma" w:cs="Tahoma"/>
          <w:szCs w:val="20"/>
        </w:rPr>
        <w:t>лиента внести изменения в ранее зарегистрированный талон. </w:t>
      </w:r>
    </w:p>
    <w:p w14:paraId="256D5FDA" w14:textId="2EEEF952" w:rsidR="005D10B9" w:rsidRPr="00152EAC" w:rsidRDefault="005D10B9" w:rsidP="005758B9">
      <w:pPr>
        <w:pStyle w:val="a5"/>
        <w:numPr>
          <w:ilvl w:val="0"/>
          <w:numId w:val="223"/>
        </w:numPr>
        <w:ind w:left="1843" w:hanging="425"/>
        <w:jc w:val="both"/>
        <w:rPr>
          <w:rFonts w:ascii="Tahoma" w:hAnsi="Tahoma" w:cs="Tahoma"/>
          <w:szCs w:val="20"/>
        </w:rPr>
      </w:pPr>
      <w:r w:rsidRPr="00152EAC">
        <w:rPr>
          <w:rFonts w:ascii="Tahoma" w:hAnsi="Tahoma" w:cs="Tahoma"/>
          <w:szCs w:val="20"/>
        </w:rPr>
        <w:t xml:space="preserve">Обеспечить возможность для </w:t>
      </w:r>
      <w:r w:rsidR="004837A4" w:rsidRPr="00152EAC">
        <w:rPr>
          <w:rFonts w:ascii="Tahoma" w:hAnsi="Tahoma" w:cs="Tahoma"/>
          <w:szCs w:val="20"/>
        </w:rPr>
        <w:t>к</w:t>
      </w:r>
      <w:r w:rsidRPr="00152EAC">
        <w:rPr>
          <w:rFonts w:ascii="Tahoma" w:hAnsi="Tahoma" w:cs="Tahoma"/>
          <w:szCs w:val="20"/>
        </w:rPr>
        <w:t>лиента отменить ранее зарегистрированный талон. </w:t>
      </w:r>
    </w:p>
    <w:p w14:paraId="7002E770" w14:textId="38E9B461" w:rsidR="005D10B9" w:rsidRPr="00152EAC" w:rsidRDefault="005D10B9" w:rsidP="005758B9">
      <w:pPr>
        <w:pStyle w:val="a5"/>
        <w:numPr>
          <w:ilvl w:val="2"/>
          <w:numId w:val="14"/>
        </w:numPr>
        <w:ind w:left="1418" w:hanging="851"/>
        <w:rPr>
          <w:rFonts w:ascii="Tahoma" w:hAnsi="Tahoma" w:cs="Tahoma"/>
          <w:szCs w:val="20"/>
        </w:rPr>
      </w:pPr>
      <w:r w:rsidRPr="00152EAC">
        <w:rPr>
          <w:rFonts w:ascii="Tahoma" w:hAnsi="Tahoma" w:cs="Tahoma"/>
          <w:szCs w:val="20"/>
        </w:rPr>
        <w:t>Описание основных особенностей сценария</w:t>
      </w:r>
    </w:p>
    <w:p w14:paraId="53A1F16C" w14:textId="3B8ABA32" w:rsidR="005D10B9" w:rsidRPr="00152EAC" w:rsidRDefault="005D10B9" w:rsidP="005758B9">
      <w:pPr>
        <w:pStyle w:val="a5"/>
        <w:ind w:left="1418"/>
        <w:jc w:val="both"/>
        <w:rPr>
          <w:rFonts w:ascii="Tahoma" w:hAnsi="Tahoma" w:cs="Tahoma"/>
          <w:szCs w:val="20"/>
        </w:rPr>
      </w:pPr>
      <w:r w:rsidRPr="00152EAC">
        <w:rPr>
          <w:rFonts w:ascii="Tahoma" w:hAnsi="Tahoma" w:cs="Tahoma"/>
          <w:szCs w:val="20"/>
        </w:rPr>
        <w:t xml:space="preserve">Сценарий предоставляет возможности для </w:t>
      </w:r>
      <w:r w:rsidR="004837A4" w:rsidRPr="00152EAC">
        <w:rPr>
          <w:rFonts w:ascii="Tahoma" w:hAnsi="Tahoma" w:cs="Tahoma"/>
          <w:szCs w:val="20"/>
        </w:rPr>
        <w:t>к</w:t>
      </w:r>
      <w:r w:rsidRPr="00152EAC">
        <w:rPr>
          <w:rFonts w:ascii="Tahoma" w:hAnsi="Tahoma" w:cs="Tahoma"/>
          <w:szCs w:val="20"/>
        </w:rPr>
        <w:t>лиента зарегистрировать талон предварительной записи на конкретную услугу в офис обслуживания, изменить ранее зарегистрированный талон, отменить талон. При этом, учитывается наличие функции записи в определенном офисе обслуживания и наличие возможности записи для данного типа клиентов. Наличие функционала записи в конкретном офисе обслуживания опреде</w:t>
      </w:r>
      <w:r w:rsidR="00293767" w:rsidRPr="00152EAC">
        <w:rPr>
          <w:rFonts w:ascii="Tahoma" w:hAnsi="Tahoma" w:cs="Tahoma"/>
          <w:szCs w:val="20"/>
        </w:rPr>
        <w:t xml:space="preserve">ляется путем обращения к </w:t>
      </w:r>
      <w:r w:rsidR="004837A4" w:rsidRPr="00152EAC">
        <w:rPr>
          <w:rFonts w:ascii="Tahoma" w:hAnsi="Tahoma" w:cs="Tahoma"/>
          <w:szCs w:val="20"/>
        </w:rPr>
        <w:t>ИШ Заказчика</w:t>
      </w:r>
      <w:r w:rsidRPr="00152EAC">
        <w:rPr>
          <w:rFonts w:ascii="Tahoma" w:hAnsi="Tahoma" w:cs="Tahoma"/>
          <w:szCs w:val="20"/>
        </w:rPr>
        <w:t>, возвращающему список дос</w:t>
      </w:r>
      <w:r w:rsidR="004837A4" w:rsidRPr="00152EAC">
        <w:rPr>
          <w:rFonts w:ascii="Tahoma" w:hAnsi="Tahoma" w:cs="Tahoma"/>
          <w:szCs w:val="20"/>
        </w:rPr>
        <w:t>тупных офисов обслуживания для к</w:t>
      </w:r>
      <w:r w:rsidRPr="00152EAC">
        <w:rPr>
          <w:rFonts w:ascii="Tahoma" w:hAnsi="Tahoma" w:cs="Tahoma"/>
          <w:szCs w:val="20"/>
        </w:rPr>
        <w:t>лиента</w:t>
      </w:r>
      <w:r w:rsidR="004837A4" w:rsidRPr="00152EAC">
        <w:rPr>
          <w:rFonts w:ascii="Tahoma" w:hAnsi="Tahoma" w:cs="Tahoma"/>
          <w:szCs w:val="20"/>
        </w:rPr>
        <w:t xml:space="preserve"> и параметры для записи</w:t>
      </w:r>
      <w:r w:rsidRPr="00152EAC">
        <w:rPr>
          <w:rFonts w:ascii="Tahoma" w:hAnsi="Tahoma" w:cs="Tahoma"/>
          <w:szCs w:val="20"/>
        </w:rPr>
        <w:t>. </w:t>
      </w:r>
    </w:p>
    <w:p w14:paraId="4DB1754E" w14:textId="26A7C83A"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обращении к сценарию </w:t>
      </w:r>
      <w:r w:rsidR="004837A4" w:rsidRPr="00152EAC">
        <w:rPr>
          <w:rFonts w:ascii="Tahoma" w:hAnsi="Tahoma" w:cs="Tahoma"/>
          <w:szCs w:val="20"/>
        </w:rPr>
        <w:t>к</w:t>
      </w:r>
      <w:r w:rsidRPr="00152EAC">
        <w:rPr>
          <w:rFonts w:ascii="Tahoma" w:hAnsi="Tahoma" w:cs="Tahoma"/>
          <w:szCs w:val="20"/>
        </w:rPr>
        <w:t xml:space="preserve">лиента у которого уже имеется зарегистрированный (со статусом «открытый») талон предварительной записи, выполняется его информирование о наличии зарегистрированного талона/талонов. При наличии одного зарегистрированного талона, </w:t>
      </w:r>
      <w:r w:rsidR="004837A4" w:rsidRPr="00152EAC">
        <w:rPr>
          <w:rFonts w:ascii="Tahoma" w:hAnsi="Tahoma" w:cs="Tahoma"/>
          <w:szCs w:val="20"/>
        </w:rPr>
        <w:t>к</w:t>
      </w:r>
      <w:r w:rsidRPr="00152EAC">
        <w:rPr>
          <w:rFonts w:ascii="Tahoma" w:hAnsi="Tahoma" w:cs="Tahoma"/>
          <w:szCs w:val="20"/>
        </w:rPr>
        <w:t xml:space="preserve">лиент информируется о записи и предлагается изменить, отменить талон или продолжить оформление нового талона. При наличии, нескольких талонов, </w:t>
      </w:r>
      <w:r w:rsidR="004837A4" w:rsidRPr="00152EAC">
        <w:rPr>
          <w:rFonts w:ascii="Tahoma" w:hAnsi="Tahoma" w:cs="Tahoma"/>
          <w:szCs w:val="20"/>
        </w:rPr>
        <w:t>к</w:t>
      </w:r>
      <w:r w:rsidRPr="00152EAC">
        <w:rPr>
          <w:rFonts w:ascii="Tahoma" w:hAnsi="Tahoma" w:cs="Tahoma"/>
          <w:szCs w:val="20"/>
        </w:rPr>
        <w:t>лиенту предлагается возможность уточнить подробности по записи или продолжить оформление нового талона.</w:t>
      </w:r>
    </w:p>
    <w:p w14:paraId="6615B02E" w14:textId="3838D501"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Информация о зарегистрированном талоне может быть направлена </w:t>
      </w:r>
      <w:r w:rsidR="004837A4" w:rsidRPr="00152EAC">
        <w:rPr>
          <w:rFonts w:ascii="Tahoma" w:hAnsi="Tahoma" w:cs="Tahoma"/>
          <w:szCs w:val="20"/>
        </w:rPr>
        <w:t>к</w:t>
      </w:r>
      <w:r w:rsidRPr="00152EAC">
        <w:rPr>
          <w:rFonts w:ascii="Tahoma" w:hAnsi="Tahoma" w:cs="Tahoma"/>
          <w:szCs w:val="20"/>
        </w:rPr>
        <w:t xml:space="preserve">лиенту в виде </w:t>
      </w:r>
      <w:r w:rsidR="004837A4" w:rsidRPr="00152EAC">
        <w:rPr>
          <w:rFonts w:ascii="Tahoma" w:hAnsi="Tahoma" w:cs="Tahoma"/>
          <w:szCs w:val="20"/>
          <w:lang w:val="en-US"/>
        </w:rPr>
        <w:t>SMS</w:t>
      </w:r>
      <w:r w:rsidRPr="00152EAC">
        <w:rPr>
          <w:rFonts w:ascii="Tahoma" w:hAnsi="Tahoma" w:cs="Tahoma"/>
          <w:szCs w:val="20"/>
        </w:rPr>
        <w:t xml:space="preserve"> сообщения, сообщения на электронную почту. Кроме того, может быть предоставлена ссылка на скачивание файла с информацией в формате .pdf.</w:t>
      </w:r>
    </w:p>
    <w:p w14:paraId="5EF6C9A7" w14:textId="064ECEDF"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lastRenderedPageBreak/>
        <w:t xml:space="preserve">Для целей отмены или изменения информации по ранее зарегистрированному талону, </w:t>
      </w:r>
      <w:r w:rsidR="004837A4" w:rsidRPr="00152EAC">
        <w:rPr>
          <w:rFonts w:ascii="Tahoma" w:hAnsi="Tahoma" w:cs="Tahoma"/>
          <w:szCs w:val="20"/>
        </w:rPr>
        <w:t>к</w:t>
      </w:r>
      <w:r w:rsidRPr="00152EAC">
        <w:rPr>
          <w:rFonts w:ascii="Tahoma" w:hAnsi="Tahoma" w:cs="Tahoma"/>
          <w:szCs w:val="20"/>
        </w:rPr>
        <w:t>лиенту предоставляется возможность поиска талона по номеру телефона, по номеру талона, по email. </w:t>
      </w:r>
    </w:p>
    <w:p w14:paraId="4BAAC5C4" w14:textId="39430626" w:rsidR="007F7C0B"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внесении изменений в ранее зарегистрированный талон, </w:t>
      </w:r>
      <w:r w:rsidR="003F3087" w:rsidRPr="00152EAC">
        <w:rPr>
          <w:rFonts w:ascii="Tahoma" w:hAnsi="Tahoma" w:cs="Tahoma"/>
          <w:szCs w:val="20"/>
        </w:rPr>
        <w:t>к</w:t>
      </w:r>
      <w:r w:rsidRPr="00152EAC">
        <w:rPr>
          <w:rFonts w:ascii="Tahoma" w:hAnsi="Tahoma" w:cs="Tahoma"/>
          <w:szCs w:val="20"/>
        </w:rPr>
        <w:t>лиенту обеспечивается возможность скорректировать населенный пункт, офис, услугу, дату и время талона. </w:t>
      </w:r>
    </w:p>
    <w:p w14:paraId="35CCEE40" w14:textId="77AE8CF0"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Список доступных услуг* для </w:t>
      </w:r>
      <w:r w:rsidR="003F3087" w:rsidRPr="00152EAC">
        <w:rPr>
          <w:rFonts w:ascii="Tahoma" w:hAnsi="Tahoma" w:cs="Tahoma"/>
          <w:szCs w:val="20"/>
        </w:rPr>
        <w:t>к</w:t>
      </w:r>
      <w:r w:rsidRPr="00152EAC">
        <w:rPr>
          <w:rFonts w:ascii="Tahoma" w:hAnsi="Tahoma" w:cs="Tahoma"/>
          <w:szCs w:val="20"/>
        </w:rPr>
        <w:t>лиента для осуществления предварительной записи:</w:t>
      </w:r>
    </w:p>
    <w:p w14:paraId="11DCE6CB" w14:textId="5B4FABEE" w:rsidR="005D10B9" w:rsidRPr="00152EAC" w:rsidRDefault="005D10B9" w:rsidP="005758B9">
      <w:pPr>
        <w:pStyle w:val="a5"/>
        <w:numPr>
          <w:ilvl w:val="3"/>
          <w:numId w:val="30"/>
        </w:numPr>
        <w:ind w:left="1843" w:hanging="425"/>
        <w:rPr>
          <w:rFonts w:ascii="Tahoma" w:hAnsi="Tahoma" w:cs="Tahoma"/>
          <w:szCs w:val="20"/>
        </w:rPr>
      </w:pPr>
      <w:r w:rsidRPr="00152EAC">
        <w:rPr>
          <w:rFonts w:ascii="Tahoma" w:hAnsi="Tahoma" w:cs="Tahoma"/>
          <w:szCs w:val="20"/>
        </w:rPr>
        <w:t>Услуги ФЛ:</w:t>
      </w:r>
    </w:p>
    <w:p w14:paraId="628EAF8B" w14:textId="1A83B848"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Внесение изменений по лицевому счету (площадь, количество прописанных и тд.)</w:t>
      </w:r>
    </w:p>
    <w:p w14:paraId="16F1515F" w14:textId="4A416E6F"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Консультация/вопросы по квитанции</w:t>
      </w:r>
    </w:p>
    <w:p w14:paraId="42CB763D" w14:textId="4B366EB7"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Опломбировка (замена) счетчика/Снятие контрольных показаний</w:t>
      </w:r>
    </w:p>
    <w:p w14:paraId="1283DC01" w14:textId="02424CE2"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Открытие/переоформления лицевого счета</w:t>
      </w:r>
    </w:p>
    <w:p w14:paraId="679BBDAB" w14:textId="448C2AE1" w:rsidR="005D10B9" w:rsidRPr="00152EAC" w:rsidRDefault="005D10B9" w:rsidP="005758B9">
      <w:pPr>
        <w:pStyle w:val="a5"/>
        <w:numPr>
          <w:ilvl w:val="0"/>
          <w:numId w:val="224"/>
        </w:numPr>
        <w:ind w:left="2268" w:hanging="425"/>
        <w:rPr>
          <w:rFonts w:ascii="Tahoma" w:hAnsi="Tahoma" w:cs="Tahoma"/>
          <w:szCs w:val="20"/>
        </w:rPr>
      </w:pPr>
      <w:r w:rsidRPr="00152EAC">
        <w:rPr>
          <w:rFonts w:ascii="Tahoma" w:hAnsi="Tahoma" w:cs="Tahoma"/>
          <w:szCs w:val="20"/>
        </w:rPr>
        <w:t>Получение справок/оформление льгот</w:t>
      </w:r>
    </w:p>
    <w:p w14:paraId="5CC848DF" w14:textId="5055DD18" w:rsidR="005D10B9" w:rsidRPr="00152EAC" w:rsidRDefault="005D10B9" w:rsidP="005758B9">
      <w:pPr>
        <w:pStyle w:val="a5"/>
        <w:numPr>
          <w:ilvl w:val="3"/>
          <w:numId w:val="30"/>
        </w:numPr>
        <w:ind w:left="1843" w:hanging="425"/>
        <w:rPr>
          <w:rFonts w:ascii="Tahoma" w:hAnsi="Tahoma" w:cs="Tahoma"/>
          <w:szCs w:val="20"/>
        </w:rPr>
      </w:pPr>
      <w:r w:rsidRPr="00152EAC">
        <w:rPr>
          <w:rFonts w:ascii="Tahoma" w:hAnsi="Tahoma" w:cs="Tahoma"/>
          <w:szCs w:val="20"/>
        </w:rPr>
        <w:t>Услуги ЮЛ:</w:t>
      </w:r>
    </w:p>
    <w:p w14:paraId="4B7EEAB3" w14:textId="090FCD05" w:rsidR="005D10B9" w:rsidRPr="00152EAC" w:rsidRDefault="005D10B9" w:rsidP="005758B9">
      <w:pPr>
        <w:pStyle w:val="a5"/>
        <w:numPr>
          <w:ilvl w:val="0"/>
          <w:numId w:val="225"/>
        </w:numPr>
        <w:ind w:left="2268" w:hanging="425"/>
        <w:rPr>
          <w:rFonts w:ascii="Tahoma" w:hAnsi="Tahoma" w:cs="Tahoma"/>
          <w:szCs w:val="20"/>
        </w:rPr>
      </w:pPr>
      <w:r w:rsidRPr="00152EAC">
        <w:rPr>
          <w:rFonts w:ascii="Tahoma" w:hAnsi="Tahoma" w:cs="Tahoma"/>
          <w:szCs w:val="20"/>
        </w:rPr>
        <w:t>Выдача финансовых документов</w:t>
      </w:r>
    </w:p>
    <w:p w14:paraId="5EFEA101" w14:textId="04CA0756" w:rsidR="005D10B9" w:rsidRPr="00152EAC" w:rsidRDefault="005D10B9" w:rsidP="005758B9">
      <w:pPr>
        <w:pStyle w:val="a5"/>
        <w:ind w:left="1418"/>
        <w:rPr>
          <w:rFonts w:ascii="Tahoma" w:hAnsi="Tahoma" w:cs="Tahoma"/>
          <w:szCs w:val="20"/>
        </w:rPr>
      </w:pPr>
      <w:r w:rsidRPr="00152EAC">
        <w:rPr>
          <w:rFonts w:ascii="Tahoma" w:hAnsi="Tahoma" w:cs="Tahoma"/>
          <w:szCs w:val="20"/>
        </w:rPr>
        <w:t>*Указан пример возможного списка услуг по офису. Для получения актуального списка услуг в разрезе офисов выполняется запросом к информационной системе электронной очереди Заказчика. Соответственно, список может быть разным в зависимости от офиса, по которому осуществляется поиск. </w:t>
      </w:r>
    </w:p>
    <w:p w14:paraId="758DB3C9" w14:textId="5DC9FCDD" w:rsidR="005D10B9" w:rsidRPr="00152EAC" w:rsidRDefault="005D10B9"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в текстовых и голосовых каналах запускается</w:t>
      </w:r>
      <w:r w:rsidR="003F3087" w:rsidRPr="00152EAC">
        <w:rPr>
          <w:rFonts w:ascii="Tahoma" w:hAnsi="Tahoma" w:cs="Tahoma"/>
          <w:szCs w:val="20"/>
        </w:rPr>
        <w:t xml:space="preserve"> п</w:t>
      </w:r>
      <w:r w:rsidRPr="00152EAC">
        <w:rPr>
          <w:rFonts w:ascii="Tahoma" w:hAnsi="Tahoma" w:cs="Tahoma"/>
          <w:szCs w:val="20"/>
        </w:rPr>
        <w:t>ри выборе «Записаться в офис обслуживания» из ветки «Режим работы офиса»</w:t>
      </w:r>
      <w:r w:rsidR="008762B5" w:rsidRPr="00152EAC">
        <w:rPr>
          <w:rFonts w:ascii="Tahoma" w:hAnsi="Tahoma" w:cs="Tahoma"/>
          <w:szCs w:val="20"/>
        </w:rPr>
        <w:t>, в других подходящих местах</w:t>
      </w:r>
      <w:r w:rsidR="003F3087" w:rsidRPr="00152EAC">
        <w:rPr>
          <w:rFonts w:ascii="Tahoma" w:hAnsi="Tahoma" w:cs="Tahoma"/>
          <w:szCs w:val="20"/>
        </w:rPr>
        <w:t xml:space="preserve">. </w:t>
      </w:r>
    </w:p>
    <w:p w14:paraId="20CF730F" w14:textId="299A0F6A" w:rsidR="005D10B9" w:rsidRPr="00152EAC" w:rsidRDefault="003F3087"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 запускает сценарий, когда классифицирует запрос клиента «запись в офис обслуживания» на основании контекста:</w:t>
      </w: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5D10B9" w:rsidRPr="00152EAC" w14:paraId="2C2E923D"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5E13C" w14:textId="31D6ACDB" w:rsidR="005D10B9" w:rsidRPr="00152EAC" w:rsidRDefault="005D10B9">
            <w:pPr>
              <w:rPr>
                <w:rFonts w:ascii="Tahoma" w:hAnsi="Tahoma" w:cs="Tahoma"/>
                <w:szCs w:val="20"/>
              </w:rPr>
            </w:pPr>
            <w:r w:rsidRPr="00152EAC">
              <w:rPr>
                <w:rFonts w:ascii="Tahoma" w:hAnsi="Tahoma" w:cs="Tahoma"/>
                <w:szCs w:val="20"/>
              </w:rPr>
              <w:t>Электронная очередь</w:t>
            </w:r>
            <w:r w:rsidR="003F3087" w:rsidRPr="00152EAC">
              <w:rPr>
                <w:rFonts w:ascii="Tahoma" w:hAnsi="Tahoma" w:cs="Tahoma"/>
                <w:szCs w:val="20"/>
              </w:rPr>
              <w:t xml:space="preserve">; </w:t>
            </w:r>
            <w:r w:rsidRPr="00152EAC">
              <w:rPr>
                <w:rFonts w:ascii="Tahoma" w:hAnsi="Tahoma" w:cs="Tahoma"/>
                <w:szCs w:val="20"/>
              </w:rPr>
              <w:t>Записаться/запись в офис</w:t>
            </w:r>
            <w:r w:rsidR="003F3087" w:rsidRPr="00152EAC">
              <w:rPr>
                <w:rFonts w:ascii="Tahoma" w:hAnsi="Tahoma" w:cs="Tahoma"/>
                <w:szCs w:val="20"/>
              </w:rPr>
              <w:t>;</w:t>
            </w:r>
            <w:r w:rsidR="005A1D2D" w:rsidRPr="00152EAC">
              <w:rPr>
                <w:rFonts w:ascii="Tahoma" w:hAnsi="Tahoma" w:cs="Tahoma"/>
                <w:szCs w:val="20"/>
              </w:rPr>
              <w:t xml:space="preserve"> </w:t>
            </w:r>
            <w:r w:rsidRPr="00152EAC">
              <w:rPr>
                <w:rFonts w:ascii="Tahoma" w:hAnsi="Tahoma" w:cs="Tahoma"/>
                <w:szCs w:val="20"/>
              </w:rPr>
              <w:t>Записаться/запись/зарегистрироваться на прием</w:t>
            </w:r>
            <w:r w:rsidR="005A1D2D" w:rsidRPr="00152EAC">
              <w:rPr>
                <w:rFonts w:ascii="Tahoma" w:hAnsi="Tahoma" w:cs="Tahoma"/>
                <w:szCs w:val="20"/>
              </w:rPr>
              <w:t xml:space="preserve">; </w:t>
            </w:r>
            <w:r w:rsidRPr="00152EAC">
              <w:rPr>
                <w:rFonts w:ascii="Tahoma" w:hAnsi="Tahoma" w:cs="Tahoma"/>
                <w:szCs w:val="20"/>
              </w:rPr>
              <w:t>Записаться через электронную очередь</w:t>
            </w:r>
            <w:r w:rsidR="005A1D2D" w:rsidRPr="00152EAC">
              <w:rPr>
                <w:rFonts w:ascii="Tahoma" w:hAnsi="Tahoma" w:cs="Tahoma"/>
                <w:szCs w:val="20"/>
              </w:rPr>
              <w:t xml:space="preserve">; </w:t>
            </w:r>
            <w:r w:rsidRPr="00152EAC">
              <w:rPr>
                <w:rFonts w:ascii="Tahoma" w:hAnsi="Tahoma" w:cs="Tahoma"/>
                <w:szCs w:val="20"/>
              </w:rPr>
              <w:t>Попасть в офис обслуживания клиентов</w:t>
            </w:r>
            <w:r w:rsidR="005A1D2D" w:rsidRPr="00152EAC">
              <w:rPr>
                <w:rFonts w:ascii="Tahoma" w:hAnsi="Tahoma" w:cs="Tahoma"/>
                <w:szCs w:val="20"/>
              </w:rPr>
              <w:t xml:space="preserve">; </w:t>
            </w:r>
            <w:r w:rsidRPr="00152EAC">
              <w:rPr>
                <w:rFonts w:ascii="Tahoma" w:hAnsi="Tahoma" w:cs="Tahoma"/>
                <w:szCs w:val="20"/>
              </w:rPr>
              <w:t>записаться на определенное время</w:t>
            </w:r>
            <w:r w:rsidR="005A1D2D" w:rsidRPr="00152EAC">
              <w:rPr>
                <w:rFonts w:ascii="Tahoma" w:hAnsi="Tahoma" w:cs="Tahoma"/>
                <w:szCs w:val="20"/>
              </w:rPr>
              <w:t xml:space="preserve">; </w:t>
            </w:r>
            <w:r w:rsidRPr="00152EAC">
              <w:rPr>
                <w:rFonts w:ascii="Tahoma" w:hAnsi="Tahoma" w:cs="Tahoma"/>
                <w:szCs w:val="20"/>
              </w:rPr>
              <w:t>запись/записаться в офис онлайн/через бота/в лк/в личном кабинете/по телефону</w:t>
            </w:r>
            <w:r w:rsidR="005A1D2D" w:rsidRPr="00152EAC">
              <w:rPr>
                <w:rFonts w:ascii="Tahoma" w:hAnsi="Tahoma" w:cs="Tahoma"/>
                <w:szCs w:val="20"/>
              </w:rPr>
              <w:t xml:space="preserve">; </w:t>
            </w:r>
            <w:r w:rsidRPr="00152EAC">
              <w:rPr>
                <w:rFonts w:ascii="Tahoma" w:hAnsi="Tahoma" w:cs="Tahoma"/>
                <w:szCs w:val="20"/>
              </w:rPr>
              <w:t>прием по записи</w:t>
            </w:r>
            <w:r w:rsidR="005A1D2D" w:rsidRPr="00152EAC">
              <w:rPr>
                <w:rFonts w:ascii="Tahoma" w:hAnsi="Tahoma" w:cs="Tahoma"/>
                <w:szCs w:val="20"/>
              </w:rPr>
              <w:t xml:space="preserve">; </w:t>
            </w:r>
            <w:r w:rsidRPr="00152EAC">
              <w:rPr>
                <w:rFonts w:ascii="Tahoma" w:hAnsi="Tahoma" w:cs="Tahoma"/>
                <w:szCs w:val="20"/>
              </w:rPr>
              <w:t>предварительная запись</w:t>
            </w:r>
            <w:r w:rsidR="005A1D2D" w:rsidRPr="00152EAC">
              <w:rPr>
                <w:rFonts w:ascii="Tahoma" w:hAnsi="Tahoma" w:cs="Tahoma"/>
                <w:szCs w:val="20"/>
              </w:rPr>
              <w:t xml:space="preserve">; </w:t>
            </w:r>
            <w:r w:rsidRPr="00152EAC">
              <w:rPr>
                <w:rFonts w:ascii="Tahoma" w:hAnsi="Tahoma" w:cs="Tahoma"/>
                <w:szCs w:val="20"/>
              </w:rPr>
              <w:t>запись заранее</w:t>
            </w:r>
            <w:r w:rsidR="005A1D2D" w:rsidRPr="00152EAC">
              <w:rPr>
                <w:rFonts w:ascii="Tahoma" w:hAnsi="Tahoma" w:cs="Tahoma"/>
                <w:szCs w:val="20"/>
              </w:rPr>
              <w:t xml:space="preserve">; </w:t>
            </w:r>
            <w:r w:rsidRPr="00152EAC">
              <w:rPr>
                <w:rFonts w:ascii="Tahoma" w:hAnsi="Tahoma" w:cs="Tahoma"/>
                <w:szCs w:val="20"/>
              </w:rPr>
              <w:t>запись на посещение/визит/прием/очередь</w:t>
            </w:r>
            <w:r w:rsidR="005A1D2D" w:rsidRPr="00152EAC">
              <w:rPr>
                <w:rFonts w:ascii="Tahoma" w:hAnsi="Tahoma" w:cs="Tahoma"/>
                <w:szCs w:val="20"/>
              </w:rPr>
              <w:t xml:space="preserve">; </w:t>
            </w:r>
            <w:r w:rsidRPr="00152EAC">
              <w:rPr>
                <w:rFonts w:ascii="Tahoma" w:hAnsi="Tahoma" w:cs="Tahoma"/>
                <w:szCs w:val="20"/>
              </w:rPr>
              <w:t>запись в абонентский отдел</w:t>
            </w:r>
            <w:r w:rsidR="005A1D2D" w:rsidRPr="00152EAC">
              <w:rPr>
                <w:rFonts w:ascii="Tahoma" w:hAnsi="Tahoma" w:cs="Tahoma"/>
                <w:szCs w:val="20"/>
              </w:rPr>
              <w:t>; личное/оф</w:t>
            </w:r>
            <w:r w:rsidRPr="00152EAC">
              <w:rPr>
                <w:rFonts w:ascii="Tahoma" w:hAnsi="Tahoma" w:cs="Tahoma"/>
                <w:szCs w:val="20"/>
              </w:rPr>
              <w:t>лайн посещение</w:t>
            </w:r>
            <w:r w:rsidR="005A1D2D" w:rsidRPr="00152EAC">
              <w:rPr>
                <w:rFonts w:ascii="Tahoma" w:hAnsi="Tahoma" w:cs="Tahoma"/>
                <w:szCs w:val="20"/>
              </w:rPr>
              <w:t xml:space="preserve">; </w:t>
            </w:r>
            <w:r w:rsidRPr="00152EAC">
              <w:rPr>
                <w:rFonts w:ascii="Tahoma" w:hAnsi="Tahoma" w:cs="Tahoma"/>
                <w:szCs w:val="20"/>
              </w:rPr>
              <w:t>можно без записи?</w:t>
            </w:r>
            <w:r w:rsidR="005A1D2D" w:rsidRPr="00152EAC">
              <w:rPr>
                <w:rFonts w:ascii="Tahoma" w:hAnsi="Tahoma" w:cs="Tahoma"/>
                <w:szCs w:val="20"/>
              </w:rPr>
              <w:t xml:space="preserve">; </w:t>
            </w:r>
            <w:r w:rsidRPr="00152EAC">
              <w:rPr>
                <w:rFonts w:ascii="Tahoma" w:hAnsi="Tahoma" w:cs="Tahoma"/>
                <w:szCs w:val="20"/>
              </w:rPr>
              <w:t>Пройти/запись/записаться без очереди</w:t>
            </w:r>
            <w:r w:rsidR="005A1D2D" w:rsidRPr="00152EAC">
              <w:rPr>
                <w:rFonts w:ascii="Tahoma" w:hAnsi="Tahoma" w:cs="Tahoma"/>
                <w:szCs w:val="20"/>
              </w:rPr>
              <w:t xml:space="preserve">; </w:t>
            </w:r>
            <w:r w:rsidRPr="00152EAC">
              <w:rPr>
                <w:rFonts w:ascii="Tahoma" w:hAnsi="Tahoma" w:cs="Tahoma"/>
                <w:szCs w:val="20"/>
              </w:rPr>
              <w:t>Прием физлица/вашего клиента</w:t>
            </w:r>
            <w:r w:rsidR="005A1D2D" w:rsidRPr="00152EAC">
              <w:rPr>
                <w:rFonts w:ascii="Tahoma" w:hAnsi="Tahoma" w:cs="Tahoma"/>
                <w:szCs w:val="20"/>
              </w:rPr>
              <w:t xml:space="preserve">; </w:t>
            </w:r>
            <w:r w:rsidRPr="00152EAC">
              <w:rPr>
                <w:rFonts w:ascii="Tahoma" w:hAnsi="Tahoma" w:cs="Tahoma"/>
                <w:szCs w:val="20"/>
              </w:rPr>
              <w:t>Отменить запись/посещение/визит/прием/очередь</w:t>
            </w:r>
            <w:r w:rsidR="005A1D2D" w:rsidRPr="00152EAC">
              <w:rPr>
                <w:rFonts w:ascii="Tahoma" w:hAnsi="Tahoma" w:cs="Tahoma"/>
                <w:szCs w:val="20"/>
              </w:rPr>
              <w:t xml:space="preserve">; </w:t>
            </w:r>
            <w:r w:rsidRPr="00152EAC">
              <w:rPr>
                <w:rFonts w:ascii="Tahoma" w:hAnsi="Tahoma" w:cs="Tahoma"/>
                <w:szCs w:val="20"/>
              </w:rPr>
              <w:t>Не смогу прийти/подойти по записи</w:t>
            </w:r>
            <w:r w:rsidR="005A1D2D" w:rsidRPr="00152EAC">
              <w:rPr>
                <w:rFonts w:ascii="Tahoma" w:hAnsi="Tahoma" w:cs="Tahoma"/>
                <w:szCs w:val="20"/>
              </w:rPr>
              <w:t xml:space="preserve">; </w:t>
            </w:r>
            <w:r w:rsidRPr="00152EAC">
              <w:rPr>
                <w:rFonts w:ascii="Tahoma" w:hAnsi="Tahoma" w:cs="Tahoma"/>
                <w:szCs w:val="20"/>
              </w:rPr>
              <w:t>Перенести/перенос/изменение/отмена встречи</w:t>
            </w:r>
            <w:r w:rsidR="005A1D2D" w:rsidRPr="00152EAC">
              <w:rPr>
                <w:rFonts w:ascii="Tahoma" w:hAnsi="Tahoma" w:cs="Tahoma"/>
                <w:szCs w:val="20"/>
              </w:rPr>
              <w:t xml:space="preserve">; </w:t>
            </w:r>
            <w:r w:rsidRPr="00152EAC">
              <w:rPr>
                <w:rFonts w:ascii="Tahoma" w:hAnsi="Tahoma" w:cs="Tahoma"/>
                <w:szCs w:val="20"/>
              </w:rPr>
              <w:t>Отменить запись на завтра/дд.мм в чч</w:t>
            </w:r>
            <w:r w:rsidR="005A1D2D" w:rsidRPr="00152EAC">
              <w:rPr>
                <w:rFonts w:ascii="Tahoma" w:hAnsi="Tahoma" w:cs="Tahoma"/>
                <w:szCs w:val="20"/>
              </w:rPr>
              <w:t xml:space="preserve">; </w:t>
            </w:r>
            <w:r w:rsidRPr="00152EAC">
              <w:rPr>
                <w:rFonts w:ascii="Tahoma" w:hAnsi="Tahoma" w:cs="Tahoma"/>
                <w:szCs w:val="20"/>
              </w:rPr>
              <w:t>Удалить запись в очередь/на прием/на посещение офиса</w:t>
            </w:r>
            <w:r w:rsidR="005A1D2D" w:rsidRPr="00152EAC">
              <w:rPr>
                <w:rFonts w:ascii="Tahoma" w:hAnsi="Tahoma" w:cs="Tahoma"/>
                <w:szCs w:val="20"/>
              </w:rPr>
              <w:t xml:space="preserve">; </w:t>
            </w:r>
            <w:r w:rsidRPr="00152EAC">
              <w:rPr>
                <w:rFonts w:ascii="Tahoma" w:hAnsi="Tahoma" w:cs="Tahoma"/>
                <w:szCs w:val="20"/>
              </w:rPr>
              <w:t>Аннулировать запись на прием</w:t>
            </w:r>
          </w:p>
        </w:tc>
      </w:tr>
    </w:tbl>
    <w:p w14:paraId="4E49EA65" w14:textId="77777777" w:rsidR="007F7C0B" w:rsidRPr="00152EAC" w:rsidRDefault="007F7C0B">
      <w:pPr>
        <w:pStyle w:val="a5"/>
        <w:ind w:left="0" w:firstLine="414"/>
        <w:jc w:val="right"/>
        <w:rPr>
          <w:rFonts w:ascii="Tahoma" w:hAnsi="Tahoma" w:cs="Tahoma"/>
          <w:b/>
          <w:szCs w:val="20"/>
        </w:rPr>
      </w:pPr>
    </w:p>
    <w:p w14:paraId="779BDAAD" w14:textId="18B84608" w:rsidR="005A1D2D" w:rsidRPr="00152EAC" w:rsidRDefault="005A1D2D">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36</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50"/>
        <w:gridCol w:w="4701"/>
        <w:gridCol w:w="2682"/>
      </w:tblGrid>
      <w:tr w:rsidR="00A14110" w:rsidRPr="00152EAC" w14:paraId="5585BF8D"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7DCC67"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701" w:type="dxa"/>
            <w:tcBorders>
              <w:top w:val="single" w:sz="8" w:space="0" w:color="000000"/>
              <w:left w:val="single" w:sz="8" w:space="0" w:color="000000"/>
              <w:bottom w:val="single" w:sz="8" w:space="0" w:color="000000"/>
              <w:right w:val="single" w:sz="8" w:space="0" w:color="000000"/>
            </w:tcBorders>
            <w:vAlign w:val="center"/>
          </w:tcPr>
          <w:p w14:paraId="041763FD"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06388DA"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B4AC911"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127272" w14:textId="77777777" w:rsidR="005A1D2D" w:rsidRPr="00152EAC" w:rsidRDefault="005A1D2D" w:rsidP="005758B9">
            <w:pPr>
              <w:pStyle w:val="a5"/>
              <w:spacing w:after="0"/>
              <w:ind w:left="0" w:firstLine="414"/>
              <w:rPr>
                <w:rFonts w:ascii="Tahoma" w:hAnsi="Tahoma" w:cs="Tahoma"/>
                <w:szCs w:val="20"/>
              </w:rPr>
            </w:pPr>
            <w:r w:rsidRPr="00152EAC">
              <w:rPr>
                <w:rFonts w:ascii="Tahoma" w:hAnsi="Tahoma" w:cs="Tahoma"/>
                <w:szCs w:val="20"/>
              </w:rPr>
              <w:t>1</w:t>
            </w:r>
          </w:p>
        </w:tc>
        <w:tc>
          <w:tcPr>
            <w:tcW w:w="4701" w:type="dxa"/>
            <w:tcBorders>
              <w:top w:val="single" w:sz="8" w:space="0" w:color="000000"/>
              <w:left w:val="single" w:sz="8" w:space="0" w:color="000000"/>
              <w:bottom w:val="single" w:sz="8" w:space="0" w:color="000000"/>
              <w:right w:val="single" w:sz="8" w:space="0" w:color="000000"/>
            </w:tcBorders>
            <w:vAlign w:val="center"/>
          </w:tcPr>
          <w:p w14:paraId="69BD3A4E" w14:textId="6639957F"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меню выбора услуг для предварительной записи для определения доступности услуги в офисах.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72B9B3" w14:textId="1F33661C"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451A7483"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EF5CEB" w14:textId="457DFCD3"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2</w:t>
            </w:r>
          </w:p>
        </w:tc>
        <w:tc>
          <w:tcPr>
            <w:tcW w:w="4701" w:type="dxa"/>
            <w:tcBorders>
              <w:top w:val="single" w:sz="8" w:space="0" w:color="000000"/>
              <w:left w:val="single" w:sz="8" w:space="0" w:color="000000"/>
              <w:bottom w:val="single" w:sz="8" w:space="0" w:color="000000"/>
              <w:right w:val="single" w:sz="8" w:space="0" w:color="000000"/>
            </w:tcBorders>
            <w:vAlign w:val="center"/>
          </w:tcPr>
          <w:p w14:paraId="47CC6B3A" w14:textId="52E704AC"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получить дни, в которые доступна предварительная запись для конкретной услуги.</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3A7155" w14:textId="3C3D8566"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47583FD6"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20FD74" w14:textId="0D58FCC7"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lastRenderedPageBreak/>
              <w:t>3</w:t>
            </w:r>
          </w:p>
        </w:tc>
        <w:tc>
          <w:tcPr>
            <w:tcW w:w="4701" w:type="dxa"/>
            <w:tcBorders>
              <w:top w:val="single" w:sz="8" w:space="0" w:color="000000"/>
              <w:left w:val="single" w:sz="8" w:space="0" w:color="000000"/>
              <w:bottom w:val="single" w:sz="8" w:space="0" w:color="000000"/>
              <w:right w:val="single" w:sz="8" w:space="0" w:color="000000"/>
            </w:tcBorders>
            <w:vAlign w:val="center"/>
          </w:tcPr>
          <w:p w14:paraId="3AA7FF5E" w14:textId="15E0EB76"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доступные слоты времени для предварительной записи на конкретный день.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FC83C7" w14:textId="20140CD8"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0D337495"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00C738" w14:textId="29E614C4"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4</w:t>
            </w:r>
          </w:p>
        </w:tc>
        <w:tc>
          <w:tcPr>
            <w:tcW w:w="4701" w:type="dxa"/>
            <w:tcBorders>
              <w:top w:val="single" w:sz="8" w:space="0" w:color="000000"/>
              <w:left w:val="single" w:sz="8" w:space="0" w:color="000000"/>
              <w:bottom w:val="single" w:sz="8" w:space="0" w:color="000000"/>
              <w:right w:val="single" w:sz="8" w:space="0" w:color="000000"/>
            </w:tcBorders>
            <w:vAlign w:val="center"/>
          </w:tcPr>
          <w:p w14:paraId="0CE7939A" w14:textId="1714FA0E" w:rsidR="005A1D2D" w:rsidRPr="00152EAC" w:rsidRDefault="005A1D2D" w:rsidP="005758B9">
            <w:pPr>
              <w:pStyle w:val="a5"/>
              <w:spacing w:after="0"/>
              <w:ind w:left="163"/>
              <w:rPr>
                <w:rFonts w:ascii="Tahoma" w:hAnsi="Tahoma" w:cs="Tahoma"/>
                <w:szCs w:val="20"/>
              </w:rPr>
            </w:pPr>
            <w:r w:rsidRPr="00152EAC">
              <w:rPr>
                <w:rFonts w:ascii="Tahoma" w:hAnsi="Tahoma" w:cs="Tahoma"/>
                <w:szCs w:val="20"/>
              </w:rPr>
              <w:t xml:space="preserve">получить токен </w:t>
            </w:r>
            <w:r w:rsidR="004A20BB" w:rsidRPr="00152EAC">
              <w:rPr>
                <w:rFonts w:ascii="Tahoma" w:hAnsi="Tahoma" w:cs="Tahoma"/>
                <w:szCs w:val="20"/>
              </w:rPr>
              <w:t>идентификации</w:t>
            </w:r>
            <w:r w:rsidRPr="00152EAC">
              <w:rPr>
                <w:rFonts w:ascii="Tahoma" w:hAnsi="Tahoma" w:cs="Tahoma"/>
                <w:szCs w:val="20"/>
              </w:rPr>
              <w:t xml:space="preserve"> для Клиента.</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162FC5" w14:textId="510DF8F1"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726096AA"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17770" w14:textId="7AB77F10" w:rsidR="005A1D2D" w:rsidRPr="00152EAC" w:rsidRDefault="002050F8" w:rsidP="005758B9">
            <w:pPr>
              <w:pStyle w:val="a5"/>
              <w:spacing w:after="0"/>
              <w:ind w:left="0" w:firstLine="414"/>
              <w:rPr>
                <w:rFonts w:ascii="Tahoma" w:hAnsi="Tahoma" w:cs="Tahoma"/>
                <w:szCs w:val="20"/>
              </w:rPr>
            </w:pPr>
            <w:r w:rsidRPr="00152EAC">
              <w:rPr>
                <w:rFonts w:ascii="Tahoma" w:hAnsi="Tahoma" w:cs="Tahoma"/>
                <w:szCs w:val="20"/>
              </w:rPr>
              <w:t>5</w:t>
            </w:r>
          </w:p>
        </w:tc>
        <w:tc>
          <w:tcPr>
            <w:tcW w:w="4701" w:type="dxa"/>
            <w:tcBorders>
              <w:top w:val="single" w:sz="8" w:space="0" w:color="000000"/>
              <w:left w:val="single" w:sz="8" w:space="0" w:color="000000"/>
              <w:bottom w:val="single" w:sz="8" w:space="0" w:color="000000"/>
              <w:right w:val="single" w:sz="8" w:space="0" w:color="000000"/>
            </w:tcBorders>
            <w:vAlign w:val="center"/>
          </w:tcPr>
          <w:p w14:paraId="1B7FC241" w14:textId="3CA40A5B" w:rsidR="005A1D2D" w:rsidRPr="00152EAC" w:rsidRDefault="0066554A" w:rsidP="005758B9">
            <w:pPr>
              <w:pStyle w:val="a5"/>
              <w:spacing w:after="0"/>
              <w:ind w:left="163"/>
              <w:rPr>
                <w:rFonts w:ascii="Tahoma" w:hAnsi="Tahoma" w:cs="Tahoma"/>
                <w:szCs w:val="20"/>
              </w:rPr>
            </w:pPr>
            <w:r w:rsidRPr="00152EAC">
              <w:rPr>
                <w:rFonts w:ascii="Tahoma" w:hAnsi="Tahoma" w:cs="Tahoma"/>
                <w:szCs w:val="20"/>
              </w:rPr>
              <w:t>получить элемент с данными о записи, включающими идентификатор талона для дальнейшей работы с токеном.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C04CB" w14:textId="380FCBE6" w:rsidR="005A1D2D"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14B8A419"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80D130" w14:textId="6C927D2C" w:rsidR="0066554A" w:rsidRPr="00152EAC" w:rsidRDefault="002050F8" w:rsidP="005758B9">
            <w:pPr>
              <w:pStyle w:val="a5"/>
              <w:spacing w:after="0"/>
              <w:ind w:left="0" w:firstLine="414"/>
              <w:rPr>
                <w:rFonts w:ascii="Tahoma" w:hAnsi="Tahoma" w:cs="Tahoma"/>
                <w:szCs w:val="20"/>
              </w:rPr>
            </w:pPr>
            <w:r w:rsidRPr="00152EAC">
              <w:rPr>
                <w:rFonts w:ascii="Tahoma" w:hAnsi="Tahoma" w:cs="Tahoma"/>
                <w:szCs w:val="20"/>
              </w:rPr>
              <w:t>6</w:t>
            </w:r>
          </w:p>
        </w:tc>
        <w:tc>
          <w:tcPr>
            <w:tcW w:w="4701" w:type="dxa"/>
            <w:tcBorders>
              <w:top w:val="single" w:sz="8" w:space="0" w:color="000000"/>
              <w:left w:val="single" w:sz="8" w:space="0" w:color="000000"/>
              <w:bottom w:val="single" w:sz="8" w:space="0" w:color="000000"/>
              <w:right w:val="single" w:sz="8" w:space="0" w:color="000000"/>
            </w:tcBorders>
            <w:vAlign w:val="center"/>
          </w:tcPr>
          <w:p w14:paraId="3FE602EB" w14:textId="45D87957" w:rsidR="0066554A" w:rsidRPr="00152EAC" w:rsidRDefault="0066554A" w:rsidP="005758B9">
            <w:pPr>
              <w:pStyle w:val="a5"/>
              <w:spacing w:after="0"/>
              <w:ind w:left="163"/>
              <w:rPr>
                <w:rFonts w:ascii="Tahoma" w:hAnsi="Tahoma" w:cs="Tahoma"/>
                <w:szCs w:val="20"/>
              </w:rPr>
            </w:pPr>
            <w:r w:rsidRPr="00152EAC">
              <w:rPr>
                <w:rFonts w:ascii="Tahoma" w:hAnsi="Tahoma" w:cs="Tahoma"/>
                <w:szCs w:val="20"/>
              </w:rPr>
              <w:t>запросить подтверждение предварительной записи</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0ABB19" w14:textId="658B9CEB" w:rsidR="0066554A"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0A751215"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193427" w14:textId="4AD904A2"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7</w:t>
            </w:r>
          </w:p>
        </w:tc>
        <w:tc>
          <w:tcPr>
            <w:tcW w:w="4701" w:type="dxa"/>
            <w:tcBorders>
              <w:top w:val="single" w:sz="8" w:space="0" w:color="000000"/>
              <w:left w:val="single" w:sz="8" w:space="0" w:color="000000"/>
              <w:bottom w:val="single" w:sz="8" w:space="0" w:color="000000"/>
              <w:right w:val="single" w:sz="8" w:space="0" w:color="000000"/>
            </w:tcBorders>
            <w:vAlign w:val="center"/>
          </w:tcPr>
          <w:p w14:paraId="3CF26A66" w14:textId="7817DAB4"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получить успешно зарегистрированный талон в печатном виде для отображения на экране и с возможностью скачать файл.</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E8A7AB" w14:textId="6C1B11E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598BA6B4"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2748B" w14:textId="02939A3D"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8</w:t>
            </w:r>
          </w:p>
        </w:tc>
        <w:tc>
          <w:tcPr>
            <w:tcW w:w="4701" w:type="dxa"/>
            <w:tcBorders>
              <w:top w:val="single" w:sz="8" w:space="0" w:color="000000"/>
              <w:left w:val="single" w:sz="8" w:space="0" w:color="000000"/>
              <w:bottom w:val="single" w:sz="8" w:space="0" w:color="000000"/>
              <w:right w:val="single" w:sz="8" w:space="0" w:color="000000"/>
            </w:tcBorders>
            <w:vAlign w:val="center"/>
          </w:tcPr>
          <w:p w14:paraId="637DF852" w14:textId="1A7197AC"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получить список уже зарегистрированных талонов на запись в ЭО</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AC5D7E" w14:textId="69F48EA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206F38EC"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5E68A6" w14:textId="7390D266"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9</w:t>
            </w:r>
          </w:p>
        </w:tc>
        <w:tc>
          <w:tcPr>
            <w:tcW w:w="4701" w:type="dxa"/>
            <w:tcBorders>
              <w:top w:val="single" w:sz="8" w:space="0" w:color="000000"/>
              <w:left w:val="single" w:sz="8" w:space="0" w:color="000000"/>
              <w:bottom w:val="single" w:sz="8" w:space="0" w:color="000000"/>
              <w:right w:val="single" w:sz="8" w:space="0" w:color="000000"/>
            </w:tcBorders>
            <w:vAlign w:val="center"/>
          </w:tcPr>
          <w:p w14:paraId="7BE18E5B" w14:textId="4968F5C3"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произвести отмену предварительно записи по выбранному талону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1F2230" w14:textId="479CEB1D"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519482C1"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38438" w14:textId="7D2BB110"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10</w:t>
            </w:r>
          </w:p>
        </w:tc>
        <w:tc>
          <w:tcPr>
            <w:tcW w:w="4701" w:type="dxa"/>
            <w:tcBorders>
              <w:top w:val="single" w:sz="8" w:space="0" w:color="000000"/>
              <w:left w:val="single" w:sz="8" w:space="0" w:color="000000"/>
              <w:bottom w:val="single" w:sz="8" w:space="0" w:color="000000"/>
              <w:right w:val="single" w:sz="8" w:space="0" w:color="000000"/>
            </w:tcBorders>
            <w:vAlign w:val="center"/>
          </w:tcPr>
          <w:p w14:paraId="23A42320" w14:textId="532449D1"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направить СМС сообщение клиенту.</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E440BD" w14:textId="6C45AA23"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r w:rsidR="00A14110" w:rsidRPr="00152EAC" w14:paraId="7DA7DBFB"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7C04C5" w14:textId="4E7CEC61" w:rsidR="002050F8" w:rsidRPr="00152EAC" w:rsidRDefault="002050F8" w:rsidP="005758B9">
            <w:pPr>
              <w:pStyle w:val="a5"/>
              <w:spacing w:after="0"/>
              <w:ind w:left="0" w:firstLine="414"/>
              <w:rPr>
                <w:rFonts w:ascii="Tahoma" w:hAnsi="Tahoma" w:cs="Tahoma"/>
                <w:szCs w:val="20"/>
              </w:rPr>
            </w:pPr>
            <w:r w:rsidRPr="00152EAC">
              <w:rPr>
                <w:rFonts w:ascii="Tahoma" w:hAnsi="Tahoma" w:cs="Tahoma"/>
                <w:szCs w:val="20"/>
              </w:rPr>
              <w:t>11</w:t>
            </w:r>
          </w:p>
        </w:tc>
        <w:tc>
          <w:tcPr>
            <w:tcW w:w="4701" w:type="dxa"/>
            <w:tcBorders>
              <w:top w:val="single" w:sz="8" w:space="0" w:color="000000"/>
              <w:left w:val="single" w:sz="8" w:space="0" w:color="000000"/>
              <w:bottom w:val="single" w:sz="8" w:space="0" w:color="000000"/>
              <w:right w:val="single" w:sz="8" w:space="0" w:color="000000"/>
            </w:tcBorders>
            <w:vAlign w:val="center"/>
          </w:tcPr>
          <w:p w14:paraId="4ACFD893" w14:textId="0FF1ACC7" w:rsidR="002050F8" w:rsidRPr="00152EAC" w:rsidRDefault="002050F8" w:rsidP="005758B9">
            <w:pPr>
              <w:pStyle w:val="a5"/>
              <w:spacing w:after="0"/>
              <w:ind w:left="163"/>
              <w:rPr>
                <w:rFonts w:ascii="Tahoma" w:hAnsi="Tahoma" w:cs="Tahoma"/>
                <w:szCs w:val="20"/>
              </w:rPr>
            </w:pPr>
            <w:r w:rsidRPr="00152EAC">
              <w:rPr>
                <w:rFonts w:ascii="Tahoma" w:hAnsi="Tahoma" w:cs="Tahoma"/>
                <w:szCs w:val="20"/>
              </w:rPr>
              <w:t>направить сообщение на электронную почту клиента.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B46588" w14:textId="26C19A35" w:rsidR="002050F8" w:rsidRPr="00152EAC" w:rsidRDefault="002050F8" w:rsidP="005758B9">
            <w:pPr>
              <w:spacing w:after="0"/>
              <w:rPr>
                <w:rFonts w:ascii="Tahoma" w:hAnsi="Tahoma" w:cs="Tahoma"/>
                <w:szCs w:val="20"/>
              </w:rPr>
            </w:pPr>
            <w:r w:rsidRPr="00152EAC">
              <w:rPr>
                <w:rFonts w:ascii="Tahoma" w:hAnsi="Tahoma" w:cs="Tahoma"/>
                <w:szCs w:val="20"/>
              </w:rPr>
              <w:t>--- (Общий метод ФЛ и ЮЛ)</w:t>
            </w:r>
          </w:p>
        </w:tc>
      </w:tr>
    </w:tbl>
    <w:p w14:paraId="1F105E21" w14:textId="77777777" w:rsidR="005A1D2D" w:rsidRPr="00152EAC" w:rsidRDefault="005A1D2D"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019DD26A" w14:textId="6DDCC366" w:rsidR="00020645" w:rsidRPr="00152EAC" w:rsidRDefault="006E5C62" w:rsidP="005758B9">
      <w:pPr>
        <w:pStyle w:val="20"/>
        <w:numPr>
          <w:ilvl w:val="1"/>
          <w:numId w:val="14"/>
        </w:numPr>
        <w:spacing w:before="0"/>
        <w:ind w:left="567" w:hanging="567"/>
        <w:jc w:val="both"/>
        <w:rPr>
          <w:rFonts w:ascii="Tahoma" w:hAnsi="Tahoma" w:cs="Tahoma"/>
          <w:b/>
          <w:color w:val="auto"/>
          <w:sz w:val="20"/>
          <w:szCs w:val="20"/>
        </w:rPr>
      </w:pPr>
      <w:bookmarkStart w:id="57" w:name="_Toc212740439"/>
      <w:r w:rsidRPr="00152EAC">
        <w:rPr>
          <w:rFonts w:ascii="Tahoma" w:hAnsi="Tahoma" w:cs="Tahoma"/>
          <w:b/>
          <w:color w:val="auto"/>
          <w:sz w:val="20"/>
          <w:szCs w:val="20"/>
        </w:rPr>
        <w:t>Сценарий Отправка справок/ квитанций</w:t>
      </w:r>
      <w:r w:rsidR="007F7C0B" w:rsidRPr="00152EAC">
        <w:rPr>
          <w:rFonts w:ascii="Tahoma" w:hAnsi="Tahoma" w:cs="Tahoma"/>
          <w:b/>
          <w:color w:val="auto"/>
          <w:sz w:val="20"/>
          <w:szCs w:val="20"/>
        </w:rPr>
        <w:t>.</w:t>
      </w:r>
      <w:bookmarkEnd w:id="57"/>
    </w:p>
    <w:p w14:paraId="7488B0B6" w14:textId="19DB15E8" w:rsidR="00FC08F7" w:rsidRPr="00152EAC" w:rsidRDefault="00CF1306" w:rsidP="005758B9">
      <w:pPr>
        <w:pStyle w:val="a5"/>
        <w:numPr>
          <w:ilvl w:val="2"/>
          <w:numId w:val="14"/>
        </w:numPr>
        <w:ind w:left="1418" w:hanging="851"/>
        <w:rPr>
          <w:rFonts w:ascii="Tahoma" w:hAnsi="Tahoma" w:cs="Tahoma"/>
          <w:szCs w:val="20"/>
        </w:rPr>
      </w:pPr>
      <w:r w:rsidRPr="00152EAC">
        <w:rPr>
          <w:rFonts w:ascii="Tahoma" w:hAnsi="Tahoma" w:cs="Tahoma"/>
          <w:szCs w:val="20"/>
        </w:rPr>
        <w:t>Задачи</w:t>
      </w:r>
      <w:r w:rsidR="00FC08F7" w:rsidRPr="00152EAC">
        <w:rPr>
          <w:rFonts w:ascii="Tahoma" w:hAnsi="Tahoma" w:cs="Tahoma"/>
          <w:szCs w:val="20"/>
        </w:rPr>
        <w:t>:</w:t>
      </w:r>
    </w:p>
    <w:p w14:paraId="35EBB267" w14:textId="27EEA0D7" w:rsidR="00CF1306" w:rsidRPr="00152EAC" w:rsidRDefault="00FC08F7" w:rsidP="005758B9">
      <w:pPr>
        <w:pStyle w:val="a5"/>
        <w:numPr>
          <w:ilvl w:val="0"/>
          <w:numId w:val="226"/>
        </w:numPr>
        <w:ind w:left="1843" w:hanging="425"/>
        <w:jc w:val="both"/>
        <w:rPr>
          <w:rFonts w:ascii="Tahoma" w:hAnsi="Tahoma" w:cs="Tahoma"/>
          <w:szCs w:val="20"/>
        </w:rPr>
      </w:pPr>
      <w:r w:rsidRPr="00152EAC">
        <w:rPr>
          <w:rFonts w:ascii="Tahoma" w:hAnsi="Tahoma" w:cs="Tahoma"/>
          <w:szCs w:val="20"/>
        </w:rPr>
        <w:t>О</w:t>
      </w:r>
      <w:r w:rsidR="00CF1306" w:rsidRPr="00152EAC">
        <w:rPr>
          <w:rFonts w:ascii="Tahoma" w:hAnsi="Tahoma" w:cs="Tahoma"/>
          <w:szCs w:val="20"/>
        </w:rPr>
        <w:t>беспечить во</w:t>
      </w:r>
      <w:r w:rsidR="006E5C62" w:rsidRPr="00152EAC">
        <w:rPr>
          <w:rFonts w:ascii="Tahoma" w:hAnsi="Tahoma" w:cs="Tahoma"/>
          <w:szCs w:val="20"/>
        </w:rPr>
        <w:t xml:space="preserve">зможность получения квитанций, </w:t>
      </w:r>
      <w:r w:rsidR="00CF1306" w:rsidRPr="00152EAC">
        <w:rPr>
          <w:rFonts w:ascii="Tahoma" w:hAnsi="Tahoma" w:cs="Tahoma"/>
          <w:szCs w:val="20"/>
        </w:rPr>
        <w:t xml:space="preserve">отправки заявок на оформления справок в </w:t>
      </w:r>
      <w:r w:rsidR="006E5C62" w:rsidRPr="00152EAC">
        <w:rPr>
          <w:rFonts w:ascii="Tahoma" w:hAnsi="Tahoma" w:cs="Tahoma"/>
          <w:szCs w:val="20"/>
        </w:rPr>
        <w:t>боте</w:t>
      </w:r>
    </w:p>
    <w:p w14:paraId="2E27D85C" w14:textId="40760543" w:rsidR="00CF1306" w:rsidRPr="00152EAC" w:rsidRDefault="00CF1306" w:rsidP="005758B9">
      <w:pPr>
        <w:pStyle w:val="a5"/>
        <w:numPr>
          <w:ilvl w:val="0"/>
          <w:numId w:val="226"/>
        </w:numPr>
        <w:ind w:left="1843" w:hanging="425"/>
        <w:jc w:val="both"/>
        <w:rPr>
          <w:rFonts w:ascii="Tahoma" w:hAnsi="Tahoma" w:cs="Tahoma"/>
          <w:szCs w:val="20"/>
        </w:rPr>
      </w:pPr>
      <w:r w:rsidRPr="00152EAC">
        <w:rPr>
          <w:rFonts w:ascii="Tahoma" w:hAnsi="Tahoma" w:cs="Tahoma"/>
          <w:szCs w:val="20"/>
        </w:rPr>
        <w:t xml:space="preserve">Обеспечить передачу оформленной </w:t>
      </w:r>
      <w:r w:rsidR="00C543F7" w:rsidRPr="00152EAC">
        <w:rPr>
          <w:rFonts w:ascii="Tahoma" w:hAnsi="Tahoma" w:cs="Tahoma"/>
          <w:szCs w:val="20"/>
        </w:rPr>
        <w:t>обращения</w:t>
      </w:r>
      <w:r w:rsidRPr="00152EAC">
        <w:rPr>
          <w:rFonts w:ascii="Tahoma" w:hAnsi="Tahoma" w:cs="Tahoma"/>
          <w:szCs w:val="20"/>
        </w:rPr>
        <w:t xml:space="preserve"> с перечнем необходимых документов в </w:t>
      </w:r>
      <w:r w:rsidR="00FC08F7" w:rsidRPr="00152EAC">
        <w:rPr>
          <w:rFonts w:ascii="Tahoma" w:hAnsi="Tahoma" w:cs="Tahoma"/>
          <w:szCs w:val="20"/>
        </w:rPr>
        <w:t>ИШ</w:t>
      </w:r>
      <w:r w:rsidRPr="00152EAC">
        <w:rPr>
          <w:rFonts w:ascii="Tahoma" w:hAnsi="Tahoma" w:cs="Tahoma"/>
          <w:szCs w:val="20"/>
        </w:rPr>
        <w:t xml:space="preserve"> </w:t>
      </w:r>
      <w:r w:rsidR="00FC08F7" w:rsidRPr="00152EAC">
        <w:rPr>
          <w:rFonts w:ascii="Tahoma" w:hAnsi="Tahoma" w:cs="Tahoma"/>
          <w:szCs w:val="20"/>
        </w:rPr>
        <w:t>З</w:t>
      </w:r>
      <w:r w:rsidRPr="00152EAC">
        <w:rPr>
          <w:rFonts w:ascii="Tahoma" w:hAnsi="Tahoma" w:cs="Tahoma"/>
          <w:szCs w:val="20"/>
        </w:rPr>
        <w:t>аказчика</w:t>
      </w:r>
      <w:r w:rsidR="00FC08F7" w:rsidRPr="00152EAC">
        <w:rPr>
          <w:rFonts w:ascii="Tahoma" w:hAnsi="Tahoma" w:cs="Tahoma"/>
          <w:szCs w:val="20"/>
        </w:rPr>
        <w:t>.</w:t>
      </w:r>
    </w:p>
    <w:p w14:paraId="028FF23F" w14:textId="6EAACC12"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Физические лица могут запросить получение уже сформированных за отчетный период квитанций на оплату услуг. Проверка наличия досту</w:t>
      </w:r>
      <w:r w:rsidR="006E5C62" w:rsidRPr="00152EAC">
        <w:rPr>
          <w:rFonts w:ascii="Tahoma" w:hAnsi="Tahoma" w:cs="Tahoma"/>
          <w:szCs w:val="20"/>
        </w:rPr>
        <w:t xml:space="preserve">пных квитанций осуществляется ботом </w:t>
      </w:r>
      <w:r w:rsidRPr="00152EAC">
        <w:rPr>
          <w:rFonts w:ascii="Tahoma" w:hAnsi="Tahoma" w:cs="Tahoma"/>
          <w:szCs w:val="20"/>
        </w:rPr>
        <w:t xml:space="preserve">при помощи </w:t>
      </w:r>
      <w:r w:rsidR="006E5C62" w:rsidRPr="00152EAC">
        <w:rPr>
          <w:rFonts w:ascii="Tahoma" w:hAnsi="Tahoma" w:cs="Tahoma"/>
          <w:szCs w:val="20"/>
        </w:rPr>
        <w:t xml:space="preserve">запроса к </w:t>
      </w:r>
      <w:r w:rsidR="005A4BB8" w:rsidRPr="00152EAC">
        <w:rPr>
          <w:rFonts w:ascii="Tahoma" w:hAnsi="Tahoma" w:cs="Tahoma"/>
          <w:szCs w:val="20"/>
        </w:rPr>
        <w:t>ИШ</w:t>
      </w:r>
      <w:r w:rsidR="00FE638E" w:rsidRPr="00152EAC">
        <w:rPr>
          <w:rFonts w:ascii="Tahoma" w:hAnsi="Tahoma" w:cs="Tahoma"/>
          <w:szCs w:val="20"/>
        </w:rPr>
        <w:t xml:space="preserve"> З</w:t>
      </w:r>
      <w:r w:rsidRPr="00152EAC">
        <w:rPr>
          <w:rFonts w:ascii="Tahoma" w:hAnsi="Tahoma" w:cs="Tahoma"/>
          <w:szCs w:val="20"/>
        </w:rPr>
        <w:t>аказчика</w:t>
      </w:r>
    </w:p>
    <w:p w14:paraId="674D006D"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Виды оформляемых справок</w:t>
      </w:r>
    </w:p>
    <w:p w14:paraId="10163B04"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Справки для юридических лиц</w:t>
      </w:r>
    </w:p>
    <w:p w14:paraId="3FE2B26A"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Юридический лица могут запросить получение справок по Электрической энергии и Тепловой энергии</w:t>
      </w:r>
    </w:p>
    <w:p w14:paraId="76E35B8E"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Полный перечень возможных типов справок по Электрической энергии:</w:t>
      </w:r>
    </w:p>
    <w:p w14:paraId="0B3C48A1"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Расчетная ведомость</w:t>
      </w:r>
    </w:p>
    <w:p w14:paraId="22BB0DA6"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Счет-фактура.</w:t>
      </w:r>
    </w:p>
    <w:p w14:paraId="7D0765E1"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Авансовый счет-фактура</w:t>
      </w:r>
    </w:p>
    <w:p w14:paraId="1FDC5B02"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сверки</w:t>
      </w:r>
    </w:p>
    <w:p w14:paraId="639C0F5A"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приема-передачи электрической энергии</w:t>
      </w:r>
    </w:p>
    <w:p w14:paraId="7AEEB47B"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Полный перечень возможных типов справок по Тепловой энергии:</w:t>
      </w:r>
    </w:p>
    <w:p w14:paraId="328EC819"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lastRenderedPageBreak/>
        <w:t>Расчетная ведомость</w:t>
      </w:r>
    </w:p>
    <w:p w14:paraId="2A9F32D6"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Счет-фактура</w:t>
      </w:r>
    </w:p>
    <w:p w14:paraId="386E07B8"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Авансовый счет-фактура</w:t>
      </w:r>
    </w:p>
    <w:p w14:paraId="3C7AFA17"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сверки</w:t>
      </w:r>
    </w:p>
    <w:p w14:paraId="54D919FF" w14:textId="7777777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 приема-передачи тепловой энергии</w:t>
      </w:r>
    </w:p>
    <w:p w14:paraId="27C73D14" w14:textId="09609B07" w:rsidR="00CF1306" w:rsidRPr="00152EAC" w:rsidRDefault="00CF1306" w:rsidP="005758B9">
      <w:pPr>
        <w:pStyle w:val="a5"/>
        <w:numPr>
          <w:ilvl w:val="0"/>
          <w:numId w:val="229"/>
        </w:numPr>
        <w:ind w:left="1843" w:hanging="425"/>
        <w:jc w:val="both"/>
        <w:rPr>
          <w:rFonts w:ascii="Tahoma" w:hAnsi="Tahoma" w:cs="Tahoma"/>
          <w:szCs w:val="20"/>
        </w:rPr>
      </w:pPr>
      <w:r w:rsidRPr="00152EAC">
        <w:rPr>
          <w:rFonts w:ascii="Tahoma" w:hAnsi="Tahoma" w:cs="Tahoma"/>
          <w:szCs w:val="20"/>
        </w:rPr>
        <w:t>Акты готовности к ОЗП:</w:t>
      </w:r>
      <w:r w:rsidR="0088131A" w:rsidRPr="00152EAC">
        <w:rPr>
          <w:rFonts w:ascii="Tahoma" w:hAnsi="Tahoma" w:cs="Tahoma"/>
          <w:szCs w:val="20"/>
        </w:rPr>
        <w:t xml:space="preserve"> </w:t>
      </w:r>
    </w:p>
    <w:p w14:paraId="2DD3A60B" w14:textId="3E38F07D" w:rsidR="0088131A"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технического осмотра</w:t>
      </w:r>
    </w:p>
    <w:p w14:paraId="2B95AF6A" w14:textId="296EC3AD" w:rsidR="0088131A"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гидравлической настройки</w:t>
      </w:r>
    </w:p>
    <w:p w14:paraId="471DF4AD" w14:textId="19559CA4" w:rsidR="00187850" w:rsidRPr="00152EAC" w:rsidRDefault="0088131A" w:rsidP="005758B9">
      <w:pPr>
        <w:pStyle w:val="a5"/>
        <w:numPr>
          <w:ilvl w:val="0"/>
          <w:numId w:val="230"/>
        </w:numPr>
        <w:ind w:left="2268" w:hanging="425"/>
        <w:rPr>
          <w:rFonts w:ascii="Tahoma" w:hAnsi="Tahoma" w:cs="Tahoma"/>
          <w:szCs w:val="20"/>
        </w:rPr>
      </w:pPr>
      <w:r w:rsidRPr="00152EAC">
        <w:rPr>
          <w:rFonts w:ascii="Tahoma" w:hAnsi="Tahoma" w:cs="Tahoma"/>
          <w:szCs w:val="20"/>
        </w:rPr>
        <w:t>Акт допуска/периодической проверки УУТЭ</w:t>
      </w:r>
    </w:p>
    <w:p w14:paraId="78FF927A" w14:textId="765C1EFE"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Справки для физических лиц</w:t>
      </w:r>
    </w:p>
    <w:p w14:paraId="7FA341CF" w14:textId="77777777"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Справка об отсутствии задолженности</w:t>
      </w:r>
    </w:p>
    <w:p w14:paraId="3520AD31" w14:textId="77777777"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Справка по детализации пени</w:t>
      </w:r>
    </w:p>
    <w:p w14:paraId="41A1088B" w14:textId="3F6EE28A" w:rsidR="00CF1306" w:rsidRPr="00152EAC" w:rsidRDefault="00CF1306" w:rsidP="005758B9">
      <w:pPr>
        <w:pStyle w:val="a5"/>
        <w:numPr>
          <w:ilvl w:val="0"/>
          <w:numId w:val="229"/>
        </w:numPr>
        <w:ind w:left="1843" w:hanging="425"/>
        <w:rPr>
          <w:rFonts w:ascii="Tahoma" w:hAnsi="Tahoma" w:cs="Tahoma"/>
          <w:szCs w:val="20"/>
        </w:rPr>
      </w:pPr>
      <w:r w:rsidRPr="00152EAC">
        <w:rPr>
          <w:rFonts w:ascii="Tahoma" w:hAnsi="Tahoma" w:cs="Tahoma"/>
          <w:szCs w:val="20"/>
        </w:rPr>
        <w:t>Выписка по лицевому счету за заданный период</w:t>
      </w:r>
      <w:r w:rsidR="00BA1781" w:rsidRPr="00152EAC">
        <w:rPr>
          <w:rFonts w:ascii="Tahoma" w:hAnsi="Tahoma" w:cs="Tahoma"/>
          <w:szCs w:val="20"/>
        </w:rPr>
        <w:t>.</w:t>
      </w:r>
    </w:p>
    <w:p w14:paraId="578BED74" w14:textId="04A1E3E9"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голосовом канале сценарий запускается только при наличии у клиента контак</w:t>
      </w:r>
      <w:r w:rsidR="00BA1781" w:rsidRPr="00152EAC">
        <w:rPr>
          <w:rFonts w:ascii="Tahoma" w:hAnsi="Tahoma" w:cs="Tahoma"/>
          <w:szCs w:val="20"/>
        </w:rPr>
        <w:t>тных данных текстовых каналов и/</w:t>
      </w:r>
      <w:r w:rsidRPr="00152EAC">
        <w:rPr>
          <w:rFonts w:ascii="Tahoma" w:hAnsi="Tahoma" w:cs="Tahoma"/>
          <w:szCs w:val="20"/>
        </w:rPr>
        <w:t xml:space="preserve">или адреса электронной почты. После формирования запрошенного документа </w:t>
      </w:r>
      <w:r w:rsidR="009628BC" w:rsidRPr="00152EAC">
        <w:rPr>
          <w:rFonts w:ascii="Tahoma" w:hAnsi="Tahoma" w:cs="Tahoma"/>
          <w:szCs w:val="20"/>
        </w:rPr>
        <w:t>бот</w:t>
      </w:r>
      <w:r w:rsidRPr="00152EAC">
        <w:rPr>
          <w:rFonts w:ascii="Tahoma" w:hAnsi="Tahoma" w:cs="Tahoma"/>
          <w:szCs w:val="20"/>
        </w:rPr>
        <w:t xml:space="preserve"> предлагает отправить документ в имеющийся текстовый канал или</w:t>
      </w:r>
      <w:r w:rsidR="00163783" w:rsidRPr="00152EAC">
        <w:rPr>
          <w:rFonts w:ascii="Tahoma" w:hAnsi="Tahoma" w:cs="Tahoma"/>
          <w:szCs w:val="20"/>
        </w:rPr>
        <w:t xml:space="preserve"> на</w:t>
      </w:r>
      <w:r w:rsidRPr="00152EAC">
        <w:rPr>
          <w:rFonts w:ascii="Tahoma" w:hAnsi="Tahoma" w:cs="Tahoma"/>
          <w:szCs w:val="20"/>
        </w:rPr>
        <w:t xml:space="preserve"> электронную почту</w:t>
      </w:r>
      <w:r w:rsidR="00BA1781" w:rsidRPr="00152EAC">
        <w:rPr>
          <w:rFonts w:ascii="Tahoma" w:hAnsi="Tahoma" w:cs="Tahoma"/>
          <w:szCs w:val="20"/>
        </w:rPr>
        <w:t>.</w:t>
      </w:r>
    </w:p>
    <w:p w14:paraId="13024BEA" w14:textId="1EC6B037" w:rsidR="00164E7E"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w:t>
      </w:r>
      <w:r w:rsidR="00187850" w:rsidRPr="00152EAC">
        <w:rPr>
          <w:rFonts w:ascii="Tahoma" w:hAnsi="Tahoma" w:cs="Tahoma"/>
          <w:szCs w:val="20"/>
        </w:rPr>
        <w:t xml:space="preserve">и голосовых каналах запускается </w:t>
      </w:r>
      <w:r w:rsidR="00164E7E" w:rsidRPr="00152EAC">
        <w:rPr>
          <w:rFonts w:ascii="Tahoma" w:hAnsi="Tahoma" w:cs="Tahoma"/>
          <w:szCs w:val="20"/>
        </w:rPr>
        <w:t xml:space="preserve">при переходе на предложенные кнопки или </w:t>
      </w:r>
      <w:r w:rsidR="00187850" w:rsidRPr="00152EAC">
        <w:rPr>
          <w:rFonts w:ascii="Tahoma" w:hAnsi="Tahoma" w:cs="Tahoma"/>
          <w:szCs w:val="20"/>
        </w:rPr>
        <w:t>п</w:t>
      </w:r>
      <w:r w:rsidRPr="00152EAC">
        <w:rPr>
          <w:rFonts w:ascii="Tahoma" w:hAnsi="Tahoma" w:cs="Tahoma"/>
          <w:szCs w:val="20"/>
        </w:rPr>
        <w:t>о прямому запросу пользователя</w:t>
      </w:r>
      <w:r w:rsidR="00164E7E" w:rsidRPr="00152EAC">
        <w:rPr>
          <w:rFonts w:ascii="Tahoma" w:hAnsi="Tahoma" w:cs="Tahoma"/>
          <w:szCs w:val="20"/>
        </w:rPr>
        <w:t>,</w:t>
      </w:r>
      <w:r w:rsidRPr="00152EAC">
        <w:rPr>
          <w:rFonts w:ascii="Tahoma" w:hAnsi="Tahoma" w:cs="Tahoma"/>
          <w:szCs w:val="20"/>
        </w:rPr>
        <w:t xml:space="preserve"> </w:t>
      </w:r>
      <w:r w:rsidR="00164E7E" w:rsidRPr="00152EAC">
        <w:rPr>
          <w:rFonts w:ascii="Tahoma" w:hAnsi="Tahoma" w:cs="Tahoma"/>
          <w:szCs w:val="20"/>
        </w:rPr>
        <w:t>когда классифицирует запрос клиента «получить справку/квитанцию» на основании контекста:</w:t>
      </w:r>
    </w:p>
    <w:p w14:paraId="1940B641" w14:textId="77777777" w:rsidR="00CF1306" w:rsidRPr="00152EAC" w:rsidRDefault="00CF1306">
      <w:pPr>
        <w:pStyle w:val="a5"/>
        <w:ind w:left="0" w:firstLine="414"/>
        <w:rPr>
          <w:rFonts w:ascii="Tahoma" w:hAnsi="Tahoma" w:cs="Tahoma"/>
          <w:szCs w:val="20"/>
        </w:rPr>
      </w:pP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CF1306" w:rsidRPr="00152EAC" w14:paraId="02AFDF31" w14:textId="77777777" w:rsidTr="005758B9">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9C88B8"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Не пришла квитанция; получить квитанцию; отправьте мне квитанцию; не получил квитанцию; где квитанция; нет квитанции; почему нет квитанции; не пришел счет; квитанции не было; когда ждать квитанцию; когда придет квитанция; ни одной квитанции не получаем; не получаю квитанции.</w:t>
            </w:r>
          </w:p>
          <w:p w14:paraId="2A35E206"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Получить справку; получить выписку по ЛС/лицевому счету/счету; пришлите мне выписку по ЛС/лицевому счету/счету; детализация пени; пришлите мне детализацию пени; получить справку об отсутствии задолженности; пришлите мне справку об отсутствии задолженности.</w:t>
            </w:r>
          </w:p>
          <w:p w14:paraId="702CB839"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Заказать/получить/пришлите/отправьте документ по договору поставки тепловой/электрической энергии; </w:t>
            </w:r>
          </w:p>
          <w:p w14:paraId="7EA45DD0"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заказать/получить/отправьте/пришлите счет-фактуру/расчетную ведомость/авансовую счет-фактуру/акт сверки/акт приема-передачи электрической энергии/справку о наличии заключенного договора поставки электрической энергии/справку о наличии заключенного договора поставки тепловой энергии/акт технического осмотра/акт опрессовки/акт промывки/акт гидравлической настройки.</w:t>
            </w:r>
          </w:p>
        </w:tc>
      </w:tr>
    </w:tbl>
    <w:p w14:paraId="72ED9E4C" w14:textId="77777777" w:rsidR="00CF1306" w:rsidRPr="00152EAC" w:rsidRDefault="00CF1306">
      <w:pPr>
        <w:pStyle w:val="a5"/>
        <w:ind w:left="0" w:firstLine="414"/>
        <w:rPr>
          <w:rFonts w:ascii="Tahoma" w:hAnsi="Tahoma" w:cs="Tahoma"/>
          <w:szCs w:val="20"/>
        </w:rPr>
      </w:pPr>
    </w:p>
    <w:p w14:paraId="47BAC644" w14:textId="02F9693F" w:rsidR="00CF1306" w:rsidRPr="00152EAC" w:rsidRDefault="00CF1306">
      <w:pPr>
        <w:pStyle w:val="a5"/>
        <w:ind w:left="0" w:firstLine="414"/>
        <w:rPr>
          <w:rFonts w:ascii="Tahoma" w:hAnsi="Tahoma" w:cs="Tahoma"/>
          <w:szCs w:val="20"/>
        </w:rPr>
      </w:pPr>
    </w:p>
    <w:p w14:paraId="05607BCF" w14:textId="7ED359DB" w:rsidR="00FC1D67" w:rsidRPr="00152EAC" w:rsidRDefault="00FC1D67">
      <w:pPr>
        <w:pStyle w:val="a5"/>
        <w:ind w:left="0" w:firstLine="414"/>
        <w:jc w:val="right"/>
        <w:rPr>
          <w:rFonts w:ascii="Tahoma" w:hAnsi="Tahoma" w:cs="Tahoma"/>
          <w:b/>
          <w:szCs w:val="20"/>
        </w:rPr>
      </w:pPr>
      <w:r w:rsidRPr="00152EAC">
        <w:rPr>
          <w:rFonts w:ascii="Tahoma" w:hAnsi="Tahoma" w:cs="Tahoma"/>
          <w:b/>
          <w:szCs w:val="20"/>
        </w:rPr>
        <w:t>Таблица</w:t>
      </w:r>
      <w:r w:rsidR="006F33C7" w:rsidRPr="00152EAC">
        <w:rPr>
          <w:rFonts w:ascii="Tahoma" w:hAnsi="Tahoma" w:cs="Tahoma"/>
          <w:b/>
          <w:szCs w:val="20"/>
        </w:rPr>
        <w:t xml:space="preserve"> 37</w:t>
      </w:r>
      <w:r w:rsidRPr="00152EAC">
        <w:rPr>
          <w:rFonts w:ascii="Tahoma" w:hAnsi="Tahoma" w:cs="Tahoma"/>
          <w:b/>
          <w:szCs w:val="20"/>
        </w:rPr>
        <w:t>. Основные методы для сценария.</w:t>
      </w:r>
    </w:p>
    <w:p w14:paraId="617A6666" w14:textId="77777777" w:rsidR="00FC1D67" w:rsidRPr="00152EAC" w:rsidRDefault="00FC1D67">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4798"/>
        <w:gridCol w:w="2678"/>
      </w:tblGrid>
      <w:tr w:rsidR="00A14110" w:rsidRPr="00152EAC" w14:paraId="086B40A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B74BB8"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810" w:type="dxa"/>
            <w:tcBorders>
              <w:top w:val="single" w:sz="8" w:space="0" w:color="000000"/>
              <w:left w:val="single" w:sz="8" w:space="0" w:color="000000"/>
              <w:bottom w:val="single" w:sz="8" w:space="0" w:color="000000"/>
              <w:right w:val="single" w:sz="8" w:space="0" w:color="000000"/>
            </w:tcBorders>
            <w:vAlign w:val="center"/>
          </w:tcPr>
          <w:p w14:paraId="25E0A491"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161688" w14:textId="77777777" w:rsidR="00FC1D67" w:rsidRPr="00152EAC" w:rsidRDefault="00FC1D67"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379AD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9C8AC2" w14:textId="77777777" w:rsidR="00261103" w:rsidRPr="00152EAC" w:rsidRDefault="00261103" w:rsidP="005758B9">
            <w:pPr>
              <w:pStyle w:val="a5"/>
              <w:spacing w:after="0"/>
              <w:ind w:left="0" w:firstLine="414"/>
              <w:rPr>
                <w:rFonts w:ascii="Tahoma" w:hAnsi="Tahoma" w:cs="Tahoma"/>
                <w:szCs w:val="20"/>
              </w:rPr>
            </w:pPr>
            <w:r w:rsidRPr="00152EAC">
              <w:rPr>
                <w:rFonts w:ascii="Tahoma" w:hAnsi="Tahoma" w:cs="Tahoma"/>
                <w:szCs w:val="20"/>
              </w:rPr>
              <w:t>1</w:t>
            </w:r>
          </w:p>
        </w:tc>
        <w:tc>
          <w:tcPr>
            <w:tcW w:w="4810" w:type="dxa"/>
            <w:tcBorders>
              <w:top w:val="single" w:sz="8" w:space="0" w:color="000000"/>
              <w:left w:val="single" w:sz="8" w:space="0" w:color="000000"/>
              <w:bottom w:val="single" w:sz="8" w:space="0" w:color="000000"/>
              <w:right w:val="single" w:sz="8" w:space="0" w:color="000000"/>
            </w:tcBorders>
            <w:vAlign w:val="center"/>
          </w:tcPr>
          <w:p w14:paraId="3183F584" w14:textId="74A72BBA" w:rsidR="00261103" w:rsidRPr="00152EAC" w:rsidRDefault="00261103" w:rsidP="005758B9">
            <w:pPr>
              <w:pStyle w:val="a5"/>
              <w:spacing w:after="0"/>
              <w:ind w:left="163"/>
              <w:rPr>
                <w:rFonts w:ascii="Tahoma" w:hAnsi="Tahoma" w:cs="Tahoma"/>
                <w:szCs w:val="20"/>
              </w:rPr>
            </w:pPr>
            <w:r w:rsidRPr="00152EAC">
              <w:rPr>
                <w:rFonts w:ascii="Tahoma" w:hAnsi="Tahoma" w:cs="Tahoma"/>
                <w:szCs w:val="20"/>
              </w:rPr>
              <w:t>Подписка на электронную квитанцию</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6E95E8" w14:textId="1FB03407" w:rsidR="00261103" w:rsidRPr="00152EAC" w:rsidRDefault="00261103" w:rsidP="005758B9">
            <w:pPr>
              <w:spacing w:after="0"/>
              <w:rPr>
                <w:rFonts w:ascii="Tahoma" w:hAnsi="Tahoma" w:cs="Tahoma"/>
                <w:szCs w:val="20"/>
              </w:rPr>
            </w:pPr>
            <w:r w:rsidRPr="00152EAC">
              <w:rPr>
                <w:rFonts w:ascii="Tahoma" w:hAnsi="Tahoma" w:cs="Tahoma"/>
                <w:szCs w:val="20"/>
              </w:rPr>
              <w:t>нет</w:t>
            </w:r>
          </w:p>
        </w:tc>
      </w:tr>
      <w:tr w:rsidR="00A14110" w:rsidRPr="00152EAC" w14:paraId="259ACB0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081811" w14:textId="77777777" w:rsidR="00261103" w:rsidRPr="00152EAC" w:rsidRDefault="00261103" w:rsidP="005758B9">
            <w:pPr>
              <w:pStyle w:val="a5"/>
              <w:spacing w:after="0"/>
              <w:ind w:left="0" w:firstLine="414"/>
              <w:rPr>
                <w:rFonts w:ascii="Tahoma" w:hAnsi="Tahoma" w:cs="Tahoma"/>
                <w:szCs w:val="20"/>
              </w:rPr>
            </w:pPr>
            <w:r w:rsidRPr="00152EAC">
              <w:rPr>
                <w:rFonts w:ascii="Tahoma" w:hAnsi="Tahoma" w:cs="Tahoma"/>
                <w:szCs w:val="20"/>
              </w:rPr>
              <w:t>2</w:t>
            </w:r>
          </w:p>
        </w:tc>
        <w:tc>
          <w:tcPr>
            <w:tcW w:w="4810" w:type="dxa"/>
            <w:tcBorders>
              <w:top w:val="single" w:sz="8" w:space="0" w:color="000000"/>
              <w:left w:val="single" w:sz="8" w:space="0" w:color="000000"/>
              <w:bottom w:val="single" w:sz="8" w:space="0" w:color="000000"/>
              <w:right w:val="single" w:sz="8" w:space="0" w:color="000000"/>
            </w:tcBorders>
            <w:vAlign w:val="center"/>
          </w:tcPr>
          <w:p w14:paraId="27901EB1" w14:textId="31827170" w:rsidR="00261103" w:rsidRPr="00152EAC" w:rsidRDefault="00261103" w:rsidP="005758B9">
            <w:pPr>
              <w:pStyle w:val="a5"/>
              <w:spacing w:after="0"/>
              <w:ind w:left="163"/>
              <w:rPr>
                <w:rFonts w:ascii="Tahoma" w:hAnsi="Tahoma" w:cs="Tahoma"/>
                <w:szCs w:val="20"/>
              </w:rPr>
            </w:pPr>
            <w:r w:rsidRPr="00152EAC">
              <w:rPr>
                <w:rFonts w:ascii="Tahoma" w:hAnsi="Tahoma" w:cs="Tahoma"/>
                <w:szCs w:val="20"/>
              </w:rPr>
              <w:t>Получить справку</w:t>
            </w:r>
          </w:p>
        </w:tc>
        <w:tc>
          <w:tcPr>
            <w:tcW w:w="268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F62FF6" w14:textId="54673B22" w:rsidR="00261103" w:rsidRPr="00152EAC" w:rsidRDefault="00261103" w:rsidP="005758B9">
            <w:pPr>
              <w:spacing w:after="0"/>
              <w:rPr>
                <w:rFonts w:ascii="Tahoma" w:hAnsi="Tahoma" w:cs="Tahoma"/>
                <w:szCs w:val="20"/>
              </w:rPr>
            </w:pPr>
            <w:r w:rsidRPr="00152EAC">
              <w:rPr>
                <w:rFonts w:ascii="Tahoma" w:hAnsi="Tahoma" w:cs="Tahoma"/>
                <w:szCs w:val="20"/>
              </w:rPr>
              <w:t>--- (Общий метод ФЛ и ЮЛ)</w:t>
            </w:r>
          </w:p>
        </w:tc>
      </w:tr>
    </w:tbl>
    <w:p w14:paraId="1764154C" w14:textId="77777777" w:rsidR="00FC1D67" w:rsidRPr="00152EAC" w:rsidRDefault="00FC1D67"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35F21522" w14:textId="0591E708" w:rsidR="00A15353" w:rsidRPr="00152EAC" w:rsidRDefault="00120DED" w:rsidP="005758B9">
      <w:pPr>
        <w:pStyle w:val="20"/>
        <w:numPr>
          <w:ilvl w:val="1"/>
          <w:numId w:val="14"/>
        </w:numPr>
        <w:spacing w:before="0"/>
        <w:ind w:left="567" w:hanging="567"/>
        <w:jc w:val="both"/>
        <w:rPr>
          <w:rFonts w:ascii="Tahoma" w:hAnsi="Tahoma" w:cs="Tahoma"/>
          <w:b/>
          <w:color w:val="auto"/>
          <w:sz w:val="20"/>
          <w:szCs w:val="20"/>
        </w:rPr>
      </w:pPr>
      <w:bookmarkStart w:id="58" w:name="_Toc212740440"/>
      <w:r w:rsidRPr="00152EAC">
        <w:rPr>
          <w:rFonts w:ascii="Tahoma" w:hAnsi="Tahoma" w:cs="Tahoma"/>
          <w:b/>
          <w:color w:val="auto"/>
          <w:sz w:val="20"/>
          <w:szCs w:val="20"/>
        </w:rPr>
        <w:lastRenderedPageBreak/>
        <w:t>Сценарий Дебиторская задолженность</w:t>
      </w:r>
      <w:r w:rsidR="007F7C0B" w:rsidRPr="00152EAC">
        <w:rPr>
          <w:rFonts w:ascii="Tahoma" w:hAnsi="Tahoma" w:cs="Tahoma"/>
          <w:b/>
          <w:color w:val="auto"/>
          <w:sz w:val="20"/>
          <w:szCs w:val="20"/>
        </w:rPr>
        <w:t>.</w:t>
      </w:r>
      <w:bookmarkEnd w:id="58"/>
    </w:p>
    <w:p w14:paraId="63414463" w14:textId="0A77E07F" w:rsidR="00A15353" w:rsidRPr="00152EAC" w:rsidRDefault="00CF1306"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Задачи</w:t>
      </w:r>
      <w:r w:rsidR="00A15353" w:rsidRPr="00152EAC">
        <w:rPr>
          <w:rFonts w:ascii="Tahoma" w:hAnsi="Tahoma" w:cs="Tahoma"/>
          <w:szCs w:val="20"/>
          <w:lang w:val="en-US"/>
        </w:rPr>
        <w:t>:</w:t>
      </w:r>
    </w:p>
    <w:p w14:paraId="0D801E1E" w14:textId="1A2E4034" w:rsidR="00CF1306" w:rsidRPr="00152EAC" w:rsidRDefault="00A15353" w:rsidP="005758B9">
      <w:pPr>
        <w:pStyle w:val="a5"/>
        <w:numPr>
          <w:ilvl w:val="0"/>
          <w:numId w:val="233"/>
        </w:numPr>
        <w:ind w:left="1843" w:hanging="425"/>
        <w:jc w:val="both"/>
        <w:rPr>
          <w:rFonts w:ascii="Tahoma" w:hAnsi="Tahoma" w:cs="Tahoma"/>
          <w:szCs w:val="20"/>
        </w:rPr>
      </w:pPr>
      <w:r w:rsidRPr="00152EAC">
        <w:rPr>
          <w:rFonts w:ascii="Tahoma" w:hAnsi="Tahoma" w:cs="Tahoma"/>
          <w:szCs w:val="20"/>
        </w:rPr>
        <w:t>О</w:t>
      </w:r>
      <w:r w:rsidR="00CF1306" w:rsidRPr="00152EAC">
        <w:rPr>
          <w:rFonts w:ascii="Tahoma" w:hAnsi="Tahoma" w:cs="Tahoma"/>
          <w:szCs w:val="20"/>
        </w:rPr>
        <w:t>беспечить возможность исполнения входящих и исходящих сценариев обработки задолженности</w:t>
      </w:r>
    </w:p>
    <w:p w14:paraId="071027D1" w14:textId="6FFADE53" w:rsidR="00CF1306" w:rsidRPr="00152EAC" w:rsidRDefault="00CF1306" w:rsidP="005758B9">
      <w:pPr>
        <w:pStyle w:val="a5"/>
        <w:numPr>
          <w:ilvl w:val="0"/>
          <w:numId w:val="233"/>
        </w:numPr>
        <w:ind w:left="1843" w:hanging="425"/>
        <w:jc w:val="both"/>
        <w:rPr>
          <w:rFonts w:ascii="Tahoma" w:hAnsi="Tahoma" w:cs="Tahoma"/>
          <w:szCs w:val="20"/>
        </w:rPr>
      </w:pPr>
      <w:r w:rsidRPr="00152EAC">
        <w:rPr>
          <w:rFonts w:ascii="Tahoma" w:hAnsi="Tahoma" w:cs="Tahoma"/>
          <w:szCs w:val="20"/>
        </w:rPr>
        <w:t>Обеспечить передачу формализованного результата</w:t>
      </w:r>
      <w:r w:rsidR="0091456B" w:rsidRPr="00152EAC">
        <w:rPr>
          <w:rFonts w:ascii="Tahoma" w:hAnsi="Tahoma" w:cs="Tahoma"/>
          <w:szCs w:val="20"/>
        </w:rPr>
        <w:t xml:space="preserve"> </w:t>
      </w:r>
      <w:r w:rsidR="00120DED" w:rsidRPr="00152EAC">
        <w:rPr>
          <w:rFonts w:ascii="Tahoma" w:hAnsi="Tahoma" w:cs="Tahoma"/>
          <w:szCs w:val="20"/>
        </w:rPr>
        <w:t>диалога</w:t>
      </w:r>
      <w:r w:rsidRPr="00152EAC">
        <w:rPr>
          <w:rFonts w:ascii="Tahoma" w:hAnsi="Tahoma" w:cs="Tahoma"/>
          <w:szCs w:val="20"/>
        </w:rPr>
        <w:t xml:space="preserve"> в </w:t>
      </w:r>
      <w:r w:rsidR="0091456B" w:rsidRPr="00152EAC">
        <w:rPr>
          <w:rFonts w:ascii="Tahoma" w:hAnsi="Tahoma" w:cs="Tahoma"/>
          <w:szCs w:val="20"/>
        </w:rPr>
        <w:t>ИШ.</w:t>
      </w:r>
    </w:p>
    <w:p w14:paraId="764762DB" w14:textId="2F3171C2" w:rsidR="00CF1306" w:rsidRPr="00152EAC" w:rsidRDefault="00781A3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сценарии</w:t>
      </w:r>
      <w:r w:rsidR="00CF1306" w:rsidRPr="00152EAC">
        <w:rPr>
          <w:rFonts w:ascii="Tahoma" w:hAnsi="Tahoma" w:cs="Tahoma"/>
          <w:szCs w:val="20"/>
        </w:rPr>
        <w:t xml:space="preserve"> </w:t>
      </w:r>
      <w:r w:rsidRPr="00152EAC">
        <w:rPr>
          <w:rFonts w:ascii="Tahoma" w:hAnsi="Tahoma" w:cs="Tahoma"/>
          <w:szCs w:val="20"/>
        </w:rPr>
        <w:t>настроен</w:t>
      </w:r>
      <w:r w:rsidR="00CF1306" w:rsidRPr="00152EAC">
        <w:rPr>
          <w:rFonts w:ascii="Tahoma" w:hAnsi="Tahoma" w:cs="Tahoma"/>
          <w:szCs w:val="20"/>
        </w:rPr>
        <w:t xml:space="preserve"> механизм уровней общения с пользователем в зависимости от суммы или срока задолженности</w:t>
      </w:r>
      <w:r w:rsidR="00120DED" w:rsidRPr="00152EAC">
        <w:rPr>
          <w:rFonts w:ascii="Tahoma" w:hAnsi="Tahoma" w:cs="Tahoma"/>
          <w:szCs w:val="20"/>
        </w:rPr>
        <w:t xml:space="preserve"> (легкий, средний, трудный)</w:t>
      </w:r>
      <w:r w:rsidR="000927F5" w:rsidRPr="00152EAC">
        <w:rPr>
          <w:rFonts w:ascii="Tahoma" w:hAnsi="Tahoma" w:cs="Tahoma"/>
          <w:szCs w:val="20"/>
        </w:rPr>
        <w:t>.</w:t>
      </w:r>
    </w:p>
    <w:p w14:paraId="40783BA6" w14:textId="17CC74CF"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Входящий сценарий ассистента запускается при звонке пользователя на выделенный номер. Номера могут отличаться в зависимости от регионов и настраиваются на стороне системы телефонии</w:t>
      </w:r>
      <w:r w:rsidR="000927F5" w:rsidRPr="00152EAC">
        <w:rPr>
          <w:rFonts w:ascii="Tahoma" w:hAnsi="Tahoma" w:cs="Tahoma"/>
          <w:szCs w:val="20"/>
        </w:rPr>
        <w:t>.</w:t>
      </w:r>
    </w:p>
    <w:p w14:paraId="5F952EB0" w14:textId="36B69BD9"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Исходящий звонок запускается по отдельно формируемому списку для обзвона на стороне системы телефонии. Ассистенту при этом приходит входящий запрос со специальным параметром, указывающим на факт совершения исходящего звонка (регион, лицевой счет</w:t>
      </w:r>
      <w:r w:rsidR="007A1A0C" w:rsidRPr="00152EAC">
        <w:rPr>
          <w:rFonts w:ascii="Tahoma" w:hAnsi="Tahoma" w:cs="Tahoma"/>
          <w:szCs w:val="20"/>
        </w:rPr>
        <w:t>/договора (ИНН, КПП)</w:t>
      </w:r>
      <w:r w:rsidRPr="00152EAC">
        <w:rPr>
          <w:rFonts w:ascii="Tahoma" w:hAnsi="Tahoma" w:cs="Tahoma"/>
          <w:szCs w:val="20"/>
        </w:rPr>
        <w:t>, номер телефона, id долга)</w:t>
      </w:r>
      <w:r w:rsidR="000927F5" w:rsidRPr="00152EAC">
        <w:rPr>
          <w:rFonts w:ascii="Tahoma" w:hAnsi="Tahoma" w:cs="Tahoma"/>
          <w:szCs w:val="20"/>
        </w:rPr>
        <w:t>.</w:t>
      </w:r>
    </w:p>
    <w:p w14:paraId="792CF88A" w14:textId="6CCACCEE" w:rsidR="00CF1306" w:rsidRPr="00152EAC" w:rsidRDefault="00781A3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бот</w:t>
      </w:r>
      <w:r w:rsidR="00800E41" w:rsidRPr="00152EAC">
        <w:rPr>
          <w:rFonts w:ascii="Tahoma" w:hAnsi="Tahoma" w:cs="Tahoma"/>
          <w:szCs w:val="20"/>
        </w:rPr>
        <w:t xml:space="preserve"> идентифицирует лицевой счет или договор,</w:t>
      </w:r>
      <w:r w:rsidRPr="00152EAC">
        <w:rPr>
          <w:rFonts w:ascii="Tahoma" w:hAnsi="Tahoma" w:cs="Tahoma"/>
          <w:szCs w:val="20"/>
        </w:rPr>
        <w:t xml:space="preserve"> информирует клиента о задолженности, консультирует о причинах возникновения, периодах, сумме</w:t>
      </w:r>
      <w:r w:rsidR="00800E41" w:rsidRPr="00152EAC">
        <w:rPr>
          <w:rFonts w:ascii="Tahoma" w:hAnsi="Tahoma" w:cs="Tahoma"/>
          <w:szCs w:val="20"/>
        </w:rPr>
        <w:t>, услугах</w:t>
      </w:r>
      <w:r w:rsidRPr="00152EAC">
        <w:rPr>
          <w:rFonts w:ascii="Tahoma" w:hAnsi="Tahoma" w:cs="Tahoma"/>
          <w:szCs w:val="20"/>
        </w:rPr>
        <w:t xml:space="preserve"> и</w:t>
      </w:r>
      <w:r w:rsidR="00B23FF6" w:rsidRPr="00152EAC">
        <w:rPr>
          <w:rFonts w:ascii="Tahoma" w:hAnsi="Tahoma" w:cs="Tahoma"/>
          <w:szCs w:val="20"/>
        </w:rPr>
        <w:t xml:space="preserve"> тд, информирует о последствиях, решает вопрос по задолженности и берет обещание с клиента по оплате долга.</w:t>
      </w:r>
      <w:r w:rsidRPr="00152EAC">
        <w:rPr>
          <w:rFonts w:ascii="Tahoma" w:hAnsi="Tahoma" w:cs="Tahoma"/>
          <w:szCs w:val="20"/>
        </w:rPr>
        <w:t xml:space="preserve"> По результатам диалога происходит фиксация результатов. </w:t>
      </w:r>
      <w:r w:rsidR="00B23FF6" w:rsidRPr="00152EAC">
        <w:rPr>
          <w:rFonts w:ascii="Tahoma" w:hAnsi="Tahoma" w:cs="Tahoma"/>
          <w:szCs w:val="20"/>
        </w:rPr>
        <w:t>Получение параметров долга и параметров, которые требуются для работы кейса могут быть получены их разных источников в зависимости от региона клиента и расчетной биллинговой системы в которой производятся расчеты с клиентом за потребляемы ресурсы.</w:t>
      </w:r>
    </w:p>
    <w:p w14:paraId="37D338E1" w14:textId="2C887EF6" w:rsidR="000927F5" w:rsidRPr="00152EAC" w:rsidRDefault="0091456B" w:rsidP="005758B9">
      <w:pPr>
        <w:pStyle w:val="a5"/>
        <w:numPr>
          <w:ilvl w:val="2"/>
          <w:numId w:val="14"/>
        </w:numPr>
        <w:ind w:left="1418" w:hanging="851"/>
        <w:jc w:val="both"/>
        <w:rPr>
          <w:rFonts w:ascii="Tahoma" w:hAnsi="Tahoma" w:cs="Tahoma"/>
          <w:szCs w:val="20"/>
        </w:rPr>
      </w:pPr>
      <w:r w:rsidRPr="00152EAC">
        <w:rPr>
          <w:rFonts w:ascii="Tahoma" w:hAnsi="Tahoma" w:cs="Tahoma"/>
          <w:szCs w:val="20"/>
        </w:rPr>
        <w:t>Сценарий должен работать</w:t>
      </w:r>
      <w:r w:rsidR="00316FA2" w:rsidRPr="00152EAC">
        <w:rPr>
          <w:rFonts w:ascii="Tahoma" w:hAnsi="Tahoma" w:cs="Tahoma"/>
          <w:szCs w:val="20"/>
        </w:rPr>
        <w:t xml:space="preserve"> в виде отдельных ботов</w:t>
      </w:r>
      <w:r w:rsidRPr="00152EAC">
        <w:rPr>
          <w:rFonts w:ascii="Tahoma" w:hAnsi="Tahoma" w:cs="Tahoma"/>
          <w:szCs w:val="20"/>
        </w:rPr>
        <w:t xml:space="preserve"> (1. Бот ДЗ ФЛ Входящий. 2. Бот ДЗ ЮЛ Входящий. Бот ДЗ ФЛ Исходящий. Бот ДЗ ЮЛ Исходящий)</w:t>
      </w:r>
      <w:r w:rsidR="00316FA2" w:rsidRPr="00152EAC">
        <w:rPr>
          <w:rFonts w:ascii="Tahoma" w:hAnsi="Tahoma" w:cs="Tahoma"/>
          <w:szCs w:val="20"/>
        </w:rPr>
        <w:t xml:space="preserve"> и в составе основного</w:t>
      </w:r>
      <w:r w:rsidR="000927F5" w:rsidRPr="00152EAC">
        <w:rPr>
          <w:rFonts w:ascii="Tahoma" w:hAnsi="Tahoma" w:cs="Tahoma"/>
          <w:szCs w:val="20"/>
        </w:rPr>
        <w:t xml:space="preserve"> клиентского бота, как сценарий.</w:t>
      </w:r>
      <w:r w:rsidR="007332D4" w:rsidRPr="00152EAC">
        <w:rPr>
          <w:rFonts w:ascii="Tahoma" w:hAnsi="Tahoma" w:cs="Tahoma"/>
          <w:szCs w:val="20"/>
        </w:rPr>
        <w:t xml:space="preserve"> Детали сценария прорабатываются и согласовываются в процессе разработки детального ТЗ.</w:t>
      </w:r>
    </w:p>
    <w:p w14:paraId="78338866" w14:textId="086C42C7" w:rsidR="000927F5" w:rsidRPr="00152EAC" w:rsidRDefault="00EB64E5"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В классическом боте </w:t>
      </w:r>
      <w:r w:rsidR="000927F5" w:rsidRPr="00152EAC">
        <w:rPr>
          <w:rFonts w:ascii="Tahoma" w:hAnsi="Tahoma" w:cs="Tahoma"/>
          <w:szCs w:val="20"/>
        </w:rPr>
        <w:t>сценарий</w:t>
      </w:r>
      <w:r w:rsidRPr="00152EAC">
        <w:rPr>
          <w:rFonts w:ascii="Tahoma" w:hAnsi="Tahoma" w:cs="Tahoma"/>
          <w:szCs w:val="20"/>
        </w:rPr>
        <w:t xml:space="preserve"> запускается</w:t>
      </w:r>
      <w:r w:rsidR="000927F5" w:rsidRPr="00152EAC">
        <w:rPr>
          <w:rFonts w:ascii="Tahoma" w:hAnsi="Tahoma" w:cs="Tahoma"/>
          <w:szCs w:val="20"/>
        </w:rPr>
        <w:t xml:space="preserve">, когда </w:t>
      </w:r>
      <w:r w:rsidRPr="00152EAC">
        <w:rPr>
          <w:rFonts w:ascii="Tahoma" w:hAnsi="Tahoma" w:cs="Tahoma"/>
          <w:szCs w:val="20"/>
        </w:rPr>
        <w:t xml:space="preserve">бот </w:t>
      </w:r>
      <w:r w:rsidR="000927F5" w:rsidRPr="00152EAC">
        <w:rPr>
          <w:rFonts w:ascii="Tahoma" w:hAnsi="Tahoma" w:cs="Tahoma"/>
          <w:szCs w:val="20"/>
        </w:rPr>
        <w:t>классифицирует запрос клиента «</w:t>
      </w:r>
      <w:r w:rsidR="00BE4F27" w:rsidRPr="00152EAC">
        <w:rPr>
          <w:rFonts w:ascii="Tahoma" w:hAnsi="Tahoma" w:cs="Tahoma"/>
          <w:szCs w:val="20"/>
        </w:rPr>
        <w:t>задолженност</w:t>
      </w:r>
      <w:r w:rsidR="003A3B09" w:rsidRPr="00152EAC">
        <w:rPr>
          <w:rFonts w:ascii="Tahoma" w:hAnsi="Tahoma" w:cs="Tahoma"/>
          <w:szCs w:val="20"/>
        </w:rPr>
        <w:t>ь</w:t>
      </w:r>
      <w:r w:rsidR="000927F5" w:rsidRPr="00152EAC">
        <w:rPr>
          <w:rFonts w:ascii="Tahoma" w:hAnsi="Tahoma" w:cs="Tahoma"/>
          <w:szCs w:val="20"/>
        </w:rPr>
        <w:t>» на основании контекста:</w:t>
      </w:r>
    </w:p>
    <w:p w14:paraId="267FD145" w14:textId="77777777" w:rsidR="000927F5" w:rsidRPr="00152EAC" w:rsidRDefault="000927F5">
      <w:pPr>
        <w:rPr>
          <w:rFonts w:ascii="Tahoma" w:hAnsi="Tahoma" w:cs="Tahoma"/>
          <w:szCs w:val="20"/>
        </w:rPr>
      </w:pPr>
    </w:p>
    <w:tbl>
      <w:tblPr>
        <w:tblW w:w="0" w:type="auto"/>
        <w:tblInd w:w="557" w:type="dxa"/>
        <w:tblCellMar>
          <w:top w:w="15" w:type="dxa"/>
          <w:left w:w="15" w:type="dxa"/>
          <w:bottom w:w="15" w:type="dxa"/>
          <w:right w:w="15" w:type="dxa"/>
        </w:tblCellMar>
        <w:tblLook w:val="04A0" w:firstRow="1" w:lastRow="0" w:firstColumn="1" w:lastColumn="0" w:noHBand="0" w:noVBand="1"/>
      </w:tblPr>
      <w:tblGrid>
        <w:gridCol w:w="9170"/>
      </w:tblGrid>
      <w:tr w:rsidR="00CF1306" w:rsidRPr="00152EAC" w14:paraId="1CA5F93A" w14:textId="77777777" w:rsidTr="005758B9">
        <w:trPr>
          <w:trHeight w:val="726"/>
        </w:trPr>
        <w:tc>
          <w:tcPr>
            <w:tcW w:w="9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49EA15"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задолженность/дебиторка/какой у меня долг/перерасчет/уже подал на перерасчет/планирую подать на перерасчет/не имею отношения к квартире/была в собственности/был прописан/взыскивают по суду/не буду платить/в больнице/частично оплачу/в течении трех дней/да/нет/</w:t>
            </w:r>
          </w:p>
        </w:tc>
      </w:tr>
    </w:tbl>
    <w:p w14:paraId="2656F87E" w14:textId="77777777" w:rsidR="00CF1306" w:rsidRPr="00152EAC" w:rsidRDefault="00CF1306">
      <w:pPr>
        <w:pStyle w:val="a5"/>
        <w:ind w:left="0" w:firstLine="414"/>
        <w:rPr>
          <w:rFonts w:ascii="Tahoma" w:hAnsi="Tahoma" w:cs="Tahoma"/>
          <w:szCs w:val="20"/>
        </w:rPr>
      </w:pPr>
    </w:p>
    <w:p w14:paraId="7187CC1E" w14:textId="0FF6A579" w:rsidR="00CF1306" w:rsidRPr="00152EAC" w:rsidRDefault="00781A30" w:rsidP="005758B9">
      <w:pPr>
        <w:pStyle w:val="a5"/>
        <w:ind w:left="1418"/>
        <w:rPr>
          <w:rFonts w:ascii="Tahoma" w:hAnsi="Tahoma" w:cs="Tahoma"/>
          <w:szCs w:val="20"/>
        </w:rPr>
      </w:pPr>
      <w:r w:rsidRPr="00152EAC">
        <w:rPr>
          <w:rFonts w:ascii="Tahoma" w:hAnsi="Tahoma" w:cs="Tahoma"/>
          <w:szCs w:val="20"/>
        </w:rPr>
        <w:t>Пример</w:t>
      </w:r>
      <w:r w:rsidR="00800E41" w:rsidRPr="00152EAC">
        <w:rPr>
          <w:rFonts w:ascii="Tahoma" w:hAnsi="Tahoma" w:cs="Tahoma"/>
          <w:szCs w:val="20"/>
        </w:rPr>
        <w:t>ы</w:t>
      </w:r>
      <w:r w:rsidRPr="00152EAC">
        <w:rPr>
          <w:rFonts w:ascii="Tahoma" w:hAnsi="Tahoma" w:cs="Tahoma"/>
          <w:szCs w:val="20"/>
        </w:rPr>
        <w:t xml:space="preserve"> формализованного</w:t>
      </w:r>
      <w:r w:rsidR="00CF1306" w:rsidRPr="00152EAC">
        <w:rPr>
          <w:rFonts w:ascii="Tahoma" w:hAnsi="Tahoma" w:cs="Tahoma"/>
          <w:szCs w:val="20"/>
        </w:rPr>
        <w:t xml:space="preserve"> результат</w:t>
      </w:r>
      <w:r w:rsidRPr="00152EAC">
        <w:rPr>
          <w:rFonts w:ascii="Tahoma" w:hAnsi="Tahoma" w:cs="Tahoma"/>
          <w:szCs w:val="20"/>
        </w:rPr>
        <w:t>а для ФЛ</w:t>
      </w:r>
    </w:p>
    <w:p w14:paraId="01AE8CA5" w14:textId="77777777" w:rsidR="00CF1306" w:rsidRPr="00152EAC" w:rsidRDefault="00CF1306">
      <w:pPr>
        <w:pStyle w:val="a5"/>
        <w:ind w:left="0" w:firstLine="414"/>
        <w:rPr>
          <w:rFonts w:ascii="Tahoma" w:hAnsi="Tahoma" w:cs="Tahoma"/>
          <w:szCs w:val="20"/>
        </w:rPr>
      </w:pPr>
    </w:p>
    <w:tbl>
      <w:tblPr>
        <w:tblW w:w="9072" w:type="dxa"/>
        <w:tblInd w:w="557" w:type="dxa"/>
        <w:tblCellMar>
          <w:top w:w="15" w:type="dxa"/>
          <w:left w:w="15" w:type="dxa"/>
          <w:bottom w:w="15" w:type="dxa"/>
          <w:right w:w="15" w:type="dxa"/>
        </w:tblCellMar>
        <w:tblLook w:val="04A0" w:firstRow="1" w:lastRow="0" w:firstColumn="1" w:lastColumn="0" w:noHBand="0" w:noVBand="1"/>
      </w:tblPr>
      <w:tblGrid>
        <w:gridCol w:w="1708"/>
        <w:gridCol w:w="3465"/>
        <w:gridCol w:w="3899"/>
      </w:tblGrid>
      <w:tr w:rsidR="00CF1306" w:rsidRPr="00152EAC" w14:paraId="27C47123" w14:textId="77777777" w:rsidTr="005758B9">
        <w:trPr>
          <w:trHeight w:val="117"/>
        </w:trPr>
        <w:tc>
          <w:tcPr>
            <w:tcW w:w="9072"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63F3B"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Формализованный результат звонка</w:t>
            </w:r>
          </w:p>
        </w:tc>
      </w:tr>
      <w:tr w:rsidR="00A14110" w:rsidRPr="00152EAC" w14:paraId="3B13240A" w14:textId="77777777" w:rsidTr="005758B9">
        <w:trPr>
          <w:trHeight w:val="197"/>
        </w:trPr>
        <w:tc>
          <w:tcPr>
            <w:tcW w:w="17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3506C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Статус разговора</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11F6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Принадлежность к должнику</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2EDE4D"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Результат </w:t>
            </w:r>
          </w:p>
        </w:tc>
      </w:tr>
      <w:tr w:rsidR="00A14110" w:rsidRPr="00152EAC" w14:paraId="35B874CF" w14:textId="77777777" w:rsidTr="005758B9">
        <w:trPr>
          <w:trHeight w:val="420"/>
        </w:trPr>
        <w:tc>
          <w:tcPr>
            <w:tcW w:w="17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A54F8"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Разговор состоялся</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7A96EB"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Контакт с должником</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FC93A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Платеж</w:t>
            </w:r>
          </w:p>
        </w:tc>
      </w:tr>
      <w:tr w:rsidR="00A14110" w:rsidRPr="00152EAC" w14:paraId="1ADF5A9B"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066039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A38766"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8E36F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Обещание оплаты </w:t>
            </w:r>
          </w:p>
        </w:tc>
      </w:tr>
      <w:tr w:rsidR="00A14110" w:rsidRPr="00152EAC" w14:paraId="059A14D1"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5A39AB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723C7C"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87461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Отказ от оплаты</w:t>
            </w:r>
          </w:p>
        </w:tc>
      </w:tr>
      <w:tr w:rsidR="00A14110" w:rsidRPr="00152EAC" w14:paraId="7AA24F7E"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31D4B94"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E9225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D73894"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Поиск денежных средств</w:t>
            </w:r>
          </w:p>
        </w:tc>
      </w:tr>
      <w:tr w:rsidR="00A14110" w:rsidRPr="00152EAC" w14:paraId="396D42CC"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3FD08AC9"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691E2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B6B5E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Необходимо перезвонить</w:t>
            </w:r>
          </w:p>
        </w:tc>
      </w:tr>
      <w:tr w:rsidR="00A14110" w:rsidRPr="00152EAC" w14:paraId="15C66EAE"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FA86AD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16C48A"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EE28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Проблемный долг</w:t>
            </w:r>
          </w:p>
        </w:tc>
      </w:tr>
      <w:tr w:rsidR="00A14110" w:rsidRPr="00152EAC" w14:paraId="3AF5FDF3"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890BDC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3CE9BAB"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36D78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УВО</w:t>
            </w:r>
          </w:p>
        </w:tc>
      </w:tr>
      <w:tr w:rsidR="00A14110" w:rsidRPr="00152EAC" w14:paraId="31FF061B"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A1C32D1"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6D61FB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8C8F1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Истек срок исковой</w:t>
            </w:r>
          </w:p>
          <w:p w14:paraId="1E5B5CAC"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давности</w:t>
            </w:r>
          </w:p>
        </w:tc>
      </w:tr>
      <w:tr w:rsidR="00A14110" w:rsidRPr="00152EAC" w14:paraId="653CEFE8"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1F9A088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3472C1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74506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Рассрочка</w:t>
            </w:r>
          </w:p>
        </w:tc>
      </w:tr>
      <w:tr w:rsidR="00A14110" w:rsidRPr="00152EAC" w14:paraId="0837C2A6"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DCC807A"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969C96C"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10CE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Сделан перерасчет по заявлению</w:t>
            </w:r>
          </w:p>
        </w:tc>
      </w:tr>
      <w:tr w:rsidR="00A14110" w:rsidRPr="00152EAC" w14:paraId="5D11C217"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E33028A" w14:textId="77777777" w:rsidR="00CF1306" w:rsidRPr="00152EAC" w:rsidRDefault="00CF1306" w:rsidP="005758B9">
            <w:pPr>
              <w:pStyle w:val="a5"/>
              <w:spacing w:after="0"/>
              <w:ind w:left="0" w:firstLine="414"/>
              <w:rPr>
                <w:rFonts w:ascii="Tahoma" w:hAnsi="Tahoma" w:cs="Tahoma"/>
                <w:szCs w:val="20"/>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556B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3-е лицо, знающее должника</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0CFB4F"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Платеж</w:t>
            </w:r>
          </w:p>
        </w:tc>
      </w:tr>
      <w:tr w:rsidR="00A14110" w:rsidRPr="00152EAC" w14:paraId="4631B459"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D4FD5A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AC36332"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1499C"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Обещание оплаты</w:t>
            </w:r>
          </w:p>
        </w:tc>
      </w:tr>
      <w:tr w:rsidR="00A14110" w:rsidRPr="00152EAC" w14:paraId="114203BF"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BE08987"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090005"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52A2F3"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Отказ от оплаты</w:t>
            </w:r>
          </w:p>
        </w:tc>
      </w:tr>
      <w:tr w:rsidR="00A14110" w:rsidRPr="00152EAC" w14:paraId="5704D54D"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C966418"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08ABEEB"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CAFAD1"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Поиск денежных средств</w:t>
            </w:r>
          </w:p>
        </w:tc>
      </w:tr>
      <w:tr w:rsidR="00A14110" w:rsidRPr="00152EAC" w14:paraId="2CBDEC54"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F77DFB5"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CE22CE"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1A2302"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Необходимо перезвонить</w:t>
            </w:r>
          </w:p>
        </w:tc>
      </w:tr>
      <w:tr w:rsidR="00A14110" w:rsidRPr="00152EAC" w14:paraId="37E144C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0D201BE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3DA0D2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88F6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Проблемный долг</w:t>
            </w:r>
          </w:p>
        </w:tc>
      </w:tr>
      <w:tr w:rsidR="00A14110" w:rsidRPr="00152EAC" w14:paraId="1A4B4ACA"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8180CD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DB059D6"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732B26"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Оставлена информация</w:t>
            </w:r>
          </w:p>
        </w:tc>
      </w:tr>
      <w:tr w:rsidR="00A14110" w:rsidRPr="00152EAC" w14:paraId="10836BB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5580F622"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F6F4C85"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75FCE"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УВО</w:t>
            </w:r>
          </w:p>
        </w:tc>
      </w:tr>
      <w:tr w:rsidR="00A14110" w:rsidRPr="00152EAC" w14:paraId="4B50C731"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1CC7BAA0"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54F449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085FF4"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Истек срок исковой</w:t>
            </w:r>
          </w:p>
          <w:p w14:paraId="0555E57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давности</w:t>
            </w:r>
          </w:p>
        </w:tc>
      </w:tr>
      <w:tr w:rsidR="00A14110" w:rsidRPr="00152EAC" w14:paraId="4A2E0CC2"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74F68F25"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1DE714F"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ADA8B5"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Рассрочка </w:t>
            </w:r>
          </w:p>
        </w:tc>
      </w:tr>
      <w:tr w:rsidR="00A14110" w:rsidRPr="00152EAC" w14:paraId="4D251DC5" w14:textId="77777777" w:rsidTr="005758B9">
        <w:trPr>
          <w:trHeight w:val="42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63AC429F"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284A6ED"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04B1C9"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Сделан перерасчет по заявлению</w:t>
            </w:r>
          </w:p>
        </w:tc>
      </w:tr>
      <w:tr w:rsidR="00A14110" w:rsidRPr="00152EAC" w14:paraId="0A3BC4E6"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23F3FFC9" w14:textId="77777777" w:rsidR="00CF1306" w:rsidRPr="00152EAC" w:rsidRDefault="00CF1306" w:rsidP="005758B9">
            <w:pPr>
              <w:pStyle w:val="a5"/>
              <w:spacing w:after="0"/>
              <w:ind w:left="0" w:firstLine="414"/>
              <w:rPr>
                <w:rFonts w:ascii="Tahoma" w:hAnsi="Tahoma" w:cs="Tahoma"/>
                <w:szCs w:val="20"/>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8871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3-е лицо, незнающее должника</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53DC6A"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Неверный номер</w:t>
            </w:r>
          </w:p>
        </w:tc>
      </w:tr>
      <w:tr w:rsidR="00A14110" w:rsidRPr="00152EAC" w14:paraId="68C515F1" w14:textId="77777777" w:rsidTr="005758B9">
        <w:trPr>
          <w:trHeight w:val="440"/>
        </w:trPr>
        <w:tc>
          <w:tcPr>
            <w:tcW w:w="1725" w:type="dxa"/>
            <w:vMerge/>
            <w:tcBorders>
              <w:top w:val="single" w:sz="8" w:space="0" w:color="000000"/>
              <w:left w:val="single" w:sz="8" w:space="0" w:color="000000"/>
              <w:bottom w:val="single" w:sz="8" w:space="0" w:color="000000"/>
              <w:right w:val="single" w:sz="8" w:space="0" w:color="000000"/>
            </w:tcBorders>
            <w:vAlign w:val="center"/>
            <w:hideMark/>
          </w:tcPr>
          <w:p w14:paraId="31FD5EBB" w14:textId="77777777" w:rsidR="00CF1306" w:rsidRPr="00152EAC" w:rsidRDefault="00CF1306" w:rsidP="005758B9">
            <w:pPr>
              <w:pStyle w:val="a5"/>
              <w:spacing w:after="0"/>
              <w:ind w:left="0" w:firstLine="414"/>
              <w:rPr>
                <w:rFonts w:ascii="Tahoma" w:hAnsi="Tahoma" w:cs="Tahoma"/>
                <w:szCs w:val="2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0280818" w14:textId="77777777" w:rsidR="00CF1306" w:rsidRPr="00152EAC" w:rsidRDefault="00CF1306" w:rsidP="005758B9">
            <w:pPr>
              <w:pStyle w:val="a5"/>
              <w:spacing w:after="0"/>
              <w:ind w:left="0" w:firstLine="414"/>
              <w:rPr>
                <w:rFonts w:ascii="Tahoma" w:hAnsi="Tahoma" w:cs="Tahoma"/>
                <w:szCs w:val="20"/>
              </w:rPr>
            </w:pP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B6A97"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t>Новый собственник квартиры</w:t>
            </w:r>
          </w:p>
        </w:tc>
      </w:tr>
      <w:tr w:rsidR="00A14110" w:rsidRPr="00152EAC" w14:paraId="3D9CCF8F" w14:textId="77777777" w:rsidTr="005758B9">
        <w:trPr>
          <w:trHeight w:val="440"/>
        </w:trPr>
        <w:tc>
          <w:tcPr>
            <w:tcW w:w="5033"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7BEC0" w14:textId="77777777" w:rsidR="00CF1306" w:rsidRPr="00152EAC" w:rsidRDefault="00CF1306" w:rsidP="005758B9">
            <w:pPr>
              <w:pStyle w:val="a5"/>
              <w:spacing w:after="0"/>
              <w:ind w:left="0" w:firstLine="414"/>
              <w:rPr>
                <w:rFonts w:ascii="Tahoma" w:hAnsi="Tahoma" w:cs="Tahoma"/>
                <w:szCs w:val="20"/>
              </w:rPr>
            </w:pPr>
            <w:r w:rsidRPr="00152EAC">
              <w:rPr>
                <w:rFonts w:ascii="Tahoma" w:hAnsi="Tahoma" w:cs="Tahoma"/>
                <w:szCs w:val="20"/>
              </w:rPr>
              <w:lastRenderedPageBreak/>
              <w:t>Разговор не состоялся</w:t>
            </w:r>
          </w:p>
        </w:tc>
        <w:tc>
          <w:tcPr>
            <w:tcW w:w="403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8DC3C9" w14:textId="77777777" w:rsidR="00CF1306" w:rsidRPr="00152EAC" w:rsidRDefault="00CF1306" w:rsidP="005758B9">
            <w:pPr>
              <w:pStyle w:val="a5"/>
              <w:spacing w:after="0"/>
              <w:ind w:left="0" w:firstLine="414"/>
              <w:rPr>
                <w:rFonts w:ascii="Tahoma" w:hAnsi="Tahoma" w:cs="Tahoma"/>
                <w:szCs w:val="20"/>
              </w:rPr>
            </w:pPr>
          </w:p>
        </w:tc>
      </w:tr>
    </w:tbl>
    <w:p w14:paraId="30278731" w14:textId="77777777" w:rsidR="007F7C0B" w:rsidRPr="00152EAC" w:rsidRDefault="007F7C0B">
      <w:pPr>
        <w:pStyle w:val="a5"/>
        <w:ind w:left="0" w:firstLine="414"/>
        <w:jc w:val="right"/>
        <w:rPr>
          <w:rFonts w:ascii="Tahoma" w:hAnsi="Tahoma" w:cs="Tahoma"/>
          <w:b/>
          <w:szCs w:val="20"/>
        </w:rPr>
      </w:pPr>
    </w:p>
    <w:p w14:paraId="637A9A14" w14:textId="54084793" w:rsidR="0063247C" w:rsidRPr="00152EAC" w:rsidRDefault="0063247C">
      <w:pPr>
        <w:pStyle w:val="a5"/>
        <w:ind w:left="0" w:firstLine="414"/>
        <w:jc w:val="right"/>
        <w:rPr>
          <w:rFonts w:ascii="Tahoma" w:hAnsi="Tahoma" w:cs="Tahoma"/>
          <w:b/>
          <w:szCs w:val="20"/>
        </w:rPr>
      </w:pPr>
      <w:r w:rsidRPr="00152EAC">
        <w:rPr>
          <w:rFonts w:ascii="Tahoma" w:hAnsi="Tahoma" w:cs="Tahoma"/>
          <w:b/>
          <w:szCs w:val="20"/>
        </w:rPr>
        <w:t>Таблица</w:t>
      </w:r>
      <w:r w:rsidR="002F4EBC" w:rsidRPr="00152EAC">
        <w:rPr>
          <w:rFonts w:ascii="Tahoma" w:hAnsi="Tahoma" w:cs="Tahoma"/>
          <w:b/>
          <w:szCs w:val="20"/>
        </w:rPr>
        <w:t xml:space="preserve"> 38</w:t>
      </w:r>
      <w:r w:rsidRPr="00152EAC">
        <w:rPr>
          <w:rFonts w:ascii="Tahoma" w:hAnsi="Tahoma" w:cs="Tahoma"/>
          <w:b/>
          <w:szCs w:val="20"/>
        </w:rPr>
        <w:t>. Основные методы для сценария.</w:t>
      </w: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992"/>
        <w:gridCol w:w="3827"/>
        <w:gridCol w:w="3391"/>
      </w:tblGrid>
      <w:tr w:rsidR="00A14110" w:rsidRPr="00152EAC" w14:paraId="079E2612"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482D9B"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vAlign w:val="center"/>
          </w:tcPr>
          <w:p w14:paraId="7C0A8592"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B33251" w14:textId="77777777" w:rsidR="0063247C" w:rsidRPr="00152EAC" w:rsidRDefault="0063247C"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1475A14A"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D2F858" w14:textId="0F00C7CB"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1</w:t>
            </w:r>
          </w:p>
        </w:tc>
        <w:tc>
          <w:tcPr>
            <w:tcW w:w="3827" w:type="dxa"/>
            <w:tcBorders>
              <w:top w:val="single" w:sz="8" w:space="0" w:color="000000"/>
              <w:left w:val="single" w:sz="8" w:space="0" w:color="000000"/>
              <w:bottom w:val="single" w:sz="8" w:space="0" w:color="000000"/>
              <w:right w:val="single" w:sz="8" w:space="0" w:color="000000"/>
            </w:tcBorders>
            <w:vAlign w:val="center"/>
          </w:tcPr>
          <w:p w14:paraId="228E3E95" w14:textId="7FB95464"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по всем ЛС клиента</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03A249" w14:textId="3E540EF9"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по всем договорам клиента</w:t>
            </w:r>
          </w:p>
        </w:tc>
      </w:tr>
      <w:tr w:rsidR="00A14110" w:rsidRPr="00152EAC" w14:paraId="76BF6F28"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3E57FF" w14:textId="2BFD626E"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2</w:t>
            </w:r>
          </w:p>
        </w:tc>
        <w:tc>
          <w:tcPr>
            <w:tcW w:w="3827" w:type="dxa"/>
            <w:tcBorders>
              <w:top w:val="single" w:sz="8" w:space="0" w:color="000000"/>
              <w:left w:val="single" w:sz="8" w:space="0" w:color="000000"/>
              <w:bottom w:val="single" w:sz="8" w:space="0" w:color="000000"/>
              <w:right w:val="single" w:sz="8" w:space="0" w:color="000000"/>
            </w:tcBorders>
            <w:vAlign w:val="center"/>
          </w:tcPr>
          <w:p w14:paraId="59C2882F" w14:textId="1C2E6177"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Список ЛС с долгом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EF55E8" w14:textId="2BECF106"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Список договоров с долгом (ПО Контакт)</w:t>
            </w:r>
          </w:p>
        </w:tc>
      </w:tr>
      <w:tr w:rsidR="00A14110" w:rsidRPr="00152EAC" w14:paraId="47F5A7DF"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2F89BF" w14:textId="32B5EBD4"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3827" w:type="dxa"/>
            <w:tcBorders>
              <w:top w:val="single" w:sz="8" w:space="0" w:color="000000"/>
              <w:left w:val="single" w:sz="8" w:space="0" w:color="000000"/>
              <w:bottom w:val="single" w:sz="8" w:space="0" w:color="000000"/>
              <w:right w:val="single" w:sz="8" w:space="0" w:color="000000"/>
            </w:tcBorders>
            <w:vAlign w:val="center"/>
          </w:tcPr>
          <w:p w14:paraId="7FC4274B" w14:textId="09D0BF29"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Запись контактной информации</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47051" w14:textId="2842353A"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 xml:space="preserve">  --- </w:t>
            </w:r>
          </w:p>
        </w:tc>
      </w:tr>
      <w:tr w:rsidR="00A14110" w:rsidRPr="00152EAC" w14:paraId="2E2C7F9C"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54714C" w14:textId="08250401"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4</w:t>
            </w:r>
          </w:p>
        </w:tc>
        <w:tc>
          <w:tcPr>
            <w:tcW w:w="3827" w:type="dxa"/>
            <w:tcBorders>
              <w:top w:val="single" w:sz="8" w:space="0" w:color="000000"/>
              <w:left w:val="single" w:sz="8" w:space="0" w:color="000000"/>
              <w:bottom w:val="single" w:sz="8" w:space="0" w:color="000000"/>
              <w:right w:val="single" w:sz="8" w:space="0" w:color="000000"/>
            </w:tcBorders>
            <w:vAlign w:val="center"/>
          </w:tcPr>
          <w:p w14:paraId="648B16BF" w14:textId="60221562"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F488AF" w14:textId="169B2A4B"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информация о задолженности клиента (ПО Контакт)</w:t>
            </w:r>
          </w:p>
        </w:tc>
      </w:tr>
      <w:tr w:rsidR="00A14110" w:rsidRPr="00152EAC" w14:paraId="558D17EE"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44EDCB" w14:textId="0F1741A1"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5</w:t>
            </w:r>
          </w:p>
        </w:tc>
        <w:tc>
          <w:tcPr>
            <w:tcW w:w="3827" w:type="dxa"/>
            <w:tcBorders>
              <w:top w:val="single" w:sz="8" w:space="0" w:color="000000"/>
              <w:left w:val="single" w:sz="8" w:space="0" w:color="000000"/>
              <w:bottom w:val="single" w:sz="8" w:space="0" w:color="000000"/>
              <w:right w:val="single" w:sz="8" w:space="0" w:color="000000"/>
            </w:tcBorders>
            <w:vAlign w:val="center"/>
          </w:tcPr>
          <w:p w14:paraId="2E6365EE" w14:textId="5911F08D"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информации о коммуникации с клиентом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4A257E" w14:textId="3C0FF932"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информации о коммуникации с клиентом (ПО Контакт)</w:t>
            </w:r>
          </w:p>
        </w:tc>
      </w:tr>
      <w:tr w:rsidR="00A14110" w:rsidRPr="00152EAC" w14:paraId="7EBAAE29" w14:textId="77777777" w:rsidTr="005758B9">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BEB2C6" w14:textId="0A3D77DC" w:rsidR="00501CD6" w:rsidRPr="00152EAC" w:rsidRDefault="00501CD6" w:rsidP="005758B9">
            <w:pPr>
              <w:pStyle w:val="a5"/>
              <w:spacing w:after="0"/>
              <w:ind w:left="0" w:firstLine="414"/>
              <w:rPr>
                <w:rFonts w:ascii="Tahoma" w:hAnsi="Tahoma" w:cs="Tahoma"/>
                <w:szCs w:val="20"/>
                <w:lang w:val="en-US"/>
              </w:rPr>
            </w:pPr>
            <w:r w:rsidRPr="00152EAC">
              <w:rPr>
                <w:rFonts w:ascii="Tahoma" w:hAnsi="Tahoma" w:cs="Tahoma"/>
                <w:szCs w:val="20"/>
                <w:lang w:val="en-US"/>
              </w:rPr>
              <w:t>6</w:t>
            </w:r>
          </w:p>
        </w:tc>
        <w:tc>
          <w:tcPr>
            <w:tcW w:w="3827" w:type="dxa"/>
            <w:tcBorders>
              <w:top w:val="single" w:sz="8" w:space="0" w:color="000000"/>
              <w:left w:val="single" w:sz="8" w:space="0" w:color="000000"/>
              <w:bottom w:val="single" w:sz="8" w:space="0" w:color="000000"/>
              <w:right w:val="single" w:sz="8" w:space="0" w:color="000000"/>
            </w:tcBorders>
            <w:vAlign w:val="center"/>
          </w:tcPr>
          <w:p w14:paraId="57DD1ACA" w14:textId="72161453" w:rsidR="00501CD6" w:rsidRPr="00152EAC" w:rsidRDefault="00501CD6" w:rsidP="005758B9">
            <w:pPr>
              <w:pStyle w:val="a5"/>
              <w:spacing w:after="0"/>
              <w:ind w:left="163"/>
              <w:rPr>
                <w:rFonts w:ascii="Tahoma" w:hAnsi="Tahoma" w:cs="Tahoma"/>
                <w:szCs w:val="20"/>
              </w:rPr>
            </w:pPr>
            <w:r w:rsidRPr="00152EAC">
              <w:rPr>
                <w:rFonts w:ascii="Tahoma" w:hAnsi="Tahoma" w:cs="Tahoma"/>
                <w:szCs w:val="20"/>
              </w:rPr>
              <w:t>Записать формализованный результат (ПО Контакт)</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98E73" w14:textId="79309285" w:rsidR="00501CD6" w:rsidRPr="00152EAC" w:rsidRDefault="00501CD6" w:rsidP="005758B9">
            <w:pPr>
              <w:spacing w:after="0"/>
              <w:rPr>
                <w:rFonts w:ascii="Tahoma" w:hAnsi="Tahoma" w:cs="Tahoma"/>
                <w:szCs w:val="20"/>
              </w:rPr>
            </w:pPr>
            <w:r w:rsidRPr="00152EAC">
              <w:rPr>
                <w:rFonts w:ascii="Tahoma" w:hAnsi="Tahoma" w:cs="Tahoma"/>
                <w:szCs w:val="20"/>
              </w:rPr>
              <w:t>Записать формализованный результат (ПО Контакт)</w:t>
            </w:r>
          </w:p>
        </w:tc>
      </w:tr>
    </w:tbl>
    <w:p w14:paraId="0E1235D3" w14:textId="695A683E" w:rsidR="00CF1306" w:rsidRPr="00152EAC" w:rsidRDefault="0063247C"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4F0FC61B" w14:textId="21DBBFE8" w:rsidR="002053FA" w:rsidRPr="00152EAC" w:rsidRDefault="00CF1306" w:rsidP="005758B9">
      <w:pPr>
        <w:pStyle w:val="20"/>
        <w:numPr>
          <w:ilvl w:val="1"/>
          <w:numId w:val="14"/>
        </w:numPr>
        <w:spacing w:before="0"/>
        <w:ind w:left="567" w:hanging="567"/>
        <w:jc w:val="both"/>
        <w:rPr>
          <w:rFonts w:ascii="Tahoma" w:hAnsi="Tahoma" w:cs="Tahoma"/>
          <w:b/>
          <w:color w:val="auto"/>
          <w:sz w:val="20"/>
          <w:szCs w:val="20"/>
        </w:rPr>
      </w:pPr>
      <w:bookmarkStart w:id="59" w:name="_Toc212740441"/>
      <w:r w:rsidRPr="00152EAC">
        <w:rPr>
          <w:rFonts w:ascii="Tahoma" w:hAnsi="Tahoma" w:cs="Tahoma"/>
          <w:b/>
          <w:color w:val="auto"/>
          <w:sz w:val="20"/>
          <w:szCs w:val="20"/>
        </w:rPr>
        <w:t>Сценарий “Виртуальные приборы учета”</w:t>
      </w:r>
      <w:r w:rsidR="0079701F" w:rsidRPr="00152EAC">
        <w:rPr>
          <w:rFonts w:ascii="Tahoma" w:hAnsi="Tahoma" w:cs="Tahoma"/>
          <w:b/>
          <w:color w:val="auto"/>
          <w:sz w:val="20"/>
          <w:szCs w:val="20"/>
        </w:rPr>
        <w:t>.</w:t>
      </w:r>
      <w:bookmarkEnd w:id="59"/>
    </w:p>
    <w:p w14:paraId="6AD04156" w14:textId="469A5647" w:rsidR="00B85607" w:rsidRPr="00152EAC" w:rsidRDefault="0077665B" w:rsidP="005758B9">
      <w:pPr>
        <w:pStyle w:val="a5"/>
        <w:numPr>
          <w:ilvl w:val="2"/>
          <w:numId w:val="14"/>
        </w:numPr>
        <w:ind w:left="1418" w:hanging="851"/>
        <w:rPr>
          <w:rFonts w:ascii="Tahoma" w:hAnsi="Tahoma" w:cs="Tahoma"/>
          <w:szCs w:val="20"/>
          <w:lang w:val="en-US"/>
        </w:rPr>
      </w:pPr>
      <w:r w:rsidRPr="00152EAC">
        <w:rPr>
          <w:rFonts w:ascii="Tahoma" w:hAnsi="Tahoma" w:cs="Tahoma"/>
          <w:szCs w:val="20"/>
        </w:rPr>
        <w:t>З</w:t>
      </w:r>
      <w:r w:rsidR="00B85607" w:rsidRPr="00152EAC">
        <w:rPr>
          <w:rFonts w:ascii="Tahoma" w:hAnsi="Tahoma" w:cs="Tahoma"/>
          <w:szCs w:val="20"/>
        </w:rPr>
        <w:t>адачи</w:t>
      </w:r>
      <w:r w:rsidR="00B85607" w:rsidRPr="00152EAC">
        <w:rPr>
          <w:rFonts w:ascii="Tahoma" w:hAnsi="Tahoma" w:cs="Tahoma"/>
          <w:szCs w:val="20"/>
          <w:lang w:val="en-US"/>
        </w:rPr>
        <w:t>:</w:t>
      </w:r>
    </w:p>
    <w:p w14:paraId="783B59D8" w14:textId="77777777" w:rsidR="00B85607" w:rsidRPr="00152EAC" w:rsidRDefault="00B85607" w:rsidP="005758B9">
      <w:pPr>
        <w:pStyle w:val="a5"/>
        <w:numPr>
          <w:ilvl w:val="0"/>
          <w:numId w:val="234"/>
        </w:numPr>
        <w:ind w:left="1843" w:hanging="425"/>
        <w:jc w:val="both"/>
        <w:rPr>
          <w:rFonts w:ascii="Tahoma" w:hAnsi="Tahoma" w:cs="Tahoma"/>
          <w:szCs w:val="20"/>
        </w:rPr>
      </w:pPr>
      <w:r w:rsidRPr="00152EAC">
        <w:rPr>
          <w:rFonts w:ascii="Tahoma" w:hAnsi="Tahoma" w:cs="Tahoma"/>
          <w:szCs w:val="20"/>
        </w:rPr>
        <w:t>О</w:t>
      </w:r>
      <w:r w:rsidR="0077665B" w:rsidRPr="00152EAC">
        <w:rPr>
          <w:rFonts w:ascii="Tahoma" w:hAnsi="Tahoma" w:cs="Tahoma"/>
          <w:szCs w:val="20"/>
        </w:rPr>
        <w:t>бнаружить</w:t>
      </w:r>
      <w:r w:rsidR="006410A9" w:rsidRPr="00152EAC">
        <w:rPr>
          <w:rFonts w:ascii="Tahoma" w:hAnsi="Tahoma" w:cs="Tahoma"/>
          <w:szCs w:val="20"/>
        </w:rPr>
        <w:t xml:space="preserve"> виртуальный прибор учета, </w:t>
      </w:r>
      <w:r w:rsidR="0077665B" w:rsidRPr="00152EAC">
        <w:rPr>
          <w:rFonts w:ascii="Tahoma" w:hAnsi="Tahoma" w:cs="Tahoma"/>
          <w:szCs w:val="20"/>
        </w:rPr>
        <w:t xml:space="preserve">проинформировать клиента о необходимости </w:t>
      </w:r>
      <w:r w:rsidR="006410A9" w:rsidRPr="00152EAC">
        <w:rPr>
          <w:rFonts w:ascii="Tahoma" w:hAnsi="Tahoma" w:cs="Tahoma"/>
          <w:szCs w:val="20"/>
        </w:rPr>
        <w:t>передать актуальную инфо</w:t>
      </w:r>
      <w:r w:rsidRPr="00152EAC">
        <w:rPr>
          <w:rFonts w:ascii="Tahoma" w:hAnsi="Tahoma" w:cs="Tahoma"/>
          <w:szCs w:val="20"/>
        </w:rPr>
        <w:t>р</w:t>
      </w:r>
      <w:r w:rsidR="006410A9" w:rsidRPr="00152EAC">
        <w:rPr>
          <w:rFonts w:ascii="Tahoma" w:hAnsi="Tahoma" w:cs="Tahoma"/>
          <w:szCs w:val="20"/>
        </w:rPr>
        <w:t>мацию о приборе уч</w:t>
      </w:r>
      <w:r w:rsidR="0077665B" w:rsidRPr="00152EAC">
        <w:rPr>
          <w:rFonts w:ascii="Tahoma" w:hAnsi="Tahoma" w:cs="Tahoma"/>
          <w:szCs w:val="20"/>
        </w:rPr>
        <w:t xml:space="preserve">ета. </w:t>
      </w:r>
    </w:p>
    <w:p w14:paraId="54C53B15" w14:textId="6816C683" w:rsidR="00CF1306" w:rsidRPr="00152EAC" w:rsidRDefault="00B85607" w:rsidP="005758B9">
      <w:pPr>
        <w:pStyle w:val="a5"/>
        <w:numPr>
          <w:ilvl w:val="0"/>
          <w:numId w:val="234"/>
        </w:numPr>
        <w:ind w:left="1843" w:hanging="425"/>
        <w:jc w:val="both"/>
        <w:rPr>
          <w:rFonts w:ascii="Tahoma" w:hAnsi="Tahoma" w:cs="Tahoma"/>
          <w:szCs w:val="20"/>
        </w:rPr>
      </w:pPr>
      <w:r w:rsidRPr="00152EAC">
        <w:rPr>
          <w:rFonts w:ascii="Tahoma" w:hAnsi="Tahoma" w:cs="Tahoma"/>
          <w:szCs w:val="20"/>
        </w:rPr>
        <w:t>О</w:t>
      </w:r>
      <w:r w:rsidR="0077665B" w:rsidRPr="00152EAC">
        <w:rPr>
          <w:rFonts w:ascii="Tahoma" w:hAnsi="Tahoma" w:cs="Tahoma"/>
          <w:szCs w:val="20"/>
        </w:rPr>
        <w:t>беспечить передачу данных о</w:t>
      </w:r>
      <w:r w:rsidRPr="00152EAC">
        <w:rPr>
          <w:rFonts w:ascii="Tahoma" w:hAnsi="Tahoma" w:cs="Tahoma"/>
          <w:szCs w:val="20"/>
        </w:rPr>
        <w:t xml:space="preserve"> </w:t>
      </w:r>
      <w:r w:rsidR="0077665B" w:rsidRPr="00152EAC">
        <w:rPr>
          <w:rFonts w:ascii="Tahoma" w:hAnsi="Tahoma" w:cs="Tahoma"/>
          <w:szCs w:val="20"/>
        </w:rPr>
        <w:t xml:space="preserve">приборе учета в </w:t>
      </w:r>
      <w:r w:rsidRPr="00152EAC">
        <w:rPr>
          <w:rFonts w:ascii="Tahoma" w:hAnsi="Tahoma" w:cs="Tahoma"/>
          <w:szCs w:val="20"/>
        </w:rPr>
        <w:t>ИШ.</w:t>
      </w:r>
      <w:r w:rsidR="0077665B" w:rsidRPr="00152EAC">
        <w:rPr>
          <w:rFonts w:ascii="Tahoma" w:hAnsi="Tahoma" w:cs="Tahoma"/>
          <w:szCs w:val="20"/>
        </w:rPr>
        <w:t xml:space="preserve"> </w:t>
      </w:r>
    </w:p>
    <w:p w14:paraId="04BD8F93" w14:textId="5774C79E" w:rsidR="00CF1306" w:rsidRPr="00152EAC" w:rsidRDefault="00CF1306"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Сценарий в текстовых </w:t>
      </w:r>
      <w:r w:rsidR="0077665B" w:rsidRPr="00152EAC">
        <w:rPr>
          <w:rFonts w:ascii="Tahoma" w:hAnsi="Tahoma" w:cs="Tahoma"/>
          <w:szCs w:val="20"/>
        </w:rPr>
        <w:t>и голосовых каналах запускается п</w:t>
      </w:r>
      <w:r w:rsidRPr="00152EAC">
        <w:rPr>
          <w:rFonts w:ascii="Tahoma" w:hAnsi="Tahoma" w:cs="Tahoma"/>
          <w:szCs w:val="20"/>
        </w:rPr>
        <w:t>о прямому запросу пользователя</w:t>
      </w:r>
      <w:r w:rsidR="003F4208" w:rsidRPr="00152EAC">
        <w:rPr>
          <w:rFonts w:ascii="Tahoma" w:hAnsi="Tahoma" w:cs="Tahoma"/>
          <w:szCs w:val="20"/>
        </w:rPr>
        <w:t>, когда бот классифицирует запрос клиента «актуализировать данные по ПУ» на основании контекста</w:t>
      </w:r>
      <w:r w:rsidR="0077665B" w:rsidRPr="00152EAC">
        <w:rPr>
          <w:rFonts w:ascii="Tahoma" w:hAnsi="Tahoma" w:cs="Tahoma"/>
          <w:szCs w:val="20"/>
        </w:rPr>
        <w:t>, п</w:t>
      </w:r>
      <w:r w:rsidRPr="00152EAC">
        <w:rPr>
          <w:rFonts w:ascii="Tahoma" w:hAnsi="Tahoma" w:cs="Tahoma"/>
          <w:szCs w:val="20"/>
        </w:rPr>
        <w:t>о кнопке: "Ак</w:t>
      </w:r>
      <w:r w:rsidR="0077665B" w:rsidRPr="00152EAC">
        <w:rPr>
          <w:rFonts w:ascii="Tahoma" w:hAnsi="Tahoma" w:cs="Tahoma"/>
          <w:szCs w:val="20"/>
        </w:rPr>
        <w:t>туализировать ПУ" в сценариях передача показаний, Консультация по прибору учета</w:t>
      </w:r>
    </w:p>
    <w:p w14:paraId="46CD5384" w14:textId="4D392029" w:rsidR="007366BD" w:rsidRPr="00152EAC" w:rsidRDefault="003F4208" w:rsidP="005758B9">
      <w:pPr>
        <w:pStyle w:val="a5"/>
        <w:numPr>
          <w:ilvl w:val="2"/>
          <w:numId w:val="14"/>
        </w:numPr>
        <w:ind w:left="1418" w:hanging="851"/>
        <w:jc w:val="both"/>
        <w:rPr>
          <w:rFonts w:ascii="Tahoma" w:hAnsi="Tahoma" w:cs="Tahoma"/>
          <w:szCs w:val="20"/>
        </w:rPr>
      </w:pPr>
      <w:r w:rsidRPr="00152EAC">
        <w:rPr>
          <w:rFonts w:ascii="Tahoma" w:hAnsi="Tahoma" w:cs="Tahoma"/>
          <w:szCs w:val="20"/>
        </w:rPr>
        <w:t>Бот</w:t>
      </w:r>
      <w:r w:rsidR="007366BD" w:rsidRPr="00152EAC">
        <w:rPr>
          <w:rFonts w:ascii="Tahoma" w:hAnsi="Tahoma" w:cs="Tahoma"/>
          <w:szCs w:val="20"/>
        </w:rPr>
        <w:t xml:space="preserve"> классифицирует запрос клиента «</w:t>
      </w:r>
      <w:r w:rsidR="003A0C67" w:rsidRPr="00152EAC">
        <w:rPr>
          <w:rFonts w:ascii="Tahoma" w:hAnsi="Tahoma" w:cs="Tahoma"/>
          <w:szCs w:val="20"/>
        </w:rPr>
        <w:t xml:space="preserve">актуализировать </w:t>
      </w:r>
      <w:r w:rsidR="007366BD" w:rsidRPr="00152EAC">
        <w:rPr>
          <w:rFonts w:ascii="Tahoma" w:hAnsi="Tahoma" w:cs="Tahoma"/>
          <w:szCs w:val="20"/>
        </w:rPr>
        <w:t>данные по ПУ» на основании контекста:</w:t>
      </w:r>
    </w:p>
    <w:p w14:paraId="1BDD35BC" w14:textId="77777777" w:rsidR="007366BD" w:rsidRPr="00152EAC" w:rsidRDefault="007366BD" w:rsidP="005758B9">
      <w:pPr>
        <w:pStyle w:val="a5"/>
        <w:ind w:left="0" w:firstLine="567"/>
        <w:rPr>
          <w:rFonts w:ascii="Tahoma" w:hAnsi="Tahoma" w:cs="Tahoma"/>
          <w:szCs w:val="20"/>
        </w:rPr>
      </w:pPr>
    </w:p>
    <w:tbl>
      <w:tblPr>
        <w:tblW w:w="9214" w:type="dxa"/>
        <w:tblInd w:w="557" w:type="dxa"/>
        <w:tblCellMar>
          <w:top w:w="15" w:type="dxa"/>
          <w:left w:w="15" w:type="dxa"/>
          <w:bottom w:w="15" w:type="dxa"/>
          <w:right w:w="15" w:type="dxa"/>
        </w:tblCellMar>
        <w:tblLook w:val="04A0" w:firstRow="1" w:lastRow="0" w:firstColumn="1" w:lastColumn="0" w:noHBand="0" w:noVBand="1"/>
      </w:tblPr>
      <w:tblGrid>
        <w:gridCol w:w="9214"/>
      </w:tblGrid>
      <w:tr w:rsidR="00CF1306" w:rsidRPr="00152EAC" w14:paraId="34C096A8" w14:textId="77777777" w:rsidTr="005758B9">
        <w:tc>
          <w:tcPr>
            <w:tcW w:w="921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ED6BA" w14:textId="77777777" w:rsidR="00CF1306" w:rsidRPr="00152EAC" w:rsidRDefault="00CF1306">
            <w:pPr>
              <w:pStyle w:val="a5"/>
              <w:ind w:left="0" w:firstLine="414"/>
              <w:rPr>
                <w:rFonts w:ascii="Tahoma" w:hAnsi="Tahoma" w:cs="Tahoma"/>
                <w:szCs w:val="20"/>
              </w:rPr>
            </w:pPr>
            <w:r w:rsidRPr="00152EAC">
              <w:rPr>
                <w:rFonts w:ascii="Tahoma" w:hAnsi="Tahoma" w:cs="Tahoma"/>
                <w:szCs w:val="20"/>
              </w:rPr>
              <w:t xml:space="preserve">Актуализировать прибор учета/счетчик/ПУ; заполнить прибор учета/счетчик/ПУ; обновить данные ПУ/счетчика/прибора учета; дополнить данные ПУ/счетчика/прибора учета; актуализация ПУ/счетчиков/прибора учета; добавить информацию по счетчику/ПУ/прибору учета; обновить информацию по счетчику/ПУ/прибору учета; дополнить информацию по счетчику/ПУ/прибору учета; исправить/изменить/поправить/поменять/обновить серийный номер ПУ/счетчика/прибора учета; исправить/изменить/поправить/поменять/обновить дату поверки ПУ/счетчика/прибора учета; исправить/изменить/поправить/поменять/обновить дату выпуска ПУ/счетчика/прибора учета; в квитанции/мобильном приложении/ЛКК указан неверный/неправильный/некорректный/чужой серийный номер ПУ/счетчика/прибора учета; в квитанции/мобильном приложении/ЛКК указана неверная/неправильная/некорректная дата </w:t>
            </w:r>
            <w:r w:rsidRPr="00152EAC">
              <w:rPr>
                <w:rFonts w:ascii="Tahoma" w:hAnsi="Tahoma" w:cs="Tahoma"/>
                <w:szCs w:val="20"/>
              </w:rPr>
              <w:lastRenderedPageBreak/>
              <w:t>выпуска ПУ/счетчика/прибора учета; в квитанции/мобильном приложении/ЛКК указана неверная/неправильная/некорректная дата поверки ПУ/счетчика/прибора учета</w:t>
            </w:r>
          </w:p>
        </w:tc>
      </w:tr>
    </w:tbl>
    <w:p w14:paraId="3B69AB34" w14:textId="77777777" w:rsidR="0079701F" w:rsidRPr="00152EAC" w:rsidRDefault="0079701F">
      <w:pPr>
        <w:pStyle w:val="a5"/>
        <w:ind w:left="0" w:firstLine="414"/>
        <w:jc w:val="right"/>
        <w:rPr>
          <w:rFonts w:ascii="Tahoma" w:hAnsi="Tahoma" w:cs="Tahoma"/>
          <w:b/>
          <w:szCs w:val="20"/>
        </w:rPr>
      </w:pPr>
    </w:p>
    <w:p w14:paraId="3DD3965A" w14:textId="65C6B842" w:rsidR="007366BD" w:rsidRPr="00152EAC" w:rsidRDefault="007366BD">
      <w:pPr>
        <w:pStyle w:val="a5"/>
        <w:ind w:left="0" w:firstLine="414"/>
        <w:jc w:val="right"/>
        <w:rPr>
          <w:rFonts w:ascii="Tahoma" w:hAnsi="Tahoma" w:cs="Tahoma"/>
          <w:b/>
          <w:szCs w:val="20"/>
        </w:rPr>
      </w:pPr>
      <w:r w:rsidRPr="00152EAC">
        <w:rPr>
          <w:rFonts w:ascii="Tahoma" w:hAnsi="Tahoma" w:cs="Tahoma"/>
          <w:b/>
          <w:szCs w:val="20"/>
        </w:rPr>
        <w:t>Таблица</w:t>
      </w:r>
      <w:r w:rsidR="002F4EBC" w:rsidRPr="00152EAC">
        <w:rPr>
          <w:rFonts w:ascii="Tahoma" w:hAnsi="Tahoma" w:cs="Tahoma"/>
          <w:b/>
          <w:szCs w:val="20"/>
        </w:rPr>
        <w:t xml:space="preserve"> 39</w:t>
      </w:r>
      <w:r w:rsidRPr="00152EAC">
        <w:rPr>
          <w:rFonts w:ascii="Tahoma" w:hAnsi="Tahoma" w:cs="Tahoma"/>
          <w:b/>
          <w:szCs w:val="20"/>
        </w:rPr>
        <w:t>. Основные методы для сценария.</w:t>
      </w:r>
    </w:p>
    <w:p w14:paraId="793BC2A0" w14:textId="77777777" w:rsidR="007366BD" w:rsidRPr="00152EAC" w:rsidRDefault="007366BD">
      <w:pPr>
        <w:pStyle w:val="a5"/>
        <w:spacing w:before="240"/>
        <w:ind w:hanging="862"/>
        <w:jc w:val="both"/>
        <w:rPr>
          <w:rFonts w:ascii="Tahoma" w:hAnsi="Tahoma" w:cs="Tahoma"/>
          <w:szCs w:val="20"/>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43"/>
        <w:gridCol w:w="4237"/>
        <w:gridCol w:w="3239"/>
      </w:tblGrid>
      <w:tr w:rsidR="00A14110" w:rsidRPr="00152EAC" w14:paraId="186D4A6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A65C5B"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4252" w:type="dxa"/>
            <w:tcBorders>
              <w:top w:val="single" w:sz="8" w:space="0" w:color="000000"/>
              <w:left w:val="single" w:sz="8" w:space="0" w:color="000000"/>
              <w:bottom w:val="single" w:sz="8" w:space="0" w:color="000000"/>
              <w:right w:val="single" w:sz="8" w:space="0" w:color="000000"/>
            </w:tcBorders>
            <w:vAlign w:val="center"/>
          </w:tcPr>
          <w:p w14:paraId="7D31B5A5"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1269AF" w14:textId="77777777" w:rsidR="007366BD" w:rsidRPr="00152EAC" w:rsidRDefault="007366BD"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6F883BFF"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CBED38"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1</w:t>
            </w:r>
          </w:p>
        </w:tc>
        <w:tc>
          <w:tcPr>
            <w:tcW w:w="4252" w:type="dxa"/>
            <w:tcBorders>
              <w:top w:val="single" w:sz="8" w:space="0" w:color="000000"/>
              <w:left w:val="single" w:sz="8" w:space="0" w:color="000000"/>
              <w:bottom w:val="single" w:sz="8" w:space="0" w:color="000000"/>
              <w:right w:val="single" w:sz="8" w:space="0" w:color="000000"/>
            </w:tcBorders>
            <w:vAlign w:val="center"/>
          </w:tcPr>
          <w:p w14:paraId="31583FBB" w14:textId="155ABD98" w:rsidR="007366BD" w:rsidRPr="00152EAC" w:rsidRDefault="00C9542B" w:rsidP="005758B9">
            <w:pPr>
              <w:pStyle w:val="a5"/>
              <w:spacing w:after="0"/>
              <w:ind w:left="163"/>
              <w:rPr>
                <w:rFonts w:ascii="Tahoma" w:hAnsi="Tahoma" w:cs="Tahoma"/>
                <w:szCs w:val="20"/>
              </w:rPr>
            </w:pPr>
            <w:r w:rsidRPr="00152EAC">
              <w:rPr>
                <w:rFonts w:ascii="Tahoma" w:hAnsi="Tahoma" w:cs="Tahoma"/>
                <w:szCs w:val="20"/>
              </w:rPr>
              <w:t>Информация по выбранному прибору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91C03A" w14:textId="43A5AF6E"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нет</w:t>
            </w:r>
          </w:p>
        </w:tc>
      </w:tr>
      <w:tr w:rsidR="00A14110" w:rsidRPr="00152EAC" w14:paraId="759C356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72980D"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2</w:t>
            </w:r>
          </w:p>
        </w:tc>
        <w:tc>
          <w:tcPr>
            <w:tcW w:w="4252" w:type="dxa"/>
            <w:tcBorders>
              <w:top w:val="single" w:sz="8" w:space="0" w:color="000000"/>
              <w:left w:val="single" w:sz="8" w:space="0" w:color="000000"/>
              <w:bottom w:val="single" w:sz="8" w:space="0" w:color="000000"/>
              <w:right w:val="single" w:sz="8" w:space="0" w:color="000000"/>
            </w:tcBorders>
            <w:vAlign w:val="center"/>
          </w:tcPr>
          <w:p w14:paraId="3F4012A6" w14:textId="74A53408" w:rsidR="007366BD" w:rsidRPr="00152EAC" w:rsidRDefault="007366BD" w:rsidP="005758B9">
            <w:pPr>
              <w:pStyle w:val="a5"/>
              <w:spacing w:after="0"/>
              <w:ind w:left="163"/>
              <w:rPr>
                <w:rFonts w:ascii="Tahoma" w:hAnsi="Tahoma" w:cs="Tahoma"/>
                <w:szCs w:val="20"/>
              </w:rPr>
            </w:pPr>
            <w:r w:rsidRPr="00152EAC">
              <w:rPr>
                <w:rFonts w:ascii="Tahoma" w:hAnsi="Tahoma" w:cs="Tahoma"/>
                <w:szCs w:val="20"/>
              </w:rPr>
              <w:t>изготовител</w:t>
            </w:r>
            <w:r w:rsidR="009B402B" w:rsidRPr="00152EAC">
              <w:rPr>
                <w:rFonts w:ascii="Tahoma" w:hAnsi="Tahoma" w:cs="Tahoma"/>
                <w:szCs w:val="20"/>
              </w:rPr>
              <w:t>ь</w:t>
            </w:r>
            <w:r w:rsidRPr="00152EAC">
              <w:rPr>
                <w:rFonts w:ascii="Tahoma" w:hAnsi="Tahoma" w:cs="Tahoma"/>
                <w:szCs w:val="20"/>
              </w:rPr>
              <w:t xml:space="preserve"> прибора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1841AD" w14:textId="077DF045"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нет</w:t>
            </w:r>
          </w:p>
        </w:tc>
      </w:tr>
      <w:tr w:rsidR="00A14110" w:rsidRPr="00152EAC" w14:paraId="5ED5975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8B889" w14:textId="77777777" w:rsidR="007366BD" w:rsidRPr="00152EAC" w:rsidRDefault="007366BD" w:rsidP="005758B9">
            <w:pPr>
              <w:pStyle w:val="a5"/>
              <w:spacing w:after="0"/>
              <w:ind w:left="0" w:firstLine="414"/>
              <w:rPr>
                <w:rFonts w:ascii="Tahoma" w:hAnsi="Tahoma" w:cs="Tahoma"/>
                <w:szCs w:val="20"/>
                <w:lang w:val="en-US"/>
              </w:rPr>
            </w:pPr>
            <w:r w:rsidRPr="00152EAC">
              <w:rPr>
                <w:rFonts w:ascii="Tahoma" w:hAnsi="Tahoma" w:cs="Tahoma"/>
                <w:szCs w:val="20"/>
                <w:lang w:val="en-US"/>
              </w:rPr>
              <w:t>3</w:t>
            </w:r>
          </w:p>
        </w:tc>
        <w:tc>
          <w:tcPr>
            <w:tcW w:w="4252" w:type="dxa"/>
            <w:tcBorders>
              <w:top w:val="single" w:sz="8" w:space="0" w:color="000000"/>
              <w:left w:val="single" w:sz="8" w:space="0" w:color="000000"/>
              <w:bottom w:val="single" w:sz="8" w:space="0" w:color="000000"/>
              <w:right w:val="single" w:sz="8" w:space="0" w:color="000000"/>
            </w:tcBorders>
            <w:vAlign w:val="center"/>
          </w:tcPr>
          <w:p w14:paraId="3D8C21A2" w14:textId="55131ACC" w:rsidR="007366BD" w:rsidRPr="00152EAC" w:rsidRDefault="005321AB" w:rsidP="005758B9">
            <w:pPr>
              <w:pStyle w:val="a5"/>
              <w:spacing w:after="0"/>
              <w:ind w:left="163"/>
              <w:rPr>
                <w:rFonts w:ascii="Tahoma" w:hAnsi="Tahoma" w:cs="Tahoma"/>
                <w:szCs w:val="20"/>
              </w:rPr>
            </w:pPr>
            <w:r w:rsidRPr="00152EAC">
              <w:rPr>
                <w:rFonts w:ascii="Tahoma" w:hAnsi="Tahoma" w:cs="Tahoma"/>
                <w:szCs w:val="20"/>
              </w:rPr>
              <w:t>з</w:t>
            </w:r>
            <w:r w:rsidR="007366BD" w:rsidRPr="00152EAC">
              <w:rPr>
                <w:rFonts w:ascii="Tahoma" w:hAnsi="Tahoma" w:cs="Tahoma"/>
                <w:szCs w:val="20"/>
              </w:rPr>
              <w:t>аписать актуальные данные по прибору учета</w:t>
            </w:r>
          </w:p>
        </w:tc>
        <w:tc>
          <w:tcPr>
            <w:tcW w:w="324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F310BA" w14:textId="095DDEEC" w:rsidR="007366BD" w:rsidRPr="00152EAC" w:rsidRDefault="009B402B" w:rsidP="005758B9">
            <w:pPr>
              <w:pStyle w:val="a5"/>
              <w:spacing w:after="0"/>
              <w:ind w:left="163"/>
              <w:rPr>
                <w:rFonts w:ascii="Tahoma" w:hAnsi="Tahoma" w:cs="Tahoma"/>
                <w:szCs w:val="20"/>
              </w:rPr>
            </w:pPr>
            <w:r w:rsidRPr="00152EAC">
              <w:rPr>
                <w:rFonts w:ascii="Tahoma" w:hAnsi="Tahoma" w:cs="Tahoma"/>
                <w:szCs w:val="20"/>
              </w:rPr>
              <w:t xml:space="preserve">нет </w:t>
            </w:r>
          </w:p>
        </w:tc>
      </w:tr>
    </w:tbl>
    <w:p w14:paraId="27EB88EF" w14:textId="77777777" w:rsidR="007366BD" w:rsidRPr="00152EAC" w:rsidRDefault="007366BD" w:rsidP="005758B9">
      <w:pPr>
        <w:pStyle w:val="a5"/>
        <w:spacing w:before="240"/>
        <w:ind w:left="1418"/>
        <w:jc w:val="both"/>
        <w:rPr>
          <w:rFonts w:ascii="Tahoma" w:hAnsi="Tahoma" w:cs="Tahoma"/>
          <w:szCs w:val="20"/>
        </w:rPr>
      </w:pPr>
      <w:r w:rsidRPr="00152EAC">
        <w:rPr>
          <w:rFonts w:ascii="Tahoma" w:hAnsi="Tahoma" w:cs="Tahoma"/>
          <w:szCs w:val="20"/>
        </w:rPr>
        <w:t>!!! При разработке детального технического задания состав методов может быть изменен.</w:t>
      </w:r>
    </w:p>
    <w:p w14:paraId="7B0D3C52" w14:textId="77777777" w:rsidR="005C3FD0" w:rsidRPr="00152EAC" w:rsidRDefault="005C3FD0">
      <w:pPr>
        <w:pStyle w:val="a5"/>
        <w:ind w:left="0" w:firstLine="414"/>
        <w:rPr>
          <w:rFonts w:ascii="Tahoma" w:hAnsi="Tahoma" w:cs="Tahoma"/>
          <w:szCs w:val="20"/>
        </w:rPr>
      </w:pPr>
    </w:p>
    <w:p w14:paraId="6B40EA8B" w14:textId="60BCC712" w:rsidR="0037388C" w:rsidRPr="00152EAC" w:rsidRDefault="005C3FD0" w:rsidP="005758B9">
      <w:pPr>
        <w:pStyle w:val="20"/>
        <w:numPr>
          <w:ilvl w:val="1"/>
          <w:numId w:val="14"/>
        </w:numPr>
        <w:spacing w:before="0"/>
        <w:ind w:left="567" w:hanging="567"/>
        <w:jc w:val="both"/>
        <w:rPr>
          <w:rFonts w:ascii="Tahoma" w:hAnsi="Tahoma" w:cs="Tahoma"/>
          <w:b/>
          <w:color w:val="auto"/>
          <w:sz w:val="20"/>
          <w:szCs w:val="20"/>
        </w:rPr>
      </w:pPr>
      <w:bookmarkStart w:id="60" w:name="_Toc212740442"/>
      <w:r w:rsidRPr="00152EAC">
        <w:rPr>
          <w:rFonts w:ascii="Tahoma" w:hAnsi="Tahoma" w:cs="Tahoma"/>
          <w:b/>
          <w:color w:val="auto"/>
          <w:sz w:val="20"/>
          <w:szCs w:val="20"/>
        </w:rPr>
        <w:t xml:space="preserve">Сценарий отправка </w:t>
      </w:r>
      <w:r w:rsidR="0037388C" w:rsidRPr="00152EAC">
        <w:rPr>
          <w:rFonts w:ascii="Tahoma" w:hAnsi="Tahoma" w:cs="Tahoma"/>
          <w:b/>
          <w:color w:val="auto"/>
          <w:sz w:val="20"/>
          <w:szCs w:val="20"/>
        </w:rPr>
        <w:t>SMS</w:t>
      </w:r>
      <w:r w:rsidR="0079701F" w:rsidRPr="00152EAC">
        <w:rPr>
          <w:rFonts w:ascii="Tahoma" w:hAnsi="Tahoma" w:cs="Tahoma"/>
          <w:b/>
          <w:color w:val="auto"/>
          <w:sz w:val="20"/>
          <w:szCs w:val="20"/>
        </w:rPr>
        <w:t>.</w:t>
      </w:r>
      <w:bookmarkEnd w:id="60"/>
    </w:p>
    <w:p w14:paraId="2016BB70" w14:textId="74B9A46F"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 процессе диалога (голосового и текстового), бот по запросу</w:t>
      </w:r>
      <w:r w:rsidR="00EB63A8" w:rsidRPr="00152EAC">
        <w:rPr>
          <w:rFonts w:ascii="Tahoma" w:hAnsi="Tahoma" w:cs="Tahoma"/>
          <w:szCs w:val="20"/>
        </w:rPr>
        <w:t xml:space="preserve"> или подтверждению</w:t>
      </w:r>
      <w:r w:rsidRPr="00152EAC">
        <w:rPr>
          <w:rFonts w:ascii="Tahoma" w:hAnsi="Tahoma" w:cs="Tahoma"/>
          <w:szCs w:val="20"/>
        </w:rPr>
        <w:t xml:space="preserve"> клиента</w:t>
      </w:r>
      <w:r w:rsidR="00D43CCD" w:rsidRPr="00152EAC">
        <w:rPr>
          <w:rFonts w:ascii="Tahoma" w:hAnsi="Tahoma" w:cs="Tahoma"/>
          <w:szCs w:val="20"/>
        </w:rPr>
        <w:t xml:space="preserve"> готовности получить сообщение</w:t>
      </w:r>
      <w:r w:rsidRPr="00152EAC">
        <w:rPr>
          <w:rFonts w:ascii="Tahoma" w:hAnsi="Tahoma" w:cs="Tahoma"/>
          <w:szCs w:val="20"/>
        </w:rPr>
        <w:t xml:space="preserve"> </w:t>
      </w:r>
      <w:r w:rsidR="00EB63A8" w:rsidRPr="00152EAC">
        <w:rPr>
          <w:rFonts w:ascii="Tahoma" w:hAnsi="Tahoma" w:cs="Tahoma"/>
          <w:szCs w:val="20"/>
        </w:rPr>
        <w:t xml:space="preserve">осуществляет отправку SMS- </w:t>
      </w:r>
      <w:r w:rsidRPr="00152EAC">
        <w:rPr>
          <w:rFonts w:ascii="Tahoma" w:hAnsi="Tahoma" w:cs="Tahoma"/>
          <w:szCs w:val="20"/>
        </w:rPr>
        <w:t xml:space="preserve">сообщения клиенту. </w:t>
      </w:r>
    </w:p>
    <w:p w14:paraId="23218DB5" w14:textId="7B6001D9"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Вызов сервиса в различных кейсах</w:t>
      </w:r>
      <w:r w:rsidR="00B3533C" w:rsidRPr="00152EAC">
        <w:rPr>
          <w:rFonts w:ascii="Tahoma" w:hAnsi="Tahoma" w:cs="Tahoma"/>
          <w:szCs w:val="20"/>
        </w:rPr>
        <w:t xml:space="preserve"> бот</w:t>
      </w:r>
      <w:r w:rsidR="00EB63A8" w:rsidRPr="00152EAC">
        <w:rPr>
          <w:rFonts w:ascii="Tahoma" w:hAnsi="Tahoma" w:cs="Tahoma"/>
          <w:szCs w:val="20"/>
        </w:rPr>
        <w:t>а</w:t>
      </w:r>
      <w:r w:rsidR="00B3533C" w:rsidRPr="00152EAC">
        <w:rPr>
          <w:rFonts w:ascii="Tahoma" w:hAnsi="Tahoma" w:cs="Tahoma"/>
          <w:szCs w:val="20"/>
        </w:rPr>
        <w:t xml:space="preserve"> </w:t>
      </w:r>
      <w:r w:rsidRPr="00152EAC">
        <w:rPr>
          <w:rFonts w:ascii="Tahoma" w:hAnsi="Tahoma" w:cs="Tahoma"/>
          <w:szCs w:val="20"/>
        </w:rPr>
        <w:t>может осуществляться по запросу клиента или после предложения бота отправить SMS. Длинна текста для отправки должна проверяться и в случае длинных текстов</w:t>
      </w:r>
      <w:r w:rsidR="009426DC" w:rsidRPr="00152EAC">
        <w:rPr>
          <w:rFonts w:ascii="Tahoma" w:hAnsi="Tahoma" w:cs="Tahoma"/>
          <w:szCs w:val="20"/>
        </w:rPr>
        <w:t xml:space="preserve"> (более 402 символов)</w:t>
      </w:r>
      <w:r w:rsidRPr="00152EAC">
        <w:rPr>
          <w:rFonts w:ascii="Tahoma" w:hAnsi="Tahoma" w:cs="Tahoma"/>
          <w:szCs w:val="20"/>
        </w:rPr>
        <w:t xml:space="preserve"> предлагать клиенту отправку текста в другой канал: E-mail, </w:t>
      </w:r>
      <w:r w:rsidR="00D915DA" w:rsidRPr="00152EAC">
        <w:rPr>
          <w:rFonts w:ascii="Tahoma" w:hAnsi="Tahoma" w:cs="Tahoma"/>
          <w:szCs w:val="20"/>
        </w:rPr>
        <w:t>Т</w:t>
      </w:r>
      <w:r w:rsidRPr="00152EAC">
        <w:rPr>
          <w:rFonts w:ascii="Tahoma" w:hAnsi="Tahoma" w:cs="Tahoma"/>
          <w:szCs w:val="20"/>
        </w:rPr>
        <w:t>елеграмм и др. Текст информационного сообщения для отправки клиенту, в зависимости от кейса, должен быть сформирован в виде сервисного сообщения (номер талона на прием в офисе, номер созданно</w:t>
      </w:r>
      <w:r w:rsidR="00C543F7" w:rsidRPr="00152EAC">
        <w:rPr>
          <w:rFonts w:ascii="Tahoma" w:hAnsi="Tahoma" w:cs="Tahoma"/>
          <w:szCs w:val="20"/>
        </w:rPr>
        <w:t xml:space="preserve">го обращения </w:t>
      </w:r>
      <w:r w:rsidRPr="00152EAC">
        <w:rPr>
          <w:rFonts w:ascii="Tahoma" w:hAnsi="Tahoma" w:cs="Tahoma"/>
          <w:szCs w:val="20"/>
        </w:rPr>
        <w:t>и др.) или сформиров</w:t>
      </w:r>
      <w:r w:rsidR="00EB63A8" w:rsidRPr="00152EAC">
        <w:rPr>
          <w:rFonts w:ascii="Tahoma" w:hAnsi="Tahoma" w:cs="Tahoma"/>
          <w:szCs w:val="20"/>
        </w:rPr>
        <w:t>ан в виде текста из Базы Знаний.</w:t>
      </w:r>
    </w:p>
    <w:p w14:paraId="2D33EC3A" w14:textId="02B15D01" w:rsidR="009426DC" w:rsidRPr="00152EAC" w:rsidRDefault="009426DC" w:rsidP="009426DC">
      <w:pPr>
        <w:pStyle w:val="a5"/>
        <w:ind w:left="1418"/>
        <w:jc w:val="both"/>
        <w:rPr>
          <w:rFonts w:ascii="Tahoma" w:hAnsi="Tahoma" w:cs="Tahoma"/>
          <w:szCs w:val="20"/>
        </w:rPr>
      </w:pPr>
      <w:r w:rsidRPr="00152EAC">
        <w:rPr>
          <w:rFonts w:ascii="Tahoma" w:hAnsi="Tahoma" w:cs="Tahoma"/>
          <w:szCs w:val="20"/>
        </w:rPr>
        <w:t xml:space="preserve">Сервисы отправки сообщений по каналам: E-mail, SMS/Telegram реализованы на стороне Заказчика и имеют методы </w:t>
      </w:r>
      <w:r w:rsidRPr="00152EAC">
        <w:rPr>
          <w:rFonts w:ascii="Tahoma" w:hAnsi="Tahoma" w:cs="Tahoma"/>
          <w:szCs w:val="20"/>
          <w:lang w:val="en-US"/>
        </w:rPr>
        <w:t>API</w:t>
      </w:r>
      <w:r w:rsidRPr="00152EAC">
        <w:rPr>
          <w:rFonts w:ascii="Tahoma" w:hAnsi="Tahoma" w:cs="Tahoma"/>
          <w:szCs w:val="20"/>
        </w:rPr>
        <w:t xml:space="preserve"> на ИШ Заказчика.</w:t>
      </w:r>
    </w:p>
    <w:p w14:paraId="72526271" w14:textId="6CC829C7" w:rsidR="005C3FD0"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Номер телефона</w:t>
      </w:r>
      <w:r w:rsidR="00EB63A8" w:rsidRPr="00152EAC">
        <w:rPr>
          <w:rFonts w:ascii="Tahoma" w:hAnsi="Tahoma" w:cs="Tahoma"/>
          <w:szCs w:val="20"/>
        </w:rPr>
        <w:t xml:space="preserve"> для отправки SMS</w:t>
      </w:r>
      <w:r w:rsidRPr="00152EAC">
        <w:rPr>
          <w:rFonts w:ascii="Tahoma" w:hAnsi="Tahoma" w:cs="Tahoma"/>
          <w:szCs w:val="20"/>
        </w:rPr>
        <w:t xml:space="preserve"> должен иметь формат 10ть знаков и начинаться с цифры '9'. Доставка сообщения клиенту не проверяется, тк отправка может быть не оперативной.</w:t>
      </w:r>
    </w:p>
    <w:p w14:paraId="0DD807F2" w14:textId="145A57DA" w:rsidR="00555738" w:rsidRPr="00152EAC" w:rsidRDefault="005C3FD0"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При отправке </w:t>
      </w:r>
      <w:r w:rsidR="00D43CCD" w:rsidRPr="00152EAC">
        <w:rPr>
          <w:rFonts w:ascii="Tahoma" w:hAnsi="Tahoma" w:cs="Tahoma"/>
          <w:szCs w:val="20"/>
        </w:rPr>
        <w:t>SMS</w:t>
      </w:r>
      <w:r w:rsidR="00D915DA" w:rsidRPr="00152EAC">
        <w:rPr>
          <w:rFonts w:ascii="Tahoma" w:hAnsi="Tahoma" w:cs="Tahoma"/>
          <w:szCs w:val="20"/>
        </w:rPr>
        <w:t>/</w:t>
      </w:r>
      <w:r w:rsidR="00D915DA" w:rsidRPr="00152EAC">
        <w:rPr>
          <w:rFonts w:ascii="Tahoma" w:hAnsi="Tahoma" w:cs="Tahoma"/>
          <w:szCs w:val="20"/>
          <w:lang w:val="en-US"/>
        </w:rPr>
        <w:t>Telegram</w:t>
      </w:r>
      <w:r w:rsidR="00D915DA" w:rsidRPr="00152EAC">
        <w:rPr>
          <w:rFonts w:ascii="Tahoma" w:hAnsi="Tahoma" w:cs="Tahoma"/>
          <w:szCs w:val="20"/>
        </w:rPr>
        <w:t xml:space="preserve"> -соо</w:t>
      </w:r>
      <w:r w:rsidR="00706221" w:rsidRPr="00152EAC">
        <w:rPr>
          <w:rFonts w:ascii="Tahoma" w:hAnsi="Tahoma" w:cs="Tahoma"/>
          <w:szCs w:val="20"/>
        </w:rPr>
        <w:t>б</w:t>
      </w:r>
      <w:r w:rsidR="00D915DA" w:rsidRPr="00152EAC">
        <w:rPr>
          <w:rFonts w:ascii="Tahoma" w:hAnsi="Tahoma" w:cs="Tahoma"/>
          <w:szCs w:val="20"/>
        </w:rPr>
        <w:t>щения</w:t>
      </w:r>
      <w:r w:rsidRPr="00152EAC">
        <w:rPr>
          <w:rFonts w:ascii="Tahoma" w:hAnsi="Tahoma" w:cs="Tahoma"/>
          <w:szCs w:val="20"/>
        </w:rPr>
        <w:t xml:space="preserve"> выполнить процедуру сохранение контактного номера</w:t>
      </w:r>
      <w:r w:rsidR="00D915DA" w:rsidRPr="00152EAC">
        <w:rPr>
          <w:rFonts w:ascii="Tahoma" w:hAnsi="Tahoma" w:cs="Tahoma"/>
          <w:szCs w:val="20"/>
        </w:rPr>
        <w:t>/</w:t>
      </w:r>
      <w:r w:rsidR="00D915DA" w:rsidRPr="00152EAC">
        <w:rPr>
          <w:rFonts w:ascii="Tahoma" w:hAnsi="Tahoma" w:cs="Tahoma"/>
          <w:szCs w:val="20"/>
          <w:lang w:val="en-US"/>
        </w:rPr>
        <w:t>id</w:t>
      </w:r>
      <w:r w:rsidR="00D915DA" w:rsidRPr="00152EAC">
        <w:rPr>
          <w:rFonts w:ascii="Tahoma" w:hAnsi="Tahoma" w:cs="Tahoma"/>
          <w:szCs w:val="20"/>
        </w:rPr>
        <w:t xml:space="preserve"> </w:t>
      </w:r>
      <w:r w:rsidR="00D915DA" w:rsidRPr="00152EAC">
        <w:rPr>
          <w:rFonts w:ascii="Tahoma" w:hAnsi="Tahoma" w:cs="Tahoma"/>
          <w:szCs w:val="20"/>
          <w:lang w:val="en-US"/>
        </w:rPr>
        <w:t>Telegram</w:t>
      </w:r>
      <w:r w:rsidR="00D915DA" w:rsidRPr="00152EAC">
        <w:rPr>
          <w:rFonts w:ascii="Tahoma" w:hAnsi="Tahoma" w:cs="Tahoma"/>
          <w:szCs w:val="20"/>
        </w:rPr>
        <w:t xml:space="preserve"> клиента</w:t>
      </w:r>
      <w:r w:rsidRPr="00152EAC">
        <w:rPr>
          <w:rFonts w:ascii="Tahoma" w:hAnsi="Tahoma" w:cs="Tahoma"/>
          <w:szCs w:val="20"/>
        </w:rPr>
        <w:t xml:space="preserve"> (по имеющемуся в</w:t>
      </w:r>
      <w:r w:rsidR="00B3533C" w:rsidRPr="00152EAC">
        <w:rPr>
          <w:rFonts w:ascii="Tahoma" w:hAnsi="Tahoma" w:cs="Tahoma"/>
          <w:szCs w:val="20"/>
        </w:rPr>
        <w:t xml:space="preserve"> бот</w:t>
      </w:r>
      <w:r w:rsidR="00EB63A8" w:rsidRPr="00152EAC">
        <w:rPr>
          <w:rFonts w:ascii="Tahoma" w:hAnsi="Tahoma" w:cs="Tahoma"/>
          <w:szCs w:val="20"/>
        </w:rPr>
        <w:t>е</w:t>
      </w:r>
      <w:r w:rsidR="00B3533C" w:rsidRPr="00152EAC">
        <w:rPr>
          <w:rFonts w:ascii="Tahoma" w:hAnsi="Tahoma" w:cs="Tahoma"/>
          <w:szCs w:val="20"/>
        </w:rPr>
        <w:t xml:space="preserve"> </w:t>
      </w:r>
      <w:r w:rsidRPr="00152EAC">
        <w:rPr>
          <w:rFonts w:ascii="Tahoma" w:hAnsi="Tahoma" w:cs="Tahoma"/>
          <w:szCs w:val="20"/>
        </w:rPr>
        <w:t>алгоритму, в тч в текстовых каналах).</w:t>
      </w:r>
    </w:p>
    <w:p w14:paraId="68E8F267" w14:textId="77777777" w:rsidR="0079701F" w:rsidRPr="00152EAC" w:rsidRDefault="0079701F" w:rsidP="005758B9">
      <w:pPr>
        <w:pStyle w:val="a5"/>
        <w:ind w:left="1418"/>
        <w:jc w:val="both"/>
        <w:rPr>
          <w:rFonts w:ascii="Tahoma" w:hAnsi="Tahoma" w:cs="Tahoma"/>
          <w:szCs w:val="20"/>
        </w:rPr>
      </w:pPr>
    </w:p>
    <w:tbl>
      <w:tblPr>
        <w:tblW w:w="8221" w:type="dxa"/>
        <w:tblInd w:w="1408" w:type="dxa"/>
        <w:tblCellMar>
          <w:left w:w="0" w:type="dxa"/>
          <w:right w:w="0" w:type="dxa"/>
        </w:tblCellMar>
        <w:tblLook w:val="04A0" w:firstRow="1" w:lastRow="0" w:firstColumn="1" w:lastColumn="0" w:noHBand="0" w:noVBand="1"/>
      </w:tblPr>
      <w:tblGrid>
        <w:gridCol w:w="2268"/>
        <w:gridCol w:w="5953"/>
      </w:tblGrid>
      <w:tr w:rsidR="00555738" w:rsidRPr="00152EAC" w14:paraId="2467158F" w14:textId="77777777" w:rsidTr="005758B9">
        <w:trPr>
          <w:trHeight w:val="300"/>
        </w:trPr>
        <w:tc>
          <w:tcPr>
            <w:tcW w:w="2268" w:type="dxa"/>
            <w:tcBorders>
              <w:top w:val="single" w:sz="8" w:space="0" w:color="auto"/>
              <w:left w:val="single" w:sz="8" w:space="0" w:color="auto"/>
              <w:bottom w:val="single" w:sz="8" w:space="0" w:color="auto"/>
              <w:right w:val="single" w:sz="8" w:space="0" w:color="auto"/>
            </w:tcBorders>
            <w:shd w:val="clear" w:color="auto" w:fill="auto"/>
            <w:noWrap/>
            <w:tcMar>
              <w:top w:w="0" w:type="dxa"/>
              <w:left w:w="108" w:type="dxa"/>
              <w:bottom w:w="0" w:type="dxa"/>
              <w:right w:w="108" w:type="dxa"/>
            </w:tcMar>
            <w:vAlign w:val="center"/>
            <w:hideMark/>
          </w:tcPr>
          <w:p w14:paraId="33B5944D"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Название</w:t>
            </w:r>
          </w:p>
        </w:tc>
        <w:tc>
          <w:tcPr>
            <w:tcW w:w="595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072018"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Текст</w:t>
            </w:r>
          </w:p>
        </w:tc>
      </w:tr>
      <w:tr w:rsidR="00A14110" w:rsidRPr="00152EAC" w14:paraId="62273DC7" w14:textId="77777777" w:rsidTr="005758B9">
        <w:trPr>
          <w:trHeight w:val="243"/>
        </w:trPr>
        <w:tc>
          <w:tcPr>
            <w:tcW w:w="8221" w:type="dxa"/>
            <w:gridSpan w:val="2"/>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14:paraId="21B2C473"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Из шаблонов БЗ</w:t>
            </w:r>
          </w:p>
        </w:tc>
      </w:tr>
      <w:tr w:rsidR="00A14110" w:rsidRPr="00152EAC" w14:paraId="7E959BA5" w14:textId="77777777" w:rsidTr="005758B9">
        <w:trPr>
          <w:trHeight w:val="60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679D882"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Заключить договор онлайн смена собственника</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73A53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Заключить договор онлайн смена собственника </w:t>
            </w:r>
            <w:hyperlink r:id="rId10" w:history="1">
              <w:r w:rsidRPr="00152EAC">
                <w:rPr>
                  <w:rFonts w:ascii="Tahoma" w:hAnsi="Tahoma" w:cs="Tahoma"/>
                  <w:szCs w:val="20"/>
                </w:rPr>
                <w:t>https://vladimir.esplus.ru/service/contract</w:t>
              </w:r>
            </w:hyperlink>
          </w:p>
        </w:tc>
      </w:tr>
      <w:tr w:rsidR="00A14110" w:rsidRPr="00152EAC" w14:paraId="5DC3E024" w14:textId="77777777" w:rsidTr="005758B9">
        <w:trPr>
          <w:trHeight w:val="549"/>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810E63"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Как передать показания</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11D92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Передавайте показания с 15 по 25 число. Vibеr: </w:t>
            </w:r>
            <w:hyperlink r:id="rId11" w:history="1">
              <w:r w:rsidRPr="00152EAC">
                <w:rPr>
                  <w:rFonts w:ascii="Tahoma" w:hAnsi="Tahoma" w:cs="Tahoma"/>
                  <w:szCs w:val="20"/>
                </w:rPr>
                <w:t>https://esplus.ru/v/?isms=06242</w:t>
              </w:r>
            </w:hyperlink>
            <w:r w:rsidRPr="00152EAC">
              <w:rPr>
                <w:rFonts w:ascii="Tahoma" w:hAnsi="Tahoma" w:cs="Tahoma"/>
                <w:szCs w:val="20"/>
              </w:rPr>
              <w:t xml:space="preserve"> , личный кабинет: </w:t>
            </w:r>
            <w:hyperlink r:id="rId12" w:history="1">
              <w:r w:rsidRPr="00152EAC">
                <w:rPr>
                  <w:rFonts w:ascii="Tahoma" w:hAnsi="Tahoma" w:cs="Tahoma"/>
                  <w:szCs w:val="20"/>
                </w:rPr>
                <w:t>https://esplus.ru/LKK/?isms=06242</w:t>
              </w:r>
            </w:hyperlink>
            <w:r w:rsidRPr="00152EAC">
              <w:rPr>
                <w:rFonts w:ascii="Tahoma" w:hAnsi="Tahoma" w:cs="Tahoma"/>
                <w:szCs w:val="20"/>
              </w:rPr>
              <w:t xml:space="preserve"> , сайт: </w:t>
            </w:r>
            <w:hyperlink r:id="rId13" w:history="1">
              <w:r w:rsidRPr="00152EAC">
                <w:rPr>
                  <w:rFonts w:ascii="Tahoma" w:hAnsi="Tahoma" w:cs="Tahoma"/>
                  <w:szCs w:val="20"/>
                </w:rPr>
                <w:t>https://oren.esplus.ru/service/post/?isms=06242</w:t>
              </w:r>
            </w:hyperlink>
            <w:r w:rsidRPr="00152EAC">
              <w:rPr>
                <w:rFonts w:ascii="Tahoma" w:hAnsi="Tahoma" w:cs="Tahoma"/>
                <w:szCs w:val="20"/>
              </w:rPr>
              <w:t xml:space="preserve"> , телефон: +7(3532)542825</w:t>
            </w:r>
          </w:p>
        </w:tc>
      </w:tr>
      <w:tr w:rsidR="00A14110" w:rsidRPr="00152EAC" w14:paraId="6245BB14" w14:textId="77777777" w:rsidTr="005758B9">
        <w:trPr>
          <w:trHeight w:val="60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E7AA968"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lastRenderedPageBreak/>
              <w:t>Как оплатить</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C1DCF1"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Как оплатить </w:t>
            </w:r>
            <w:hyperlink r:id="rId14" w:history="1">
              <w:r w:rsidRPr="00152EAC">
                <w:rPr>
                  <w:rFonts w:ascii="Tahoma" w:hAnsi="Tahoma" w:cs="Tahoma"/>
                  <w:szCs w:val="20"/>
                </w:rPr>
                <w:t>https://oren.esplus.ru/clients/kak-oplatit</w:t>
              </w:r>
            </w:hyperlink>
          </w:p>
        </w:tc>
      </w:tr>
      <w:tr w:rsidR="00A14110" w:rsidRPr="00152EAC" w14:paraId="73367836" w14:textId="77777777" w:rsidTr="005758B9">
        <w:trPr>
          <w:trHeight w:val="300"/>
        </w:trPr>
        <w:tc>
          <w:tcPr>
            <w:tcW w:w="8221" w:type="dxa"/>
            <w:gridSpan w:val="2"/>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center"/>
            <w:hideMark/>
          </w:tcPr>
          <w:p w14:paraId="2826CA95"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 xml:space="preserve">Из кейсов  бота </w:t>
            </w:r>
          </w:p>
        </w:tc>
      </w:tr>
      <w:tr w:rsidR="00A14110" w:rsidRPr="00152EAC" w14:paraId="6AA35B09" w14:textId="77777777" w:rsidTr="005758B9">
        <w:trPr>
          <w:trHeight w:val="672"/>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EB7C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Расшифровка квитанции</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CC8F54"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Состояние счета 4797990000 на начало января 2025: к оплате 3922 руб. 64 коп. Оплачено: 3922 руб. 64 коп. Начислено: 4045 руб. 34 коп. Перерасчет: 0 руб. Пени: 0 руб. Льготы: 0 руб. Повышающий коэффициент: 0 руб. Состояние счета 4797990000 на конец января 2025: к оплате 4045 руб. 34 коп.</w:t>
            </w:r>
          </w:p>
        </w:tc>
      </w:tr>
      <w:tr w:rsidR="00A14110" w:rsidRPr="00152EAC" w14:paraId="4AE77DDF" w14:textId="77777777" w:rsidTr="005758B9">
        <w:trPr>
          <w:trHeight w:val="1110"/>
        </w:trPr>
        <w:tc>
          <w:tcPr>
            <w:tcW w:w="22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7E85A17"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Электронная очередь</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D4D476" w14:textId="77777777" w:rsidR="00555738" w:rsidRPr="00152EAC" w:rsidRDefault="00555738" w:rsidP="005758B9">
            <w:pPr>
              <w:pStyle w:val="a5"/>
              <w:spacing w:after="0"/>
              <w:ind w:left="0" w:firstLine="414"/>
              <w:rPr>
                <w:rFonts w:ascii="Tahoma" w:hAnsi="Tahoma" w:cs="Tahoma"/>
                <w:szCs w:val="20"/>
              </w:rPr>
            </w:pPr>
            <w:r w:rsidRPr="00152EAC">
              <w:rPr>
                <w:rFonts w:ascii="Tahoma" w:hAnsi="Tahoma" w:cs="Tahoma"/>
                <w:szCs w:val="20"/>
              </w:rPr>
              <w:t>Номер талона: П6 . Пин-код: 131548 . Запись на 19.02.2025 в 08:00 по адресу: г Оренбург, ул Аксакова, 3 к.А . Необходимо активировать талон через терминал в офисе, не ранее чем за 15 минут до назначенного времени. При возникновении вопросов по талону для поиска используйте указанный при оформлении номер телефона 9058120477</w:t>
            </w:r>
          </w:p>
        </w:tc>
      </w:tr>
    </w:tbl>
    <w:p w14:paraId="58F01FAB" w14:textId="77777777" w:rsidR="0079701F" w:rsidRPr="00152EAC" w:rsidRDefault="0079701F">
      <w:pPr>
        <w:pStyle w:val="a5"/>
        <w:ind w:left="0" w:firstLine="414"/>
        <w:jc w:val="right"/>
        <w:rPr>
          <w:rFonts w:ascii="Tahoma" w:hAnsi="Tahoma" w:cs="Tahoma"/>
          <w:b/>
        </w:rPr>
      </w:pPr>
    </w:p>
    <w:p w14:paraId="7B307748" w14:textId="4BA72973" w:rsidR="0061126A" w:rsidRPr="00152EAC" w:rsidRDefault="0061126A">
      <w:pPr>
        <w:pStyle w:val="a5"/>
        <w:ind w:left="0" w:firstLine="414"/>
        <w:jc w:val="right"/>
        <w:rPr>
          <w:rFonts w:ascii="Tahoma" w:hAnsi="Tahoma" w:cs="Tahoma"/>
          <w:b/>
        </w:rPr>
      </w:pPr>
      <w:r w:rsidRPr="00152EAC">
        <w:rPr>
          <w:rFonts w:ascii="Tahoma" w:hAnsi="Tahoma" w:cs="Tahoma"/>
          <w:b/>
        </w:rPr>
        <w:t>Таблица</w:t>
      </w:r>
      <w:r w:rsidR="002F4EBC" w:rsidRPr="00152EAC">
        <w:rPr>
          <w:rFonts w:ascii="Tahoma" w:hAnsi="Tahoma" w:cs="Tahoma"/>
          <w:b/>
        </w:rPr>
        <w:t xml:space="preserve"> 40</w:t>
      </w:r>
      <w:r w:rsidRPr="00152EAC">
        <w:rPr>
          <w:rFonts w:ascii="Tahoma" w:hAnsi="Tahoma" w:cs="Tahoma"/>
          <w:b/>
        </w:rPr>
        <w:t>. Основные методы для сценария.</w:t>
      </w:r>
    </w:p>
    <w:p w14:paraId="0D5CF82D" w14:textId="77777777" w:rsidR="0061126A" w:rsidRPr="00152EAC" w:rsidRDefault="0061126A">
      <w:pPr>
        <w:pStyle w:val="a5"/>
        <w:spacing w:before="240"/>
        <w:ind w:hanging="862"/>
        <w:jc w:val="both"/>
        <w:rPr>
          <w:rFonts w:ascii="Tahoma" w:hAnsi="Tahoma" w:cs="Tahoma"/>
        </w:rPr>
      </w:pPr>
    </w:p>
    <w:tbl>
      <w:tblPr>
        <w:tblW w:w="0" w:type="auto"/>
        <w:tblInd w:w="1408" w:type="dxa"/>
        <w:tblCellMar>
          <w:top w:w="15" w:type="dxa"/>
          <w:left w:w="15" w:type="dxa"/>
          <w:bottom w:w="15" w:type="dxa"/>
          <w:right w:w="15" w:type="dxa"/>
        </w:tblCellMar>
        <w:tblLook w:val="04A0" w:firstRow="1" w:lastRow="0" w:firstColumn="1" w:lastColumn="0" w:noHBand="0" w:noVBand="1"/>
      </w:tblPr>
      <w:tblGrid>
        <w:gridCol w:w="850"/>
        <w:gridCol w:w="3969"/>
        <w:gridCol w:w="3391"/>
      </w:tblGrid>
      <w:tr w:rsidR="00A14110" w:rsidRPr="00152EAC" w14:paraId="64A5F224"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A982EE"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 xml:space="preserve">№ </w:t>
            </w:r>
          </w:p>
        </w:tc>
        <w:tc>
          <w:tcPr>
            <w:tcW w:w="3969" w:type="dxa"/>
            <w:tcBorders>
              <w:top w:val="single" w:sz="8" w:space="0" w:color="000000"/>
              <w:left w:val="single" w:sz="8" w:space="0" w:color="000000"/>
              <w:bottom w:val="single" w:sz="8" w:space="0" w:color="000000"/>
              <w:right w:val="single" w:sz="8" w:space="0" w:color="000000"/>
            </w:tcBorders>
            <w:vAlign w:val="center"/>
          </w:tcPr>
          <w:p w14:paraId="7C10C138"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 xml:space="preserve">Краткое описание методов ФЛ  </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9D17C9A" w14:textId="77777777" w:rsidR="0061126A" w:rsidRPr="00152EAC" w:rsidRDefault="0061126A" w:rsidP="005758B9">
            <w:pPr>
              <w:pStyle w:val="a5"/>
              <w:spacing w:after="0"/>
              <w:ind w:left="0" w:firstLine="414"/>
              <w:rPr>
                <w:rFonts w:ascii="Tahoma" w:hAnsi="Tahoma" w:cs="Tahoma"/>
                <w:szCs w:val="20"/>
              </w:rPr>
            </w:pPr>
            <w:r w:rsidRPr="00152EAC">
              <w:rPr>
                <w:rFonts w:ascii="Tahoma" w:hAnsi="Tahoma" w:cs="Tahoma"/>
                <w:szCs w:val="20"/>
              </w:rPr>
              <w:t>Краткое описание методов ЮЛ</w:t>
            </w:r>
          </w:p>
        </w:tc>
      </w:tr>
      <w:tr w:rsidR="00A14110" w:rsidRPr="00152EAC" w14:paraId="565615EB"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8C5768" w14:textId="23560EB1" w:rsidR="00E31638" w:rsidRPr="00152EAC" w:rsidRDefault="00E31638" w:rsidP="005758B9">
            <w:pPr>
              <w:pStyle w:val="a5"/>
              <w:spacing w:after="0"/>
              <w:ind w:left="0" w:firstLine="414"/>
              <w:rPr>
                <w:rFonts w:ascii="Tahoma" w:hAnsi="Tahoma" w:cs="Tahoma"/>
                <w:szCs w:val="20"/>
              </w:rPr>
            </w:pPr>
            <w:r w:rsidRPr="00152EAC">
              <w:rPr>
                <w:rFonts w:ascii="Tahoma" w:hAnsi="Tahoma" w:cs="Tahoma"/>
                <w:szCs w:val="20"/>
              </w:rPr>
              <w:t>1</w:t>
            </w:r>
          </w:p>
        </w:tc>
        <w:tc>
          <w:tcPr>
            <w:tcW w:w="3969" w:type="dxa"/>
            <w:tcBorders>
              <w:top w:val="single" w:sz="8" w:space="0" w:color="000000"/>
              <w:left w:val="single" w:sz="8" w:space="0" w:color="000000"/>
              <w:bottom w:val="single" w:sz="8" w:space="0" w:color="000000"/>
              <w:right w:val="single" w:sz="8" w:space="0" w:color="000000"/>
            </w:tcBorders>
            <w:vAlign w:val="center"/>
          </w:tcPr>
          <w:p w14:paraId="5A01F27E" w14:textId="3F93C76A" w:rsidR="00E31638" w:rsidRPr="00152EAC" w:rsidRDefault="00E31638" w:rsidP="005758B9">
            <w:pPr>
              <w:pStyle w:val="a5"/>
              <w:spacing w:after="0"/>
              <w:ind w:left="163"/>
              <w:rPr>
                <w:rFonts w:ascii="Tahoma" w:hAnsi="Tahoma" w:cs="Tahoma"/>
                <w:szCs w:val="20"/>
              </w:rPr>
            </w:pPr>
            <w:r w:rsidRPr="00152EAC">
              <w:rPr>
                <w:rFonts w:ascii="Tahoma" w:hAnsi="Tahoma" w:cs="Tahoma"/>
                <w:szCs w:val="20"/>
              </w:rPr>
              <w:t>И</w:t>
            </w:r>
            <w:r w:rsidRPr="00152EAC">
              <w:rPr>
                <w:rFonts w:ascii="Tahoma" w:eastAsiaTheme="minorHAnsi" w:hAnsi="Tahoma" w:cs="Tahoma"/>
                <w:szCs w:val="20"/>
                <w:lang w:eastAsia="en-US"/>
              </w:rPr>
              <w:t>нформация по клиенту, включая контактную информацию</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C0B114" w14:textId="3A2A9C36" w:rsidR="00E31638" w:rsidRPr="00152EAC" w:rsidRDefault="00E31638" w:rsidP="005758B9">
            <w:pPr>
              <w:pStyle w:val="a5"/>
              <w:spacing w:after="0"/>
              <w:ind w:left="163"/>
              <w:rPr>
                <w:rFonts w:ascii="Tahoma" w:hAnsi="Tahoma" w:cs="Tahoma"/>
                <w:szCs w:val="20"/>
              </w:rPr>
            </w:pPr>
            <w:r w:rsidRPr="00152EAC">
              <w:rPr>
                <w:rFonts w:ascii="Tahoma" w:hAnsi="Tahoma" w:cs="Tahoma"/>
                <w:szCs w:val="20"/>
              </w:rPr>
              <w:t>И</w:t>
            </w:r>
            <w:r w:rsidRPr="00152EAC">
              <w:rPr>
                <w:rFonts w:ascii="Tahoma" w:eastAsiaTheme="minorHAnsi" w:hAnsi="Tahoma" w:cs="Tahoma"/>
                <w:szCs w:val="20"/>
                <w:lang w:eastAsia="en-US"/>
              </w:rPr>
              <w:t>нформация по клиенту, включая контактную информацию</w:t>
            </w:r>
          </w:p>
        </w:tc>
      </w:tr>
      <w:tr w:rsidR="00A14110" w:rsidRPr="00152EAC" w14:paraId="64DF4B28" w14:textId="77777777" w:rsidTr="005758B9">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4732E2" w14:textId="0728900B" w:rsidR="0061126A" w:rsidRPr="00152EAC" w:rsidRDefault="00E31638" w:rsidP="005758B9">
            <w:pPr>
              <w:pStyle w:val="a5"/>
              <w:spacing w:after="0"/>
              <w:ind w:left="0" w:firstLine="414"/>
              <w:rPr>
                <w:rFonts w:ascii="Tahoma" w:hAnsi="Tahoma" w:cs="Tahoma"/>
                <w:szCs w:val="20"/>
              </w:rPr>
            </w:pPr>
            <w:r w:rsidRPr="00152EAC">
              <w:rPr>
                <w:rFonts w:ascii="Tahoma" w:hAnsi="Tahoma" w:cs="Tahoma"/>
                <w:szCs w:val="20"/>
              </w:rPr>
              <w:t>2</w:t>
            </w:r>
          </w:p>
        </w:tc>
        <w:tc>
          <w:tcPr>
            <w:tcW w:w="3969" w:type="dxa"/>
            <w:tcBorders>
              <w:top w:val="single" w:sz="8" w:space="0" w:color="000000"/>
              <w:left w:val="single" w:sz="8" w:space="0" w:color="000000"/>
              <w:bottom w:val="single" w:sz="8" w:space="0" w:color="000000"/>
              <w:right w:val="single" w:sz="8" w:space="0" w:color="000000"/>
            </w:tcBorders>
            <w:vAlign w:val="center"/>
          </w:tcPr>
          <w:p w14:paraId="3F77DFD8" w14:textId="65F6B4A9" w:rsidR="0061126A" w:rsidRPr="00152EAC" w:rsidRDefault="0061126A" w:rsidP="005758B9">
            <w:pPr>
              <w:pStyle w:val="a5"/>
              <w:spacing w:after="0"/>
              <w:ind w:left="163"/>
              <w:rPr>
                <w:rFonts w:ascii="Tahoma" w:hAnsi="Tahoma" w:cs="Tahoma"/>
                <w:szCs w:val="20"/>
              </w:rPr>
            </w:pPr>
            <w:r w:rsidRPr="00152EAC">
              <w:rPr>
                <w:rFonts w:ascii="Tahoma" w:eastAsiaTheme="minorHAnsi" w:hAnsi="Tahoma" w:cs="Tahoma"/>
                <w:szCs w:val="20"/>
                <w:lang w:eastAsia="en-US"/>
              </w:rPr>
              <w:t>Отправить SMS/Telegram -сообщение</w:t>
            </w:r>
          </w:p>
        </w:tc>
        <w:tc>
          <w:tcPr>
            <w:tcW w:w="33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4D32FD7" w14:textId="2601D9DE" w:rsidR="0061126A" w:rsidRPr="00152EAC" w:rsidRDefault="0061126A" w:rsidP="005758B9">
            <w:pPr>
              <w:pStyle w:val="a5"/>
              <w:spacing w:after="0"/>
              <w:ind w:left="163"/>
              <w:rPr>
                <w:rFonts w:ascii="Tahoma" w:hAnsi="Tahoma" w:cs="Tahoma"/>
                <w:szCs w:val="20"/>
              </w:rPr>
            </w:pPr>
            <w:r w:rsidRPr="00152EAC">
              <w:rPr>
                <w:rFonts w:ascii="Tahoma" w:eastAsiaTheme="minorHAnsi" w:hAnsi="Tahoma" w:cs="Tahoma"/>
                <w:szCs w:val="20"/>
                <w:lang w:eastAsia="en-US"/>
              </w:rPr>
              <w:t>--- (Общий метод ФЛ и ЮЛ)</w:t>
            </w:r>
          </w:p>
        </w:tc>
      </w:tr>
    </w:tbl>
    <w:p w14:paraId="0CF5D19F" w14:textId="77777777" w:rsidR="0061126A" w:rsidRPr="00152EAC" w:rsidRDefault="0061126A" w:rsidP="005758B9">
      <w:pPr>
        <w:pStyle w:val="a5"/>
        <w:spacing w:before="240"/>
        <w:ind w:left="1418"/>
        <w:jc w:val="both"/>
        <w:rPr>
          <w:rFonts w:ascii="Tahoma" w:hAnsi="Tahoma" w:cs="Tahoma"/>
        </w:rPr>
      </w:pPr>
      <w:r w:rsidRPr="00152EAC">
        <w:rPr>
          <w:rFonts w:ascii="Tahoma" w:hAnsi="Tahoma" w:cs="Tahoma"/>
        </w:rPr>
        <w:t>!!! При разработке детального технического задания состав методов может быть изменен.</w:t>
      </w:r>
    </w:p>
    <w:p w14:paraId="3F378D46" w14:textId="57903257" w:rsidR="00626485" w:rsidRPr="00152EAC" w:rsidRDefault="004E0F27" w:rsidP="005758B9">
      <w:pPr>
        <w:pStyle w:val="20"/>
        <w:numPr>
          <w:ilvl w:val="1"/>
          <w:numId w:val="14"/>
        </w:numPr>
        <w:spacing w:before="0"/>
        <w:ind w:left="567" w:hanging="567"/>
        <w:jc w:val="both"/>
        <w:rPr>
          <w:rFonts w:ascii="Tahoma" w:hAnsi="Tahoma" w:cs="Tahoma"/>
          <w:b/>
          <w:color w:val="auto"/>
          <w:sz w:val="20"/>
          <w:szCs w:val="20"/>
        </w:rPr>
      </w:pPr>
      <w:bookmarkStart w:id="61" w:name="_Toc212740443"/>
      <w:r w:rsidRPr="00152EAC">
        <w:rPr>
          <w:rFonts w:ascii="Tahoma" w:hAnsi="Tahoma" w:cs="Tahoma"/>
          <w:b/>
          <w:color w:val="auto"/>
          <w:sz w:val="20"/>
          <w:szCs w:val="20"/>
        </w:rPr>
        <w:t>Предиктивное информирование</w:t>
      </w:r>
      <w:r w:rsidR="0079701F" w:rsidRPr="00152EAC">
        <w:rPr>
          <w:rFonts w:ascii="Tahoma" w:hAnsi="Tahoma" w:cs="Tahoma"/>
          <w:b/>
          <w:color w:val="auto"/>
          <w:sz w:val="20"/>
          <w:szCs w:val="20"/>
        </w:rPr>
        <w:t>.</w:t>
      </w:r>
      <w:bookmarkEnd w:id="61"/>
    </w:p>
    <w:p w14:paraId="14DC3806" w14:textId="322BA419"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b/>
          <w:szCs w:val="20"/>
        </w:rPr>
        <w:t>Цель кейса:</w:t>
      </w:r>
      <w:r w:rsidRPr="00152EAC">
        <w:rPr>
          <w:rFonts w:ascii="Tahoma" w:hAnsi="Tahoma" w:cs="Tahoma"/>
          <w:szCs w:val="20"/>
        </w:rPr>
        <w:t xml:space="preserve"> проинформировать клиента о событиях (статусах заявок</w:t>
      </w:r>
      <w:r w:rsidR="006D5B78" w:rsidRPr="00152EAC">
        <w:rPr>
          <w:rFonts w:ascii="Tahoma" w:hAnsi="Tahoma" w:cs="Tahoma"/>
          <w:szCs w:val="20"/>
        </w:rPr>
        <w:t xml:space="preserve"> (в т.ч. ТСС)</w:t>
      </w:r>
      <w:r w:rsidRPr="00152EAC">
        <w:rPr>
          <w:rFonts w:ascii="Tahoma" w:hAnsi="Tahoma" w:cs="Tahoma"/>
          <w:szCs w:val="20"/>
        </w:rPr>
        <w:t>, перерасчетов на ЛС, отключениях ЭЭ, окончании сроков поверки, платежах и т.д.) сразу при входе в бота, чтобы сократить количество уточняющих вопросов и ускорить обслуживание клиентов.</w:t>
      </w:r>
    </w:p>
    <w:p w14:paraId="5F5DFC85" w14:textId="247AD9FE"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Когда</w:t>
      </w:r>
      <w:r w:rsidR="00863C75" w:rsidRPr="00152EAC">
        <w:rPr>
          <w:rFonts w:ascii="Tahoma" w:hAnsi="Tahoma" w:cs="Tahoma"/>
          <w:szCs w:val="20"/>
        </w:rPr>
        <w:t xml:space="preserve"> запускается</w:t>
      </w:r>
      <w:r w:rsidRPr="00152EAC">
        <w:rPr>
          <w:rFonts w:ascii="Tahoma" w:hAnsi="Tahoma" w:cs="Tahoma"/>
          <w:szCs w:val="20"/>
        </w:rPr>
        <w:t xml:space="preserve">: в начале диалога запомненного клиента (физического лица) ораклового филиала в любом текстовом или голосовом каналах взаимодействия (исключение: виджет на сайте, там нет понятия «запомненный клиент»). </w:t>
      </w:r>
    </w:p>
    <w:p w14:paraId="33AD58F4" w14:textId="66529BB8"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Осуществляется проверка условий для каждого типа уведомления согласно столбцу «Условия воспроизведения». Далее формируется пул актуальных уведомлений в количестве не более 3-х.</w:t>
      </w:r>
    </w:p>
    <w:p w14:paraId="1C3A4BEE" w14:textId="34483E3D"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Уведомления выводятся строго по очередности (1 → 2 → 3 → 4 → 5 → 6), где высший приоритет имеет значение 1 в столбце «Очередность». При отсутствии уведомлений 1-го порядка проверяются условия для 2-го порядка. Алгоритм продолжается последовательно до 6-го порядка включительно.</w:t>
      </w:r>
    </w:p>
    <w:p w14:paraId="037FA149" w14:textId="1EAA7E0D"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 xml:space="preserve">Если отсутствуют уведомления 1-го порядка, то выводим первым уведомление 2-го порядка. Если уведомление 2-ого порядка не найдено, то первым будет выведено уведомление 3-го порядка (если оно найдено) и по аналогии. </w:t>
      </w:r>
    </w:p>
    <w:p w14:paraId="525B2D5C" w14:textId="69DA6010" w:rsidR="004E0F27" w:rsidRPr="00152EAC" w:rsidRDefault="004E0F27" w:rsidP="005758B9">
      <w:pPr>
        <w:pStyle w:val="a5"/>
        <w:numPr>
          <w:ilvl w:val="2"/>
          <w:numId w:val="14"/>
        </w:numPr>
        <w:ind w:left="1418" w:hanging="851"/>
        <w:jc w:val="both"/>
        <w:rPr>
          <w:rFonts w:ascii="Tahoma" w:hAnsi="Tahoma" w:cs="Tahoma"/>
          <w:szCs w:val="20"/>
        </w:rPr>
      </w:pPr>
      <w:r w:rsidRPr="00152EAC">
        <w:rPr>
          <w:rFonts w:ascii="Tahoma" w:hAnsi="Tahoma" w:cs="Tahoma"/>
          <w:szCs w:val="20"/>
        </w:rPr>
        <w:t>Формирование текстового сообщения зависит от:</w:t>
      </w:r>
    </w:p>
    <w:p w14:paraId="0EE7F2F9" w14:textId="07E07348" w:rsidR="004E0F27" w:rsidRPr="00152EAC" w:rsidRDefault="004E0F27" w:rsidP="005758B9">
      <w:pPr>
        <w:pStyle w:val="a5"/>
        <w:numPr>
          <w:ilvl w:val="0"/>
          <w:numId w:val="235"/>
        </w:numPr>
        <w:ind w:left="1843" w:hanging="425"/>
        <w:rPr>
          <w:rFonts w:ascii="Tahoma" w:hAnsi="Tahoma" w:cs="Tahoma"/>
          <w:szCs w:val="20"/>
        </w:rPr>
      </w:pPr>
      <w:r w:rsidRPr="00152EAC">
        <w:rPr>
          <w:rFonts w:ascii="Tahoma" w:hAnsi="Tahoma" w:cs="Tahoma"/>
          <w:szCs w:val="20"/>
        </w:rPr>
        <w:lastRenderedPageBreak/>
        <w:t>количества актуальных уведомлений и берется из столбцов: «По лицевому счету, закрепленному по адресу» (нашелся 1)», «Кром</w:t>
      </w:r>
      <w:r w:rsidR="00863C75" w:rsidRPr="00152EAC">
        <w:rPr>
          <w:rFonts w:ascii="Tahoma" w:hAnsi="Tahoma" w:cs="Tahoma"/>
          <w:szCs w:val="20"/>
        </w:rPr>
        <w:t>е того …» (нашлось 2)» и «А так</w:t>
      </w:r>
      <w:r w:rsidRPr="00152EAC">
        <w:rPr>
          <w:rFonts w:ascii="Tahoma" w:hAnsi="Tahoma" w:cs="Tahoma"/>
          <w:szCs w:val="20"/>
        </w:rPr>
        <w:t>же …» (нашлось 3)»;</w:t>
      </w:r>
    </w:p>
    <w:p w14:paraId="7360F80C" w14:textId="77777777" w:rsidR="004E0F27" w:rsidRPr="00152EAC" w:rsidRDefault="004E0F27" w:rsidP="005758B9">
      <w:pPr>
        <w:pStyle w:val="a5"/>
        <w:numPr>
          <w:ilvl w:val="0"/>
          <w:numId w:val="235"/>
        </w:numPr>
        <w:ind w:left="1843" w:hanging="425"/>
        <w:rPr>
          <w:rFonts w:ascii="Tahoma" w:hAnsi="Tahoma" w:cs="Tahoma"/>
          <w:szCs w:val="20"/>
        </w:rPr>
      </w:pPr>
      <w:r w:rsidRPr="00152EAC">
        <w:rPr>
          <w:rFonts w:ascii="Tahoma" w:hAnsi="Tahoma" w:cs="Tahoma"/>
          <w:szCs w:val="20"/>
        </w:rPr>
        <w:t xml:space="preserve">очередности типа уведомления (тип уведомления указан в столбце «Уведомление», а очередность </w:t>
      </w:r>
      <w:r w:rsidRPr="00152EAC">
        <w:rPr>
          <w:rFonts w:ascii="Tahoma" w:hAnsi="Tahoma" w:cs="Tahoma"/>
          <w:szCs w:val="20"/>
        </w:rPr>
        <w:sym w:font="Symbol" w:char="F0BE"/>
      </w:r>
      <w:r w:rsidRPr="00152EAC">
        <w:rPr>
          <w:rFonts w:ascii="Tahoma" w:hAnsi="Tahoma" w:cs="Tahoma"/>
          <w:szCs w:val="20"/>
        </w:rPr>
        <w:t xml:space="preserve"> в столбце «Очередность»)</w:t>
      </w:r>
    </w:p>
    <w:p w14:paraId="6A18CA09" w14:textId="3CF76FD7"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Логика следующая:</w:t>
      </w:r>
    </w:p>
    <w:p w14:paraId="540BA7D7" w14:textId="77777777"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1 уведомление: «По лицевому счету, закрепленному по адресу: [текст уведомления]»;</w:t>
      </w:r>
    </w:p>
    <w:p w14:paraId="5E32C483" w14:textId="676FE58A"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 xml:space="preserve">2 уведомления: «По лицевому счету, закрепленному по адресу: </w:t>
      </w:r>
      <w:r w:rsidR="00863C75" w:rsidRPr="00152EAC">
        <w:rPr>
          <w:rFonts w:ascii="Tahoma" w:hAnsi="Tahoma" w:cs="Tahoma"/>
          <w:szCs w:val="20"/>
        </w:rPr>
        <w:t xml:space="preserve">[текст 1-го уведомления]. Кроме </w:t>
      </w:r>
      <w:r w:rsidRPr="00152EAC">
        <w:rPr>
          <w:rFonts w:ascii="Tahoma" w:hAnsi="Tahoma" w:cs="Tahoma"/>
          <w:szCs w:val="20"/>
        </w:rPr>
        <w:t>того:</w:t>
      </w:r>
      <w:r w:rsidR="00863C75" w:rsidRPr="00152EAC">
        <w:rPr>
          <w:rFonts w:ascii="Tahoma" w:hAnsi="Tahoma" w:cs="Tahoma"/>
          <w:szCs w:val="20"/>
        </w:rPr>
        <w:t xml:space="preserve"> </w:t>
      </w:r>
      <w:r w:rsidRPr="00152EAC">
        <w:rPr>
          <w:rFonts w:ascii="Tahoma" w:hAnsi="Tahoma" w:cs="Tahoma"/>
          <w:szCs w:val="20"/>
        </w:rPr>
        <w:t>[текст 2-го уведомления]»;</w:t>
      </w:r>
    </w:p>
    <w:p w14:paraId="5CA9B486" w14:textId="6508418C" w:rsidR="004E0F27" w:rsidRPr="00152EAC" w:rsidRDefault="004E0F27" w:rsidP="005758B9">
      <w:pPr>
        <w:pStyle w:val="a5"/>
        <w:numPr>
          <w:ilvl w:val="0"/>
          <w:numId w:val="236"/>
        </w:numPr>
        <w:ind w:left="1843" w:hanging="425"/>
        <w:jc w:val="both"/>
        <w:rPr>
          <w:rFonts w:ascii="Tahoma" w:hAnsi="Tahoma" w:cs="Tahoma"/>
          <w:szCs w:val="20"/>
        </w:rPr>
      </w:pPr>
      <w:r w:rsidRPr="00152EAC">
        <w:rPr>
          <w:rFonts w:ascii="Tahoma" w:hAnsi="Tahoma" w:cs="Tahoma"/>
          <w:szCs w:val="20"/>
        </w:rPr>
        <w:t>3 уведомления:  «По лицевому счету, закрепленному по адресу: [текст 1-го уведомления]. Кроме того: [текст 2-го уведомления]. А также: [текст 3-го уведомления]»</w:t>
      </w:r>
    </w:p>
    <w:p w14:paraId="757F57D6" w14:textId="77777777" w:rsidR="004E0F27" w:rsidRPr="00152EAC" w:rsidRDefault="004E0F27" w:rsidP="005758B9">
      <w:pPr>
        <w:pStyle w:val="a5"/>
        <w:ind w:left="1560" w:firstLine="283"/>
        <w:rPr>
          <w:rFonts w:ascii="Tahoma" w:hAnsi="Tahoma" w:cs="Tahoma"/>
          <w:szCs w:val="20"/>
        </w:rPr>
      </w:pPr>
      <w:r w:rsidRPr="00152EAC">
        <w:rPr>
          <w:rFonts w:ascii="Tahoma" w:hAnsi="Tahoma" w:cs="Tahoma"/>
          <w:szCs w:val="20"/>
        </w:rPr>
        <w:t>После каждого уведомления идут кнопки.</w:t>
      </w:r>
    </w:p>
    <w:p w14:paraId="3159A0CF" w14:textId="042BFAC8"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Для голосового канала следующие правила:</w:t>
      </w:r>
    </w:p>
    <w:p w14:paraId="567AE69C"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порядок кнопок строго соответствует очередности уведомлений;</w:t>
      </w:r>
    </w:p>
    <w:p w14:paraId="43EDDE77"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название кнопок берется из столбца «Кнопки (голос)»</w:t>
      </w:r>
    </w:p>
    <w:p w14:paraId="177C555F" w14:textId="77777777" w:rsidR="004E0F27" w:rsidRPr="00152EAC" w:rsidRDefault="004E0F27" w:rsidP="005758B9">
      <w:pPr>
        <w:pStyle w:val="a5"/>
        <w:numPr>
          <w:ilvl w:val="0"/>
          <w:numId w:val="237"/>
        </w:numPr>
        <w:ind w:left="1843" w:hanging="425"/>
        <w:rPr>
          <w:rFonts w:ascii="Tahoma" w:hAnsi="Tahoma" w:cs="Tahoma"/>
          <w:szCs w:val="20"/>
        </w:rPr>
      </w:pPr>
      <w:r w:rsidRPr="00152EAC">
        <w:rPr>
          <w:rFonts w:ascii="Tahoma" w:hAnsi="Tahoma" w:cs="Tahoma"/>
          <w:szCs w:val="20"/>
        </w:rPr>
        <w:t>всегда в конце «Главное меню».</w:t>
      </w:r>
    </w:p>
    <w:p w14:paraId="17E3E4B2" w14:textId="54C688E0" w:rsidR="004E0F27" w:rsidRPr="00152EAC" w:rsidRDefault="004E0F27" w:rsidP="005758B9">
      <w:pPr>
        <w:pStyle w:val="a5"/>
        <w:numPr>
          <w:ilvl w:val="2"/>
          <w:numId w:val="14"/>
        </w:numPr>
        <w:ind w:left="1418" w:hanging="851"/>
        <w:rPr>
          <w:rFonts w:ascii="Tahoma" w:hAnsi="Tahoma" w:cs="Tahoma"/>
          <w:szCs w:val="20"/>
        </w:rPr>
      </w:pPr>
      <w:r w:rsidRPr="00152EAC">
        <w:rPr>
          <w:rFonts w:ascii="Tahoma" w:hAnsi="Tahoma" w:cs="Tahoma"/>
          <w:szCs w:val="20"/>
        </w:rPr>
        <w:t>Для текстового канала следующие правила:</w:t>
      </w:r>
    </w:p>
    <w:p w14:paraId="1CC94992"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порядок кнопок соответствует очередности уведомлений;</w:t>
      </w:r>
    </w:p>
    <w:p w14:paraId="711835C3"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название кнопок берется из столбца «Кнопки (текст)»</w:t>
      </w:r>
    </w:p>
    <w:p w14:paraId="48D35DDE"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обязательное наличие кнопки «Главное меню».</w:t>
      </w:r>
    </w:p>
    <w:p w14:paraId="6FC4FA5E" w14:textId="77777777" w:rsidR="004E0F27" w:rsidRPr="00152EAC" w:rsidRDefault="004E0F27" w:rsidP="005758B9">
      <w:pPr>
        <w:pStyle w:val="a5"/>
        <w:numPr>
          <w:ilvl w:val="0"/>
          <w:numId w:val="238"/>
        </w:numPr>
        <w:ind w:left="1843" w:hanging="425"/>
        <w:rPr>
          <w:rFonts w:ascii="Tahoma" w:hAnsi="Tahoma" w:cs="Tahoma"/>
          <w:szCs w:val="20"/>
        </w:rPr>
      </w:pPr>
      <w:r w:rsidRPr="00152EAC">
        <w:rPr>
          <w:rFonts w:ascii="Tahoma" w:hAnsi="Tahoma" w:cs="Tahoma"/>
          <w:szCs w:val="20"/>
        </w:rPr>
        <w:t>При выборе кнопки «Главное меню» клиенту предлагается:</w:t>
      </w:r>
    </w:p>
    <w:p w14:paraId="72C5D77D" w14:textId="77777777" w:rsidR="004E0F27" w:rsidRPr="00152EAC" w:rsidRDefault="004E0F27" w:rsidP="005758B9">
      <w:pPr>
        <w:pStyle w:val="a5"/>
        <w:numPr>
          <w:ilvl w:val="0"/>
          <w:numId w:val="239"/>
        </w:numPr>
        <w:ind w:left="2268" w:hanging="425"/>
        <w:rPr>
          <w:rFonts w:ascii="Tahoma" w:hAnsi="Tahoma" w:cs="Tahoma"/>
          <w:szCs w:val="20"/>
        </w:rPr>
      </w:pPr>
      <w:r w:rsidRPr="00152EAC">
        <w:rPr>
          <w:rFonts w:ascii="Tahoma" w:hAnsi="Tahoma" w:cs="Tahoma"/>
          <w:szCs w:val="20"/>
        </w:rPr>
        <w:t xml:space="preserve">в голосовом канале:  </w:t>
      </w:r>
    </w:p>
    <w:p w14:paraId="2AE8D39E" w14:textId="23668C72" w:rsidR="004E0F27" w:rsidRPr="00152EAC" w:rsidRDefault="004E0F27" w:rsidP="005758B9">
      <w:pPr>
        <w:pStyle w:val="a5"/>
        <w:ind w:left="2268"/>
        <w:rPr>
          <w:rFonts w:ascii="Tahoma" w:hAnsi="Tahoma" w:cs="Tahoma"/>
          <w:szCs w:val="20"/>
        </w:rPr>
      </w:pPr>
      <w:r w:rsidRPr="00152EAC">
        <w:rPr>
          <w:rFonts w:ascii="Tahoma" w:hAnsi="Tahoma" w:cs="Tahoma"/>
          <w:szCs w:val="20"/>
        </w:rPr>
        <w:t xml:space="preserve">«Я голосовой помощник </w:t>
      </w:r>
      <w:r w:rsidR="001507B8" w:rsidRPr="00152EAC">
        <w:rPr>
          <w:rFonts w:ascii="Tahoma" w:hAnsi="Tahoma" w:cs="Tahoma"/>
          <w:szCs w:val="20"/>
        </w:rPr>
        <w:t>Светлана. По лицевому счету ***</w:t>
      </w:r>
      <w:r w:rsidRPr="00152EAC">
        <w:rPr>
          <w:rFonts w:ascii="Tahoma" w:hAnsi="Tahoma" w:cs="Tahoma"/>
          <w:szCs w:val="20"/>
        </w:rPr>
        <w:t xml:space="preserve"> нужно оплатить *** руб. Сумма оплат за *текущий* месяц составляет ** руб. Период приема показаний завершен. Сейчас мы производим начисления. Прием показаний начнется 15-го числа. Если у Вас вопрос по квитанции и платежам, нажмите 1. По счетчику и показаниям - 2. Либо задайте свой вопрос двумя словами.»</w:t>
      </w:r>
    </w:p>
    <w:p w14:paraId="410B1BF5" w14:textId="77777777" w:rsidR="004E0F27" w:rsidRPr="00152EAC" w:rsidRDefault="004E0F27" w:rsidP="005758B9">
      <w:pPr>
        <w:pStyle w:val="a5"/>
        <w:numPr>
          <w:ilvl w:val="0"/>
          <w:numId w:val="239"/>
        </w:numPr>
        <w:ind w:left="2268" w:hanging="425"/>
        <w:rPr>
          <w:rFonts w:ascii="Tahoma" w:hAnsi="Tahoma" w:cs="Tahoma"/>
          <w:szCs w:val="20"/>
        </w:rPr>
      </w:pPr>
      <w:r w:rsidRPr="00152EAC">
        <w:rPr>
          <w:rFonts w:ascii="Tahoma" w:hAnsi="Tahoma" w:cs="Tahoma"/>
          <w:szCs w:val="20"/>
        </w:rPr>
        <w:t xml:space="preserve">в текстовом канале:  </w:t>
      </w:r>
    </w:p>
    <w:p w14:paraId="623C4B63" w14:textId="56AA43D3" w:rsidR="004E0F27" w:rsidRPr="00152EAC" w:rsidRDefault="001507B8" w:rsidP="005758B9">
      <w:pPr>
        <w:pStyle w:val="a5"/>
        <w:ind w:left="2268"/>
        <w:rPr>
          <w:rFonts w:ascii="Tahoma" w:hAnsi="Tahoma" w:cs="Tahoma"/>
          <w:szCs w:val="20"/>
        </w:rPr>
      </w:pPr>
      <w:r w:rsidRPr="00152EAC">
        <w:rPr>
          <w:rFonts w:ascii="Tahoma" w:hAnsi="Tahoma" w:cs="Tahoma"/>
          <w:szCs w:val="20"/>
        </w:rPr>
        <w:t>«По лицевому счету ***</w:t>
      </w:r>
      <w:r w:rsidR="004E0F27" w:rsidRPr="00152EAC">
        <w:rPr>
          <w:rFonts w:ascii="Tahoma" w:hAnsi="Tahoma" w:cs="Tahoma"/>
          <w:szCs w:val="20"/>
        </w:rPr>
        <w:t xml:space="preserve"> нужно оплатить *** руб. Сумма оплат за *текущий* месяц составляет ** руб. Период приема показаний завершен. Сейчас мы производим начисления. Прием показаний начнется 15-го числа. Выберите вопрос: Оплатить Квитанция и платежи Счетчик и показания Действия по договору Другой вопрос»</w:t>
      </w:r>
    </w:p>
    <w:p w14:paraId="3E24F672" w14:textId="38544EC8" w:rsidR="004E0F27" w:rsidRPr="00152EAC" w:rsidRDefault="004E0F27" w:rsidP="005758B9">
      <w:pPr>
        <w:pStyle w:val="a5"/>
        <w:numPr>
          <w:ilvl w:val="2"/>
          <w:numId w:val="238"/>
        </w:numPr>
        <w:ind w:left="1418" w:hanging="851"/>
        <w:jc w:val="both"/>
        <w:rPr>
          <w:rFonts w:ascii="Tahoma" w:hAnsi="Tahoma" w:cs="Tahoma"/>
          <w:szCs w:val="20"/>
        </w:rPr>
      </w:pPr>
      <w:r w:rsidRPr="00152EAC">
        <w:rPr>
          <w:rFonts w:ascii="Tahoma" w:hAnsi="Tahoma" w:cs="Tahoma"/>
          <w:szCs w:val="20"/>
        </w:rPr>
        <w:t xml:space="preserve">При отсутствии кнопок в соответствующем столбце таблицы выводится только опция «Главное меню». </w:t>
      </w:r>
    </w:p>
    <w:p w14:paraId="6ACFC18A" w14:textId="14044972" w:rsidR="00A150F8" w:rsidRPr="00152EAC" w:rsidRDefault="004E0F27" w:rsidP="00FD4AC4">
      <w:pPr>
        <w:pStyle w:val="a5"/>
        <w:numPr>
          <w:ilvl w:val="2"/>
          <w:numId w:val="238"/>
        </w:numPr>
        <w:ind w:left="1418" w:hanging="851"/>
        <w:jc w:val="both"/>
        <w:rPr>
          <w:rFonts w:ascii="Tahoma" w:hAnsi="Tahoma" w:cs="Tahoma"/>
          <w:szCs w:val="20"/>
        </w:rPr>
      </w:pPr>
      <w:r w:rsidRPr="00152EAC">
        <w:rPr>
          <w:rFonts w:ascii="Tahoma" w:hAnsi="Tahoma" w:cs="Tahoma"/>
          <w:szCs w:val="20"/>
        </w:rPr>
        <w:t>Когда выходит: после отображения пула уведомлений бот переходит к стандартному меню или запросу клиента посредством кнопок.</w:t>
      </w:r>
      <w:r w:rsidR="00376145" w:rsidRPr="00152EAC">
        <w:rPr>
          <w:rFonts w:ascii="Tahoma" w:hAnsi="Tahoma" w:cs="Tahoma"/>
          <w:szCs w:val="20"/>
        </w:rPr>
        <w:t xml:space="preserve"> Информация</w:t>
      </w:r>
      <w:r w:rsidR="002F4EBC" w:rsidRPr="00152EAC">
        <w:rPr>
          <w:rFonts w:ascii="Tahoma" w:hAnsi="Tahoma" w:cs="Tahoma"/>
          <w:szCs w:val="20"/>
        </w:rPr>
        <w:t xml:space="preserve"> </w:t>
      </w:r>
      <w:r w:rsidR="00376145" w:rsidRPr="00152EAC">
        <w:rPr>
          <w:rFonts w:ascii="Tahoma" w:hAnsi="Tahoma" w:cs="Tahoma"/>
          <w:szCs w:val="20"/>
        </w:rPr>
        <w:t>по предиктивным</w:t>
      </w:r>
      <w:r w:rsidR="002F4EBC" w:rsidRPr="00152EAC">
        <w:rPr>
          <w:rFonts w:ascii="Tahoma" w:hAnsi="Tahoma" w:cs="Tahoma"/>
          <w:szCs w:val="20"/>
        </w:rPr>
        <w:t xml:space="preserve"> уведомлениям находится в Приложении</w:t>
      </w:r>
      <w:r w:rsidR="00376145" w:rsidRPr="00152EAC">
        <w:rPr>
          <w:rFonts w:ascii="Tahoma" w:hAnsi="Tahoma" w:cs="Tahoma"/>
          <w:szCs w:val="20"/>
        </w:rPr>
        <w:t xml:space="preserve"> </w:t>
      </w:r>
      <w:r w:rsidR="002B7F90">
        <w:rPr>
          <w:rFonts w:ascii="Tahoma" w:hAnsi="Tahoma" w:cs="Tahoma"/>
          <w:szCs w:val="20"/>
        </w:rPr>
        <w:t>7</w:t>
      </w:r>
      <w:r w:rsidR="002F4EBC" w:rsidRPr="00152EAC">
        <w:rPr>
          <w:rFonts w:ascii="Tahoma" w:hAnsi="Tahoma" w:cs="Tahoma"/>
          <w:szCs w:val="20"/>
        </w:rPr>
        <w:t xml:space="preserve"> к ТЗ «</w:t>
      </w:r>
      <w:r w:rsidR="00A150F8" w:rsidRPr="00152EAC">
        <w:rPr>
          <w:rFonts w:ascii="Tahoma" w:hAnsi="Tahoma" w:cs="Tahoma"/>
          <w:szCs w:val="20"/>
        </w:rPr>
        <w:t>Таблица</w:t>
      </w:r>
      <w:r w:rsidR="002F4EBC" w:rsidRPr="00152EAC">
        <w:rPr>
          <w:rFonts w:ascii="Tahoma" w:hAnsi="Tahoma" w:cs="Tahoma"/>
          <w:szCs w:val="20"/>
        </w:rPr>
        <w:t xml:space="preserve"> 40</w:t>
      </w:r>
      <w:r w:rsidR="00A150F8" w:rsidRPr="00152EAC">
        <w:rPr>
          <w:rFonts w:ascii="Tahoma" w:hAnsi="Tahoma" w:cs="Tahoma"/>
          <w:szCs w:val="20"/>
        </w:rPr>
        <w:t xml:space="preserve">. Матрица </w:t>
      </w:r>
      <w:r w:rsidR="00FA46CB" w:rsidRPr="00152EAC">
        <w:rPr>
          <w:rFonts w:ascii="Tahoma" w:hAnsi="Tahoma" w:cs="Tahoma"/>
          <w:szCs w:val="20"/>
        </w:rPr>
        <w:t xml:space="preserve">предиктивных </w:t>
      </w:r>
      <w:r w:rsidR="00A150F8" w:rsidRPr="00152EAC">
        <w:rPr>
          <w:rFonts w:ascii="Tahoma" w:hAnsi="Tahoma" w:cs="Tahoma"/>
          <w:szCs w:val="20"/>
        </w:rPr>
        <w:t>уведомлений</w:t>
      </w:r>
      <w:r w:rsidR="00376145" w:rsidRPr="00152EAC">
        <w:rPr>
          <w:rFonts w:ascii="Tahoma" w:hAnsi="Tahoma" w:cs="Tahoma"/>
          <w:szCs w:val="20"/>
        </w:rPr>
        <w:t>»</w:t>
      </w:r>
    </w:p>
    <w:p w14:paraId="6BA91D0A" w14:textId="77777777" w:rsidR="00861264" w:rsidRPr="00152EAC" w:rsidRDefault="00861264" w:rsidP="005758B9">
      <w:pPr>
        <w:pStyle w:val="20"/>
        <w:numPr>
          <w:ilvl w:val="1"/>
          <w:numId w:val="14"/>
        </w:numPr>
        <w:spacing w:before="0"/>
        <w:ind w:left="567" w:hanging="567"/>
        <w:jc w:val="both"/>
        <w:rPr>
          <w:rFonts w:ascii="Tahoma" w:hAnsi="Tahoma" w:cs="Tahoma"/>
          <w:b/>
          <w:color w:val="auto"/>
          <w:sz w:val="20"/>
          <w:szCs w:val="20"/>
        </w:rPr>
      </w:pPr>
      <w:bookmarkStart w:id="62" w:name="_Toc212740444"/>
      <w:r w:rsidRPr="00152EAC">
        <w:rPr>
          <w:rFonts w:ascii="Tahoma" w:hAnsi="Tahoma" w:cs="Tahoma"/>
          <w:b/>
          <w:color w:val="auto"/>
          <w:sz w:val="20"/>
          <w:szCs w:val="20"/>
        </w:rPr>
        <w:t>Блок вопросы, ответы на которые не требуют идентификации.</w:t>
      </w:r>
      <w:bookmarkEnd w:id="62"/>
      <w:r w:rsidRPr="00152EAC">
        <w:rPr>
          <w:rFonts w:ascii="Tahoma" w:hAnsi="Tahoma" w:cs="Tahoma"/>
          <w:b/>
          <w:color w:val="auto"/>
          <w:sz w:val="20"/>
          <w:szCs w:val="20"/>
        </w:rPr>
        <w:t xml:space="preserve"> </w:t>
      </w:r>
    </w:p>
    <w:p w14:paraId="66C59A02" w14:textId="45EFF8C1" w:rsidR="00861264" w:rsidRPr="00152EAC" w:rsidRDefault="00861264"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 xml:space="preserve">Ответы на эти вопросы генерируются на основании контента БЗ </w:t>
      </w:r>
      <w:r w:rsidR="007D3EC3" w:rsidRPr="00152EAC">
        <w:rPr>
          <w:rFonts w:ascii="Tahoma" w:hAnsi="Tahoma" w:cs="Tahoma"/>
          <w:szCs w:val="20"/>
        </w:rPr>
        <w:t xml:space="preserve">бота или БЗ </w:t>
      </w:r>
      <w:r w:rsidRPr="00152EAC">
        <w:rPr>
          <w:rFonts w:ascii="Tahoma" w:hAnsi="Tahoma" w:cs="Tahoma"/>
          <w:szCs w:val="20"/>
        </w:rPr>
        <w:t xml:space="preserve">с учетом параметров филиала. Вопросы могут относиться к любой теме, пересекаться со сценариями. </w:t>
      </w:r>
    </w:p>
    <w:p w14:paraId="0F8E9E17" w14:textId="72E706E7" w:rsidR="00C46780" w:rsidRPr="00152EAC" w:rsidRDefault="00861264"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t>Всегда в диалоге предпочтительнее для сервиса использовать сценарий</w:t>
      </w:r>
      <w:r w:rsidR="00C46780" w:rsidRPr="00152EAC">
        <w:rPr>
          <w:rFonts w:ascii="Tahoma" w:hAnsi="Tahoma" w:cs="Tahoma"/>
          <w:szCs w:val="20"/>
        </w:rPr>
        <w:t xml:space="preserve"> (Блок 4.4.)</w:t>
      </w:r>
      <w:r w:rsidRPr="00152EAC">
        <w:rPr>
          <w:rFonts w:ascii="Tahoma" w:hAnsi="Tahoma" w:cs="Tahoma"/>
          <w:szCs w:val="20"/>
        </w:rPr>
        <w:t>. При отсутствии сценария источником информации</w:t>
      </w:r>
      <w:r w:rsidR="00C46780" w:rsidRPr="00152EAC">
        <w:rPr>
          <w:rFonts w:ascii="Tahoma" w:hAnsi="Tahoma" w:cs="Tahoma"/>
          <w:szCs w:val="20"/>
        </w:rPr>
        <w:t xml:space="preserve"> для генерации ответов</w:t>
      </w:r>
      <w:r w:rsidRPr="00152EAC">
        <w:rPr>
          <w:rFonts w:ascii="Tahoma" w:hAnsi="Tahoma" w:cs="Tahoma"/>
          <w:szCs w:val="20"/>
        </w:rPr>
        <w:t xml:space="preserve"> является соответствующий раздел БЗ</w:t>
      </w:r>
      <w:r w:rsidR="00C46780" w:rsidRPr="00152EAC">
        <w:rPr>
          <w:rFonts w:ascii="Tahoma" w:hAnsi="Tahoma" w:cs="Tahoma"/>
          <w:szCs w:val="20"/>
        </w:rPr>
        <w:t xml:space="preserve"> или Таблица вопросов-ответов бота (БЗ бота)</w:t>
      </w:r>
      <w:r w:rsidRPr="00152EAC">
        <w:rPr>
          <w:rFonts w:ascii="Tahoma" w:hAnsi="Tahoma" w:cs="Tahoma"/>
          <w:szCs w:val="20"/>
        </w:rPr>
        <w:t xml:space="preserve">. </w:t>
      </w:r>
      <w:r w:rsidR="00C46780" w:rsidRPr="00152EAC">
        <w:rPr>
          <w:rFonts w:ascii="Tahoma" w:hAnsi="Tahoma" w:cs="Tahoma"/>
          <w:szCs w:val="20"/>
        </w:rPr>
        <w:t>Пример</w:t>
      </w:r>
      <w:r w:rsidR="00AB092B" w:rsidRPr="00152EAC">
        <w:rPr>
          <w:rFonts w:ascii="Tahoma" w:hAnsi="Tahoma" w:cs="Tahoma"/>
          <w:szCs w:val="20"/>
        </w:rPr>
        <w:t>ы</w:t>
      </w:r>
      <w:r w:rsidR="00C46780" w:rsidRPr="00152EAC">
        <w:rPr>
          <w:rFonts w:ascii="Tahoma" w:hAnsi="Tahoma" w:cs="Tahoma"/>
          <w:szCs w:val="20"/>
        </w:rPr>
        <w:t xml:space="preserve"> таблицы вопросов-ответов бота предста</w:t>
      </w:r>
      <w:r w:rsidR="00AB092B" w:rsidRPr="00152EAC">
        <w:rPr>
          <w:rFonts w:ascii="Tahoma" w:hAnsi="Tahoma" w:cs="Tahoma"/>
          <w:szCs w:val="20"/>
        </w:rPr>
        <w:t>влены</w:t>
      </w:r>
      <w:r w:rsidR="00C46780" w:rsidRPr="00152EAC">
        <w:rPr>
          <w:rFonts w:ascii="Tahoma" w:hAnsi="Tahoma" w:cs="Tahoma"/>
          <w:szCs w:val="20"/>
        </w:rPr>
        <w:t xml:space="preserve"> в Приложении. </w:t>
      </w:r>
    </w:p>
    <w:p w14:paraId="0057A8EB" w14:textId="0191D187" w:rsidR="001507B8" w:rsidRPr="00152EAC" w:rsidRDefault="001507B8" w:rsidP="005758B9">
      <w:pPr>
        <w:pStyle w:val="a5"/>
        <w:numPr>
          <w:ilvl w:val="2"/>
          <w:numId w:val="14"/>
        </w:numPr>
        <w:spacing w:after="0"/>
        <w:ind w:left="1418" w:hanging="851"/>
        <w:jc w:val="both"/>
        <w:rPr>
          <w:rFonts w:ascii="Tahoma" w:hAnsi="Tahoma" w:cs="Tahoma"/>
          <w:szCs w:val="20"/>
        </w:rPr>
      </w:pPr>
      <w:r w:rsidRPr="00152EAC">
        <w:rPr>
          <w:rFonts w:ascii="Tahoma" w:hAnsi="Tahoma" w:cs="Tahoma"/>
          <w:szCs w:val="20"/>
        </w:rPr>
        <w:lastRenderedPageBreak/>
        <w:t xml:space="preserve">Для реализации кейса необходимо применить, как таблицы базы данных бота, так и технологию </w:t>
      </w:r>
      <w:r w:rsidR="00056388">
        <w:rPr>
          <w:rFonts w:ascii="Tahoma" w:hAnsi="Tahoma" w:cs="Tahoma"/>
          <w:szCs w:val="20"/>
          <w:lang w:val="en-US"/>
        </w:rPr>
        <w:t>RAG</w:t>
      </w:r>
      <w:r w:rsidRPr="00152EAC">
        <w:rPr>
          <w:rFonts w:ascii="Tahoma" w:hAnsi="Tahoma" w:cs="Tahoma"/>
          <w:szCs w:val="20"/>
        </w:rPr>
        <w:t xml:space="preserve"> с векторной базой данных, наполнение информацией указанных баз должно производиться через интеграционный интерфейс </w:t>
      </w:r>
      <w:r w:rsidR="00F414A3" w:rsidRPr="00152EAC">
        <w:rPr>
          <w:rFonts w:ascii="Tahoma" w:hAnsi="Tahoma" w:cs="Tahoma"/>
          <w:szCs w:val="20"/>
        </w:rPr>
        <w:t xml:space="preserve">из БЗ Заказчика </w:t>
      </w:r>
      <w:r w:rsidRPr="00152EAC">
        <w:rPr>
          <w:rFonts w:ascii="Tahoma" w:hAnsi="Tahoma" w:cs="Tahoma"/>
          <w:szCs w:val="20"/>
        </w:rPr>
        <w:t>и ручным способом</w:t>
      </w:r>
      <w:r w:rsidR="00FE0414" w:rsidRPr="00152EAC">
        <w:rPr>
          <w:rFonts w:ascii="Tahoma" w:hAnsi="Tahoma" w:cs="Tahoma"/>
          <w:szCs w:val="20"/>
        </w:rPr>
        <w:t xml:space="preserve">. В векторной базе данных разделение на </w:t>
      </w:r>
      <w:r w:rsidR="00812F6C" w:rsidRPr="00152EAC">
        <w:rPr>
          <w:rFonts w:ascii="Tahoma" w:hAnsi="Tahoma" w:cs="Tahoma"/>
          <w:szCs w:val="20"/>
        </w:rPr>
        <w:t>"</w:t>
      </w:r>
      <w:r w:rsidR="00FE0414" w:rsidRPr="00152EAC">
        <w:rPr>
          <w:rFonts w:ascii="Tahoma" w:hAnsi="Tahoma" w:cs="Tahoma"/>
          <w:szCs w:val="20"/>
        </w:rPr>
        <w:t>чанки</w:t>
      </w:r>
      <w:r w:rsidR="00812F6C" w:rsidRPr="00152EAC">
        <w:rPr>
          <w:rFonts w:ascii="Tahoma" w:hAnsi="Tahoma" w:cs="Tahoma"/>
          <w:szCs w:val="20"/>
        </w:rPr>
        <w:t>"</w:t>
      </w:r>
      <w:r w:rsidR="00FE0414" w:rsidRPr="00152EAC">
        <w:rPr>
          <w:rFonts w:ascii="Tahoma" w:hAnsi="Tahoma" w:cs="Tahoma"/>
          <w:szCs w:val="20"/>
        </w:rPr>
        <w:t xml:space="preserve"> должно проводиться автоматически с использованием </w:t>
      </w:r>
      <w:r w:rsidR="00FE0414" w:rsidRPr="00152EAC">
        <w:rPr>
          <w:rFonts w:ascii="Tahoma" w:hAnsi="Tahoma" w:cs="Tahoma"/>
          <w:szCs w:val="20"/>
          <w:lang w:val="en-US"/>
        </w:rPr>
        <w:t>LLM</w:t>
      </w:r>
      <w:r w:rsidR="00812F6C" w:rsidRPr="00152EAC">
        <w:rPr>
          <w:rFonts w:ascii="Tahoma" w:hAnsi="Tahoma" w:cs="Tahoma"/>
          <w:szCs w:val="20"/>
        </w:rPr>
        <w:t xml:space="preserve"> при записи новых информационных материалов в векторную базу данных, применя</w:t>
      </w:r>
      <w:r w:rsidR="00CE52D9" w:rsidRPr="00152EAC">
        <w:rPr>
          <w:rFonts w:ascii="Tahoma" w:hAnsi="Tahoma" w:cs="Tahoma"/>
          <w:szCs w:val="20"/>
        </w:rPr>
        <w:t>е</w:t>
      </w:r>
      <w:r w:rsidR="00812F6C" w:rsidRPr="00152EAC">
        <w:rPr>
          <w:rFonts w:ascii="Tahoma" w:hAnsi="Tahoma" w:cs="Tahoma"/>
          <w:szCs w:val="20"/>
        </w:rPr>
        <w:t xml:space="preserve">мую в </w:t>
      </w:r>
      <w:r w:rsidR="00812F6C" w:rsidRPr="00152EAC">
        <w:rPr>
          <w:rFonts w:ascii="Tahoma" w:hAnsi="Tahoma" w:cs="Tahoma"/>
          <w:szCs w:val="20"/>
          <w:lang w:val="en-US"/>
        </w:rPr>
        <w:t>RAG</w:t>
      </w:r>
      <w:r w:rsidR="0035337F" w:rsidRPr="00152EAC">
        <w:rPr>
          <w:rFonts w:ascii="Tahoma" w:hAnsi="Tahoma" w:cs="Tahoma"/>
          <w:szCs w:val="20"/>
        </w:rPr>
        <w:t>.</w:t>
      </w:r>
    </w:p>
    <w:p w14:paraId="31F4ECD3" w14:textId="1A535592" w:rsidR="000760B5" w:rsidRPr="00152EAC" w:rsidRDefault="008F5985" w:rsidP="005758B9">
      <w:pPr>
        <w:spacing w:before="120" w:after="0"/>
        <w:ind w:left="567"/>
        <w:jc w:val="both"/>
        <w:rPr>
          <w:rFonts w:ascii="Tahoma" w:hAnsi="Tahoma" w:cs="Tahoma"/>
          <w:b/>
          <w:bCs/>
          <w:szCs w:val="20"/>
        </w:rPr>
      </w:pPr>
      <w:r w:rsidRPr="00152EAC">
        <w:rPr>
          <w:rFonts w:ascii="Tahoma" w:eastAsiaTheme="majorEastAsia" w:hAnsi="Tahoma" w:cs="Tahoma"/>
          <w:b/>
          <w:bCs/>
          <w:szCs w:val="20"/>
        </w:rPr>
        <w:t>В процессе реализации проекта возможны внесения изменени</w:t>
      </w:r>
      <w:r w:rsidR="00A150F8" w:rsidRPr="00152EAC">
        <w:rPr>
          <w:rFonts w:ascii="Tahoma" w:eastAsiaTheme="majorEastAsia" w:hAnsi="Tahoma" w:cs="Tahoma"/>
          <w:b/>
          <w:bCs/>
          <w:szCs w:val="20"/>
        </w:rPr>
        <w:t xml:space="preserve">й и дополнений в данный </w:t>
      </w:r>
      <w:r w:rsidR="0080161A" w:rsidRPr="00152EAC">
        <w:rPr>
          <w:rFonts w:ascii="Tahoma" w:eastAsiaTheme="majorEastAsia" w:hAnsi="Tahoma" w:cs="Tahoma"/>
          <w:b/>
          <w:bCs/>
          <w:szCs w:val="20"/>
        </w:rPr>
        <w:t>ра</w:t>
      </w:r>
      <w:r w:rsidR="00A150F8" w:rsidRPr="00152EAC">
        <w:rPr>
          <w:rFonts w:ascii="Tahoma" w:eastAsiaTheme="majorEastAsia" w:hAnsi="Tahoma" w:cs="Tahoma"/>
          <w:b/>
          <w:bCs/>
          <w:szCs w:val="20"/>
        </w:rPr>
        <w:t>здел</w:t>
      </w:r>
      <w:r w:rsidR="00E1540C" w:rsidRPr="00152EAC">
        <w:rPr>
          <w:rFonts w:ascii="Tahoma" w:eastAsiaTheme="majorEastAsia" w:hAnsi="Tahoma" w:cs="Tahoma"/>
          <w:b/>
          <w:bCs/>
          <w:szCs w:val="20"/>
        </w:rPr>
        <w:t xml:space="preserve"> (только по согласованию с Заказчиком</w:t>
      </w:r>
      <w:r w:rsidR="00E1540C" w:rsidRPr="00152EAC">
        <w:rPr>
          <w:rFonts w:ascii="Tahoma" w:hAnsi="Tahoma" w:cs="Tahoma"/>
          <w:b/>
          <w:szCs w:val="20"/>
        </w:rPr>
        <w:t>)</w:t>
      </w:r>
      <w:r w:rsidR="00A150F8" w:rsidRPr="00152EAC">
        <w:rPr>
          <w:rFonts w:ascii="Tahoma" w:eastAsiaTheme="majorEastAsia" w:hAnsi="Tahoma" w:cs="Tahoma"/>
          <w:b/>
          <w:bCs/>
          <w:szCs w:val="20"/>
        </w:rPr>
        <w:t xml:space="preserve">. </w:t>
      </w:r>
    </w:p>
    <w:p w14:paraId="121A15F8" w14:textId="385538D2" w:rsidR="00F84D58" w:rsidRPr="00152EAC" w:rsidRDefault="00F84D58" w:rsidP="005758B9">
      <w:pPr>
        <w:pStyle w:val="1"/>
        <w:numPr>
          <w:ilvl w:val="0"/>
          <w:numId w:val="14"/>
        </w:numPr>
        <w:ind w:left="567" w:hanging="567"/>
        <w:jc w:val="left"/>
        <w:rPr>
          <w:rFonts w:ascii="Tahoma" w:hAnsi="Tahoma"/>
          <w:b w:val="0"/>
        </w:rPr>
      </w:pPr>
      <w:bookmarkStart w:id="63" w:name="_Toc212740445"/>
      <w:r w:rsidRPr="00152EAC">
        <w:rPr>
          <w:rFonts w:ascii="Tahoma" w:hAnsi="Tahoma"/>
          <w:color w:val="auto"/>
        </w:rPr>
        <w:t>Требования к программному комплексу</w:t>
      </w:r>
      <w:r w:rsidR="002A3A5D" w:rsidRPr="00152EAC">
        <w:rPr>
          <w:rFonts w:ascii="Tahoma" w:hAnsi="Tahoma"/>
          <w:color w:val="auto"/>
        </w:rPr>
        <w:t xml:space="preserve"> (Генеративный бот)</w:t>
      </w:r>
      <w:r w:rsidR="001664FE" w:rsidRPr="00152EAC">
        <w:rPr>
          <w:rFonts w:ascii="Tahoma" w:hAnsi="Tahoma"/>
          <w:color w:val="auto"/>
        </w:rPr>
        <w:t>.</w:t>
      </w:r>
      <w:bookmarkEnd w:id="63"/>
    </w:p>
    <w:p w14:paraId="0235D436" w14:textId="516A9E9A" w:rsidR="004964E2" w:rsidRPr="00152EAC" w:rsidRDefault="004613B3"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Программный комплекс</w:t>
      </w:r>
      <w:r w:rsidR="002A3A5D" w:rsidRPr="00152EAC">
        <w:rPr>
          <w:rFonts w:ascii="Tahoma" w:hAnsi="Tahoma" w:cs="Tahoma"/>
          <w:bCs/>
          <w:szCs w:val="20"/>
        </w:rPr>
        <w:t xml:space="preserve"> (Генеративный бот)</w:t>
      </w:r>
      <w:r w:rsidR="004964E2" w:rsidRPr="00152EAC">
        <w:rPr>
          <w:rFonts w:ascii="Tahoma" w:hAnsi="Tahoma" w:cs="Tahoma"/>
          <w:bCs/>
          <w:szCs w:val="20"/>
        </w:rPr>
        <w:t xml:space="preserve"> – ун</w:t>
      </w:r>
      <w:r w:rsidR="002A3A5D" w:rsidRPr="00152EAC">
        <w:rPr>
          <w:rFonts w:ascii="Tahoma" w:hAnsi="Tahoma" w:cs="Tahoma"/>
          <w:bCs/>
          <w:szCs w:val="20"/>
        </w:rPr>
        <w:t>иверсальная автоматизированная с</w:t>
      </w:r>
      <w:r w:rsidR="004964E2" w:rsidRPr="00152EAC">
        <w:rPr>
          <w:rFonts w:ascii="Tahoma" w:hAnsi="Tahoma" w:cs="Tahoma"/>
          <w:bCs/>
          <w:szCs w:val="20"/>
        </w:rPr>
        <w:t>истема поддержки клиентов</w:t>
      </w:r>
      <w:r w:rsidR="002A3A5D" w:rsidRPr="00152EAC">
        <w:rPr>
          <w:rFonts w:ascii="Tahoma" w:hAnsi="Tahoma" w:cs="Tahoma"/>
          <w:bCs/>
          <w:szCs w:val="20"/>
        </w:rPr>
        <w:t xml:space="preserve"> (Система)</w:t>
      </w:r>
      <w:r w:rsidR="004964E2" w:rsidRPr="00152EAC">
        <w:rPr>
          <w:rFonts w:ascii="Tahoma" w:hAnsi="Tahoma" w:cs="Tahoma"/>
          <w:bCs/>
          <w:szCs w:val="20"/>
        </w:rPr>
        <w:t>, способная обрабатывать запросы пользователей в режиме реального времени посредством интерактивных диалогов, анализа текста и предоставления ответа на основе данных Заказчика или реализации заранее подготовленных сценариев повед</w:t>
      </w:r>
      <w:r w:rsidR="00D3210C" w:rsidRPr="00152EAC">
        <w:rPr>
          <w:rFonts w:ascii="Tahoma" w:hAnsi="Tahoma" w:cs="Tahoma"/>
          <w:bCs/>
          <w:szCs w:val="20"/>
        </w:rPr>
        <w:t>ения виртуальных ассистентов («А</w:t>
      </w:r>
      <w:r w:rsidR="004964E2" w:rsidRPr="00152EAC">
        <w:rPr>
          <w:rFonts w:ascii="Tahoma" w:hAnsi="Tahoma" w:cs="Tahoma"/>
          <w:bCs/>
          <w:szCs w:val="20"/>
        </w:rPr>
        <w:t>гентов»).</w:t>
      </w:r>
    </w:p>
    <w:p w14:paraId="65E71FA5" w14:textId="5F1396F0" w:rsidR="003101A7" w:rsidRPr="00152EAC" w:rsidRDefault="003101A7"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Платформа должна обеспечивать</w:t>
      </w:r>
      <w:r w:rsidR="001D0212" w:rsidRPr="00152EAC">
        <w:rPr>
          <w:rFonts w:ascii="Tahoma" w:hAnsi="Tahoma" w:cs="Tahoma"/>
          <w:bCs/>
          <w:szCs w:val="20"/>
        </w:rPr>
        <w:t xml:space="preserve"> хранение всех версий сценариев</w:t>
      </w:r>
      <w:r w:rsidRPr="00152EAC">
        <w:rPr>
          <w:rFonts w:ascii="Tahoma" w:hAnsi="Tahoma" w:cs="Tahoma"/>
          <w:bCs/>
          <w:szCs w:val="20"/>
        </w:rPr>
        <w:t>.</w:t>
      </w:r>
    </w:p>
    <w:p w14:paraId="1DFFBA5B" w14:textId="0466FC6D" w:rsidR="002A3A5D" w:rsidRPr="00152EAC" w:rsidRDefault="007747DF" w:rsidP="005758B9">
      <w:pPr>
        <w:pStyle w:val="20"/>
        <w:numPr>
          <w:ilvl w:val="1"/>
          <w:numId w:val="46"/>
        </w:numPr>
        <w:tabs>
          <w:tab w:val="left" w:pos="567"/>
        </w:tabs>
        <w:spacing w:before="200"/>
        <w:ind w:left="567" w:hanging="567"/>
        <w:rPr>
          <w:rFonts w:ascii="Tahoma" w:hAnsi="Tahoma" w:cs="Tahoma"/>
          <w:b/>
          <w:color w:val="auto"/>
          <w:sz w:val="20"/>
          <w:szCs w:val="20"/>
        </w:rPr>
      </w:pPr>
      <w:bookmarkStart w:id="64" w:name="_Toc212740446"/>
      <w:r w:rsidRPr="00152EAC">
        <w:rPr>
          <w:rFonts w:ascii="Tahoma" w:hAnsi="Tahoma" w:cs="Tahoma"/>
          <w:b/>
          <w:color w:val="auto"/>
          <w:sz w:val="20"/>
          <w:szCs w:val="20"/>
        </w:rPr>
        <w:t>Ф</w:t>
      </w:r>
      <w:r w:rsidR="002A3A5D" w:rsidRPr="00152EAC">
        <w:rPr>
          <w:rFonts w:ascii="Tahoma" w:hAnsi="Tahoma" w:cs="Tahoma"/>
          <w:b/>
          <w:color w:val="auto"/>
          <w:sz w:val="20"/>
          <w:szCs w:val="20"/>
        </w:rPr>
        <w:t>ункциональные возможности Системы</w:t>
      </w:r>
      <w:r w:rsidRPr="00152EAC">
        <w:rPr>
          <w:rFonts w:ascii="Tahoma" w:hAnsi="Tahoma" w:cs="Tahoma"/>
          <w:b/>
          <w:color w:val="auto"/>
          <w:sz w:val="20"/>
          <w:szCs w:val="20"/>
        </w:rPr>
        <w:t>.</w:t>
      </w:r>
      <w:bookmarkEnd w:id="64"/>
    </w:p>
    <w:p w14:paraId="3A935D2C" w14:textId="6B267BD0" w:rsidR="002A3A5D" w:rsidRPr="00152EAC" w:rsidRDefault="002A3A5D" w:rsidP="005758B9">
      <w:pPr>
        <w:pStyle w:val="a5"/>
        <w:spacing w:before="120" w:after="0"/>
        <w:ind w:left="567"/>
        <w:contextualSpacing w:val="0"/>
        <w:jc w:val="both"/>
        <w:rPr>
          <w:rFonts w:ascii="Tahoma" w:hAnsi="Tahoma" w:cs="Tahoma"/>
          <w:bCs/>
          <w:szCs w:val="20"/>
        </w:rPr>
      </w:pPr>
      <w:r w:rsidRPr="00152EAC">
        <w:rPr>
          <w:rFonts w:ascii="Tahoma" w:hAnsi="Tahoma" w:cs="Tahoma"/>
          <w:bCs/>
          <w:szCs w:val="20"/>
        </w:rPr>
        <w:t>Система должна реализовывать следующие функциональные возможности.</w:t>
      </w:r>
    </w:p>
    <w:p w14:paraId="1EF5B4C8" w14:textId="3BF51CC9" w:rsidR="00D21B65" w:rsidRPr="00152EAC" w:rsidRDefault="00D21B65"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szCs w:val="20"/>
        </w:rPr>
        <w:t>Ведение ботом диалога с клиентом в свободной форме на базе инструкции, предоставленной боту. Агент должен иметь возможность работы с инструментами (базы знаний, функции, процедуры) путём их вызова, исходя из определенного пользователем</w:t>
      </w:r>
      <w:r w:rsidR="002E3B53" w:rsidRPr="00152EAC">
        <w:rPr>
          <w:rFonts w:ascii="Tahoma" w:hAnsi="Tahoma" w:cs="Tahoma"/>
          <w:szCs w:val="20"/>
        </w:rPr>
        <w:t xml:space="preserve"> (лингвиста) </w:t>
      </w:r>
      <w:r w:rsidRPr="00152EAC">
        <w:rPr>
          <w:rFonts w:ascii="Tahoma" w:hAnsi="Tahoma" w:cs="Tahoma"/>
          <w:szCs w:val="20"/>
        </w:rPr>
        <w:t xml:space="preserve">описания инструментов. </w:t>
      </w:r>
    </w:p>
    <w:p w14:paraId="7AD5E570" w14:textId="17C27862" w:rsidR="00D21B65" w:rsidRPr="00152EAC" w:rsidRDefault="00D21B65"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szCs w:val="20"/>
        </w:rPr>
        <w:t xml:space="preserve">Ведение </w:t>
      </w:r>
      <w:r w:rsidR="00D3210C" w:rsidRPr="00152EAC">
        <w:rPr>
          <w:rFonts w:ascii="Tahoma" w:hAnsi="Tahoma" w:cs="Tahoma"/>
          <w:szCs w:val="20"/>
        </w:rPr>
        <w:t>Агентом</w:t>
      </w:r>
      <w:r w:rsidRPr="00152EAC">
        <w:rPr>
          <w:rFonts w:ascii="Tahoma" w:hAnsi="Tahoma" w:cs="Tahoma"/>
          <w:szCs w:val="20"/>
        </w:rPr>
        <w:t xml:space="preserve"> диалога с клиентом по заданному сценарию, представляющему собой блок-схему бизнес-процесса с ключевыми логическими развилками. При этом Система должна обеспечивать возможность пользователя</w:t>
      </w:r>
      <w:r w:rsidR="002E3B53" w:rsidRPr="00152EAC">
        <w:rPr>
          <w:rFonts w:ascii="Tahoma" w:hAnsi="Tahoma" w:cs="Tahoma"/>
          <w:szCs w:val="20"/>
        </w:rPr>
        <w:t xml:space="preserve"> (лингвиста)</w:t>
      </w:r>
      <w:r w:rsidRPr="00152EAC">
        <w:rPr>
          <w:rFonts w:ascii="Tahoma" w:hAnsi="Tahoma" w:cs="Tahoma"/>
          <w:szCs w:val="20"/>
        </w:rPr>
        <w:t xml:space="preserve"> определять логические развилки путём словесного описания условий перехода в тот или иной узел блок-схемы. Блок-схема бизнес-процесса должна также поддерживать возможность вызова инструмент</w:t>
      </w:r>
      <w:r w:rsidR="002E3B53" w:rsidRPr="00152EAC">
        <w:rPr>
          <w:rFonts w:ascii="Tahoma" w:hAnsi="Tahoma" w:cs="Tahoma"/>
          <w:szCs w:val="20"/>
        </w:rPr>
        <w:t>ов</w:t>
      </w:r>
      <w:r w:rsidRPr="00152EAC">
        <w:rPr>
          <w:rFonts w:ascii="Tahoma" w:hAnsi="Tahoma" w:cs="Tahoma"/>
          <w:szCs w:val="20"/>
        </w:rPr>
        <w:t xml:space="preserve"> (базы знаний</w:t>
      </w:r>
      <w:r w:rsidR="002E3B53" w:rsidRPr="00152EAC">
        <w:rPr>
          <w:rFonts w:ascii="Tahoma" w:hAnsi="Tahoma" w:cs="Tahoma"/>
          <w:szCs w:val="20"/>
        </w:rPr>
        <w:t>, процедур</w:t>
      </w:r>
      <w:r w:rsidRPr="00152EAC">
        <w:rPr>
          <w:rFonts w:ascii="Tahoma" w:hAnsi="Tahoma" w:cs="Tahoma"/>
          <w:szCs w:val="20"/>
        </w:rPr>
        <w:t xml:space="preserve"> и функции).</w:t>
      </w:r>
    </w:p>
    <w:p w14:paraId="7F03B1F8" w14:textId="4E364BB1"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Система</w:t>
      </w:r>
      <w:r w:rsidR="002A3A5D" w:rsidRPr="00152EAC">
        <w:rPr>
          <w:rFonts w:ascii="Tahoma" w:hAnsi="Tahoma" w:cs="Tahoma"/>
          <w:bCs/>
          <w:szCs w:val="20"/>
        </w:rPr>
        <w:t xml:space="preserve"> классифицирует полученные от </w:t>
      </w:r>
      <w:r w:rsidRPr="00152EAC">
        <w:rPr>
          <w:rFonts w:ascii="Tahoma" w:hAnsi="Tahoma" w:cs="Tahoma"/>
          <w:bCs/>
          <w:szCs w:val="20"/>
        </w:rPr>
        <w:t>клиента</w:t>
      </w:r>
      <w:r w:rsidR="002A3A5D" w:rsidRPr="00152EAC">
        <w:rPr>
          <w:rFonts w:ascii="Tahoma" w:hAnsi="Tahoma" w:cs="Tahoma"/>
          <w:bCs/>
          <w:szCs w:val="20"/>
        </w:rPr>
        <w:t xml:space="preserve"> </w:t>
      </w:r>
      <w:r w:rsidRPr="00152EAC">
        <w:rPr>
          <w:rFonts w:ascii="Tahoma" w:hAnsi="Tahoma" w:cs="Tahoma"/>
          <w:bCs/>
          <w:szCs w:val="20"/>
        </w:rPr>
        <w:t>вопросы/</w:t>
      </w:r>
      <w:r w:rsidR="002A3A5D" w:rsidRPr="00152EAC">
        <w:rPr>
          <w:rFonts w:ascii="Tahoma" w:hAnsi="Tahoma" w:cs="Tahoma"/>
          <w:bCs/>
          <w:szCs w:val="20"/>
        </w:rPr>
        <w:t>ответы</w:t>
      </w:r>
      <w:r w:rsidRPr="00152EAC">
        <w:rPr>
          <w:rFonts w:ascii="Tahoma" w:hAnsi="Tahoma" w:cs="Tahoma"/>
          <w:bCs/>
          <w:szCs w:val="20"/>
        </w:rPr>
        <w:t>.</w:t>
      </w:r>
      <w:r w:rsidR="002A3A5D" w:rsidRPr="00152EAC">
        <w:rPr>
          <w:rFonts w:ascii="Tahoma" w:hAnsi="Tahoma" w:cs="Tahoma"/>
          <w:bCs/>
          <w:szCs w:val="20"/>
        </w:rPr>
        <w:t xml:space="preserve"> </w:t>
      </w:r>
    </w:p>
    <w:p w14:paraId="4BCF76C5" w14:textId="1392CCF6"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Система </w:t>
      </w:r>
      <w:r w:rsidR="002A3A5D" w:rsidRPr="00152EAC">
        <w:rPr>
          <w:rFonts w:ascii="Tahoma" w:hAnsi="Tahoma" w:cs="Tahoma"/>
          <w:bCs/>
          <w:szCs w:val="20"/>
        </w:rPr>
        <w:t xml:space="preserve">при общении с </w:t>
      </w:r>
      <w:r w:rsidRPr="00152EAC">
        <w:rPr>
          <w:rFonts w:ascii="Tahoma" w:hAnsi="Tahoma" w:cs="Tahoma"/>
          <w:bCs/>
          <w:szCs w:val="20"/>
        </w:rPr>
        <w:t>клиентом</w:t>
      </w:r>
      <w:r w:rsidR="002A3A5D" w:rsidRPr="00152EAC">
        <w:rPr>
          <w:rFonts w:ascii="Tahoma" w:hAnsi="Tahoma" w:cs="Tahoma"/>
          <w:bCs/>
          <w:szCs w:val="20"/>
        </w:rPr>
        <w:t xml:space="preserve"> мож</w:t>
      </w:r>
      <w:r w:rsidR="007260BA" w:rsidRPr="00152EAC">
        <w:rPr>
          <w:rFonts w:ascii="Tahoma" w:hAnsi="Tahoma" w:cs="Tahoma"/>
          <w:bCs/>
          <w:szCs w:val="20"/>
        </w:rPr>
        <w:t xml:space="preserve">ет реагировать / не реагировать </w:t>
      </w:r>
      <w:r w:rsidR="002A3A5D" w:rsidRPr="00152EAC">
        <w:rPr>
          <w:rFonts w:ascii="Tahoma" w:hAnsi="Tahoma" w:cs="Tahoma"/>
          <w:bCs/>
          <w:szCs w:val="20"/>
        </w:rPr>
        <w:t>на</w:t>
      </w:r>
      <w:r w:rsidR="005A43C7" w:rsidRPr="00152EAC">
        <w:rPr>
          <w:rFonts w:ascii="Tahoma" w:hAnsi="Tahoma" w:cs="Tahoma"/>
          <w:bCs/>
          <w:szCs w:val="20"/>
        </w:rPr>
        <w:t xml:space="preserve"> </w:t>
      </w:r>
      <w:r w:rsidR="002A3A5D" w:rsidRPr="00152EAC">
        <w:rPr>
          <w:rFonts w:ascii="Tahoma" w:hAnsi="Tahoma" w:cs="Tahoma"/>
          <w:bCs/>
          <w:szCs w:val="20"/>
        </w:rPr>
        <w:t xml:space="preserve">перебивания со стороны </w:t>
      </w:r>
      <w:r w:rsidRPr="00152EAC">
        <w:rPr>
          <w:rFonts w:ascii="Tahoma" w:hAnsi="Tahoma" w:cs="Tahoma"/>
          <w:bCs/>
          <w:szCs w:val="20"/>
        </w:rPr>
        <w:t>клиента</w:t>
      </w:r>
      <w:r w:rsidR="002A3A5D" w:rsidRPr="00152EAC">
        <w:rPr>
          <w:rFonts w:ascii="Tahoma" w:hAnsi="Tahoma" w:cs="Tahoma"/>
          <w:bCs/>
          <w:szCs w:val="20"/>
        </w:rPr>
        <w:t xml:space="preserve"> в зависимости от заданного режима работы для конкретного узла сценария диалога.</w:t>
      </w:r>
    </w:p>
    <w:p w14:paraId="00936E51" w14:textId="4B5A649A" w:rsidR="002A3A5D" w:rsidRPr="00152EAC" w:rsidRDefault="001974AC"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Система </w:t>
      </w:r>
      <w:r w:rsidR="002A3A5D" w:rsidRPr="00152EAC">
        <w:rPr>
          <w:rFonts w:ascii="Tahoma" w:hAnsi="Tahoma" w:cs="Tahoma"/>
          <w:bCs/>
          <w:szCs w:val="20"/>
        </w:rPr>
        <w:t xml:space="preserve">при общении с </w:t>
      </w:r>
      <w:r w:rsidRPr="00152EAC">
        <w:rPr>
          <w:rFonts w:ascii="Tahoma" w:hAnsi="Tahoma" w:cs="Tahoma"/>
          <w:bCs/>
          <w:szCs w:val="20"/>
        </w:rPr>
        <w:t xml:space="preserve">клиентом </w:t>
      </w:r>
      <w:r w:rsidR="002A3A5D" w:rsidRPr="00152EAC">
        <w:rPr>
          <w:rFonts w:ascii="Tahoma" w:hAnsi="Tahoma" w:cs="Tahoma"/>
          <w:bCs/>
          <w:szCs w:val="20"/>
        </w:rPr>
        <w:t xml:space="preserve">переводит </w:t>
      </w:r>
      <w:r w:rsidRPr="00152EAC">
        <w:rPr>
          <w:rFonts w:ascii="Tahoma" w:hAnsi="Tahoma" w:cs="Tahoma"/>
          <w:bCs/>
          <w:szCs w:val="20"/>
        </w:rPr>
        <w:t>диалог</w:t>
      </w:r>
      <w:r w:rsidR="002A3A5D" w:rsidRPr="00152EAC">
        <w:rPr>
          <w:rFonts w:ascii="Tahoma" w:hAnsi="Tahoma" w:cs="Tahoma"/>
          <w:bCs/>
          <w:szCs w:val="20"/>
        </w:rPr>
        <w:t xml:space="preserve"> на оператора контакт-центра </w:t>
      </w:r>
      <w:r w:rsidRPr="00152EAC">
        <w:rPr>
          <w:rFonts w:ascii="Tahoma" w:hAnsi="Tahoma" w:cs="Tahoma"/>
          <w:bCs/>
          <w:szCs w:val="20"/>
        </w:rPr>
        <w:t>Заказчика в системе "Наумен"</w:t>
      </w:r>
      <w:r w:rsidR="002A3A5D" w:rsidRPr="00152EAC">
        <w:rPr>
          <w:rFonts w:ascii="Tahoma" w:hAnsi="Tahoma" w:cs="Tahoma"/>
          <w:bCs/>
          <w:szCs w:val="20"/>
        </w:rPr>
        <w:t xml:space="preserve">, если в речи </w:t>
      </w:r>
      <w:r w:rsidRPr="00152EAC">
        <w:rPr>
          <w:rFonts w:ascii="Tahoma" w:hAnsi="Tahoma" w:cs="Tahoma"/>
          <w:bCs/>
          <w:szCs w:val="20"/>
        </w:rPr>
        <w:t>клиента</w:t>
      </w:r>
      <w:r w:rsidR="002A3A5D" w:rsidRPr="00152EAC">
        <w:rPr>
          <w:rFonts w:ascii="Tahoma" w:hAnsi="Tahoma" w:cs="Tahoma"/>
          <w:bCs/>
          <w:szCs w:val="20"/>
        </w:rPr>
        <w:t xml:space="preserve"> выявлены соответствующие </w:t>
      </w:r>
      <w:r w:rsidR="000D00FE" w:rsidRPr="00152EAC">
        <w:rPr>
          <w:rFonts w:ascii="Tahoma" w:hAnsi="Tahoma" w:cs="Tahoma"/>
          <w:bCs/>
          <w:szCs w:val="20"/>
        </w:rPr>
        <w:t xml:space="preserve">запросы, </w:t>
      </w:r>
      <w:r w:rsidR="000D00FE" w:rsidRPr="00152EAC">
        <w:rPr>
          <w:rFonts w:ascii="Tahoma" w:hAnsi="Tahoma" w:cs="Tahoma"/>
          <w:szCs w:val="20"/>
        </w:rPr>
        <w:t>либо если это предполагает инструкция Агента.</w:t>
      </w:r>
    </w:p>
    <w:p w14:paraId="1066A6D2" w14:textId="203D4922" w:rsidR="00AB21E2" w:rsidRPr="00152EAC" w:rsidRDefault="009203DB" w:rsidP="005758B9">
      <w:pPr>
        <w:pStyle w:val="20"/>
        <w:numPr>
          <w:ilvl w:val="1"/>
          <w:numId w:val="46"/>
        </w:numPr>
        <w:tabs>
          <w:tab w:val="left" w:pos="567"/>
        </w:tabs>
        <w:spacing w:before="200"/>
        <w:ind w:left="567" w:hanging="567"/>
        <w:rPr>
          <w:rFonts w:ascii="Tahoma" w:hAnsi="Tahoma" w:cs="Tahoma"/>
          <w:b/>
          <w:color w:val="auto"/>
          <w:sz w:val="20"/>
          <w:szCs w:val="20"/>
        </w:rPr>
      </w:pPr>
      <w:bookmarkStart w:id="65" w:name="_Toc212740447"/>
      <w:r w:rsidRPr="00152EAC">
        <w:rPr>
          <w:rFonts w:ascii="Tahoma" w:hAnsi="Tahoma" w:cs="Tahoma"/>
          <w:b/>
          <w:color w:val="auto"/>
          <w:sz w:val="20"/>
          <w:szCs w:val="20"/>
        </w:rPr>
        <w:t>Модуль интеграции с "Контакт-Центр" "Наумен"</w:t>
      </w:r>
      <w:r w:rsidR="00F72D44" w:rsidRPr="00152EAC">
        <w:rPr>
          <w:rFonts w:ascii="Tahoma" w:hAnsi="Tahoma" w:cs="Tahoma"/>
          <w:b/>
          <w:color w:val="auto"/>
          <w:sz w:val="20"/>
          <w:szCs w:val="20"/>
        </w:rPr>
        <w:t>.</w:t>
      </w:r>
      <w:bookmarkEnd w:id="65"/>
    </w:p>
    <w:p w14:paraId="6B6EB019" w14:textId="7C26CFCC" w:rsidR="00AB21E2" w:rsidRPr="00152EAC" w:rsidRDefault="00AB21E2"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 xml:space="preserve">Интеграция с "Наумен Контакт – Центр" производится через предоставляемый компанией "Наумен" интеграционный интерфейс. Взаимодействие с компанией "Наумен" по вопросам получения инструкций по интеграции и реализации интеграции в целях данного проекта осуществляет Исполнитель. Стоимость работ по интеграции должна входить в общую стоимость </w:t>
      </w:r>
      <w:r w:rsidR="00AA233C" w:rsidRPr="00152EAC">
        <w:rPr>
          <w:rFonts w:ascii="Tahoma" w:hAnsi="Tahoma" w:cs="Tahoma"/>
          <w:bCs/>
          <w:szCs w:val="20"/>
        </w:rPr>
        <w:t>работ</w:t>
      </w:r>
      <w:r w:rsidRPr="00152EAC">
        <w:rPr>
          <w:rFonts w:ascii="Tahoma" w:hAnsi="Tahoma" w:cs="Tahoma"/>
          <w:bCs/>
          <w:szCs w:val="20"/>
        </w:rPr>
        <w:t xml:space="preserve"> по данному ТЗ.</w:t>
      </w:r>
    </w:p>
    <w:p w14:paraId="35770214" w14:textId="3DB925F7" w:rsidR="009203DB" w:rsidRPr="00152EAC" w:rsidRDefault="008011D4"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Для реализации подключения каналов взаимодействия клиентов с Системой, необходимо учитывать архитектурную особенность:</w:t>
      </w:r>
    </w:p>
    <w:p w14:paraId="2E3F4DE3" w14:textId="7F6E6BB2" w:rsidR="009978F4" w:rsidRPr="00152EAC" w:rsidRDefault="008011D4" w:rsidP="005758B9">
      <w:pPr>
        <w:pStyle w:val="a5"/>
        <w:numPr>
          <w:ilvl w:val="0"/>
          <w:numId w:val="242"/>
        </w:numPr>
        <w:spacing w:after="0"/>
        <w:ind w:left="1843" w:hanging="425"/>
        <w:contextualSpacing w:val="0"/>
        <w:jc w:val="both"/>
        <w:rPr>
          <w:rFonts w:ascii="Tahoma" w:hAnsi="Tahoma" w:cs="Tahoma"/>
          <w:bCs/>
          <w:szCs w:val="20"/>
        </w:rPr>
      </w:pPr>
      <w:r w:rsidRPr="00152EAC">
        <w:rPr>
          <w:rFonts w:ascii="Tahoma" w:hAnsi="Tahoma" w:cs="Tahoma"/>
          <w:bCs/>
          <w:szCs w:val="20"/>
        </w:rPr>
        <w:t xml:space="preserve">Все каналы взаимодействия, включая голосовые и текстовые каналы (сайты, мессенджеры, соц.сети, виртуальные голосовые/текстовые помощники, агенты и пр.) подключатся к системе "Наумен". Система "Наумен" должна передавать обращения </w:t>
      </w:r>
      <w:r w:rsidRPr="00152EAC">
        <w:rPr>
          <w:rFonts w:ascii="Tahoma" w:hAnsi="Tahoma" w:cs="Tahoma"/>
          <w:bCs/>
          <w:szCs w:val="20"/>
        </w:rPr>
        <w:lastRenderedPageBreak/>
        <w:t xml:space="preserve">клиентов в Систему в текстовом виде с различными переменными, описывающими параметры обращения (голосовой канал или текстовый канал, регион обращения, проект в "Наумен" из которого приходит обращение, номер телефона клиента, номер на который обратился клиент, тип канала в который обратился клиент (для не голосовых канал), </w:t>
      </w:r>
      <w:r w:rsidRPr="00152EAC">
        <w:rPr>
          <w:rFonts w:ascii="Tahoma" w:hAnsi="Tahoma" w:cs="Tahoma"/>
          <w:bCs/>
          <w:szCs w:val="20"/>
          <w:lang w:val="en-US"/>
        </w:rPr>
        <w:t>ID</w:t>
      </w:r>
      <w:r w:rsidRPr="00152EAC">
        <w:rPr>
          <w:rFonts w:ascii="Tahoma" w:hAnsi="Tahoma" w:cs="Tahoma"/>
          <w:bCs/>
          <w:szCs w:val="20"/>
        </w:rPr>
        <w:t xml:space="preserve"> клиента в канале</w:t>
      </w:r>
      <w:r w:rsidR="009978F4" w:rsidRPr="00152EAC">
        <w:rPr>
          <w:rFonts w:ascii="Tahoma" w:hAnsi="Tahoma" w:cs="Tahoma"/>
          <w:bCs/>
          <w:szCs w:val="20"/>
        </w:rPr>
        <w:t>,</w:t>
      </w:r>
      <w:r w:rsidRPr="00152EAC">
        <w:rPr>
          <w:rFonts w:ascii="Tahoma" w:hAnsi="Tahoma" w:cs="Tahoma"/>
          <w:bCs/>
          <w:szCs w:val="20"/>
        </w:rPr>
        <w:t xml:space="preserve"> из которого он обратился, параметр сайте (сайт компании, </w:t>
      </w:r>
      <w:r w:rsidR="009978F4" w:rsidRPr="00152EAC">
        <w:rPr>
          <w:rFonts w:ascii="Tahoma" w:hAnsi="Tahoma" w:cs="Tahoma"/>
          <w:bCs/>
          <w:szCs w:val="20"/>
        </w:rPr>
        <w:t>сайт ЛКК,</w:t>
      </w:r>
      <w:r w:rsidR="00F73CE4" w:rsidRPr="00152EAC">
        <w:rPr>
          <w:rFonts w:ascii="Tahoma" w:hAnsi="Tahoma" w:cs="Tahoma"/>
          <w:bCs/>
          <w:szCs w:val="20"/>
        </w:rPr>
        <w:t xml:space="preserve"> признак разрешения перебивание, название используемой грамматики в распознавании речи и</w:t>
      </w:r>
      <w:r w:rsidRPr="00152EAC">
        <w:rPr>
          <w:rFonts w:ascii="Tahoma" w:hAnsi="Tahoma" w:cs="Tahoma"/>
          <w:bCs/>
          <w:szCs w:val="20"/>
        </w:rPr>
        <w:t xml:space="preserve"> др.) и другие параметры. Данный список параметров должен быть расширяемый</w:t>
      </w:r>
      <w:r w:rsidR="009978F4" w:rsidRPr="00152EAC">
        <w:rPr>
          <w:rFonts w:ascii="Tahoma" w:hAnsi="Tahoma" w:cs="Tahoma"/>
          <w:bCs/>
          <w:szCs w:val="20"/>
        </w:rPr>
        <w:t xml:space="preserve">. Система должна передавать свой ответ в систему "Наумен", которая пересылает ответ клиенту. </w:t>
      </w:r>
    </w:p>
    <w:p w14:paraId="0C5B08EA" w14:textId="52A699C3" w:rsidR="001E78ED" w:rsidRPr="00152EAC" w:rsidRDefault="001E78ED" w:rsidP="005758B9">
      <w:pPr>
        <w:pStyle w:val="a5"/>
        <w:numPr>
          <w:ilvl w:val="0"/>
          <w:numId w:val="242"/>
        </w:numPr>
        <w:spacing w:after="0"/>
        <w:ind w:left="1843" w:hanging="425"/>
        <w:jc w:val="both"/>
        <w:rPr>
          <w:rFonts w:ascii="Tahoma" w:hAnsi="Tahoma" w:cs="Tahoma"/>
          <w:bCs/>
          <w:szCs w:val="20"/>
        </w:rPr>
      </w:pPr>
      <w:r w:rsidRPr="00152EAC">
        <w:rPr>
          <w:rFonts w:ascii="Tahoma" w:hAnsi="Tahoma" w:cs="Tahoma"/>
          <w:bCs/>
          <w:szCs w:val="20"/>
        </w:rPr>
        <w:t>Интеграция с компонентами экосистемы NCC должна осуществляться по текстовому протоколу API: реализация эндпойнтов REST API для обеспечения полного цикла взаимодействия, получение реплик бота в голосовых и текстовых каналах, работа с контекстом обращения, передача параметров ASR и TTS.</w:t>
      </w:r>
    </w:p>
    <w:p w14:paraId="763A3CF4" w14:textId="65604977" w:rsidR="001E78ED" w:rsidRPr="00152EAC" w:rsidRDefault="001E78ED" w:rsidP="005758B9">
      <w:pPr>
        <w:pStyle w:val="a5"/>
        <w:numPr>
          <w:ilvl w:val="0"/>
          <w:numId w:val="242"/>
        </w:numPr>
        <w:spacing w:after="0"/>
        <w:ind w:left="1843" w:hanging="425"/>
        <w:jc w:val="both"/>
        <w:rPr>
          <w:rFonts w:ascii="Tahoma" w:hAnsi="Tahoma" w:cs="Tahoma"/>
          <w:bCs/>
          <w:szCs w:val="20"/>
        </w:rPr>
      </w:pPr>
      <w:r w:rsidRPr="00152EAC">
        <w:rPr>
          <w:rFonts w:ascii="Tahoma" w:hAnsi="Tahoma" w:cs="Tahoma"/>
          <w:bCs/>
          <w:szCs w:val="20"/>
        </w:rPr>
        <w:t xml:space="preserve">Реализация взаимодействия с Интеграционной шиной Заказчика должна производиться с использованием методов REST API для получения данных из информационных систем Заказчика. </w:t>
      </w:r>
    </w:p>
    <w:p w14:paraId="4A267E14" w14:textId="2E3B1E82" w:rsidR="001E78ED" w:rsidRPr="00152EAC" w:rsidRDefault="001E78ED" w:rsidP="005758B9">
      <w:pPr>
        <w:pStyle w:val="a5"/>
        <w:numPr>
          <w:ilvl w:val="0"/>
          <w:numId w:val="242"/>
        </w:numPr>
        <w:spacing w:after="0"/>
        <w:ind w:left="1843" w:hanging="425"/>
        <w:contextualSpacing w:val="0"/>
        <w:jc w:val="both"/>
        <w:rPr>
          <w:rFonts w:ascii="Tahoma" w:hAnsi="Tahoma" w:cs="Tahoma"/>
          <w:bCs/>
          <w:szCs w:val="20"/>
        </w:rPr>
      </w:pPr>
      <w:r w:rsidRPr="00152EAC">
        <w:rPr>
          <w:rFonts w:ascii="Tahoma" w:hAnsi="Tahoma" w:cs="Tahoma"/>
          <w:bCs/>
          <w:szCs w:val="20"/>
        </w:rPr>
        <w:t>Реализовать сервис получения истории диалога с ботом для оператора, завершающего обработку обращения. История диалога должна предоставляться непосредственно после перевода обращения в очередь на обработку оператором, корректно отображаться в iframe браузера, не содержать служебных сообщений и тегов разметки.</w:t>
      </w:r>
    </w:p>
    <w:p w14:paraId="2CD7A7AD" w14:textId="788D53CF" w:rsidR="007B7AD9" w:rsidRPr="00152EAC" w:rsidRDefault="009978F4" w:rsidP="005758B9">
      <w:pPr>
        <w:pStyle w:val="a5"/>
        <w:numPr>
          <w:ilvl w:val="2"/>
          <w:numId w:val="46"/>
        </w:numPr>
        <w:spacing w:after="0"/>
        <w:ind w:left="1418" w:hanging="851"/>
        <w:contextualSpacing w:val="0"/>
        <w:jc w:val="both"/>
        <w:rPr>
          <w:rFonts w:ascii="Tahoma" w:hAnsi="Tahoma" w:cs="Tahoma"/>
          <w:bCs/>
          <w:szCs w:val="20"/>
        </w:rPr>
      </w:pPr>
      <w:r w:rsidRPr="00152EAC">
        <w:rPr>
          <w:rFonts w:ascii="Tahoma" w:hAnsi="Tahoma" w:cs="Tahoma"/>
          <w:bCs/>
          <w:szCs w:val="20"/>
        </w:rPr>
        <w:t>Реализация интеграционного потока и его составляющих (переменных) должна быть проработана с компанией "Наумен" и документирована.</w:t>
      </w:r>
    </w:p>
    <w:p w14:paraId="5BD9BD13" w14:textId="39CCB44C" w:rsidR="005F3BFE" w:rsidRPr="00152EAC" w:rsidRDefault="005F3BFE" w:rsidP="005758B9">
      <w:pPr>
        <w:pStyle w:val="20"/>
        <w:numPr>
          <w:ilvl w:val="1"/>
          <w:numId w:val="46"/>
        </w:numPr>
        <w:tabs>
          <w:tab w:val="left" w:pos="567"/>
        </w:tabs>
        <w:spacing w:before="200"/>
        <w:ind w:left="567" w:hanging="567"/>
        <w:rPr>
          <w:rFonts w:ascii="Tahoma" w:hAnsi="Tahoma" w:cs="Tahoma"/>
          <w:b/>
          <w:color w:val="auto"/>
          <w:sz w:val="20"/>
          <w:szCs w:val="20"/>
        </w:rPr>
      </w:pPr>
      <w:bookmarkStart w:id="66" w:name="_Toc212740448"/>
      <w:r w:rsidRPr="00152EAC">
        <w:rPr>
          <w:rFonts w:ascii="Tahoma" w:hAnsi="Tahoma" w:cs="Tahoma"/>
          <w:b/>
          <w:color w:val="auto"/>
          <w:sz w:val="20"/>
          <w:szCs w:val="20"/>
        </w:rPr>
        <w:t>Модуль ядра программного комплекса</w:t>
      </w:r>
      <w:bookmarkEnd w:id="66"/>
    </w:p>
    <w:p w14:paraId="3A38D3DA" w14:textId="1A9111EF" w:rsidR="004E0A39" w:rsidRPr="00152EAC" w:rsidRDefault="004E0A39" w:rsidP="005758B9">
      <w:pPr>
        <w:pStyle w:val="ListBulletStd"/>
        <w:numPr>
          <w:ilvl w:val="0"/>
          <w:numId w:val="0"/>
        </w:numPr>
        <w:spacing w:after="0" w:line="276" w:lineRule="auto"/>
        <w:ind w:left="567"/>
        <w:rPr>
          <w:rFonts w:ascii="Tahoma" w:hAnsi="Tahoma" w:cs="Tahoma"/>
          <w:sz w:val="20"/>
          <w:szCs w:val="20"/>
        </w:rPr>
      </w:pPr>
      <w:r w:rsidRPr="00152EAC">
        <w:rPr>
          <w:rFonts w:ascii="Tahoma" w:hAnsi="Tahoma" w:cs="Tahoma"/>
          <w:sz w:val="20"/>
          <w:szCs w:val="20"/>
        </w:rPr>
        <w:t>Ядро Системы должно включать следующие компоненты:</w:t>
      </w:r>
    </w:p>
    <w:p w14:paraId="70FCF7BD" w14:textId="6FF87AB0" w:rsidR="00D3210C" w:rsidRPr="00152EAC" w:rsidRDefault="005936EC"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Агент</w:t>
      </w:r>
      <w:r w:rsidR="00E917E5" w:rsidRPr="00152EAC">
        <w:rPr>
          <w:rFonts w:ascii="Tahoma" w:hAnsi="Tahoma" w:cs="Tahoma"/>
          <w:sz w:val="20"/>
          <w:szCs w:val="20"/>
        </w:rPr>
        <w:t>, создаваемый в Системе</w:t>
      </w:r>
      <w:r w:rsidR="00D3210C" w:rsidRPr="00152EAC">
        <w:rPr>
          <w:rFonts w:ascii="Tahoma" w:hAnsi="Tahoma" w:cs="Tahoma"/>
          <w:sz w:val="20"/>
          <w:szCs w:val="20"/>
        </w:rPr>
        <w:t xml:space="preserve"> - LLM-агент, который общается с клиентом</w:t>
      </w:r>
      <w:r w:rsidRPr="00152EAC">
        <w:rPr>
          <w:rFonts w:ascii="Tahoma" w:hAnsi="Tahoma" w:cs="Tahoma"/>
          <w:sz w:val="20"/>
          <w:szCs w:val="20"/>
        </w:rPr>
        <w:t xml:space="preserve"> Заказчика</w:t>
      </w:r>
      <w:r w:rsidR="00D3210C" w:rsidRPr="00152EAC">
        <w:rPr>
          <w:rFonts w:ascii="Tahoma" w:hAnsi="Tahoma" w:cs="Tahoma"/>
          <w:sz w:val="20"/>
          <w:szCs w:val="20"/>
        </w:rPr>
        <w:t>, выясняет его задачу, планирует её решение и задействует для решения необходимые инструменты (базы знаний</w:t>
      </w:r>
      <w:r w:rsidRPr="00152EAC">
        <w:rPr>
          <w:rFonts w:ascii="Tahoma" w:hAnsi="Tahoma" w:cs="Tahoma"/>
          <w:sz w:val="20"/>
          <w:szCs w:val="20"/>
        </w:rPr>
        <w:t xml:space="preserve">, сценарии, процедуры, </w:t>
      </w:r>
      <w:r w:rsidR="00D3210C" w:rsidRPr="00152EAC">
        <w:rPr>
          <w:rFonts w:ascii="Tahoma" w:hAnsi="Tahoma" w:cs="Tahoma"/>
          <w:sz w:val="20"/>
          <w:szCs w:val="20"/>
        </w:rPr>
        <w:t>функции</w:t>
      </w:r>
      <w:r w:rsidRPr="00152EAC">
        <w:rPr>
          <w:rFonts w:ascii="Tahoma" w:hAnsi="Tahoma" w:cs="Tahoma"/>
          <w:sz w:val="20"/>
          <w:szCs w:val="20"/>
        </w:rPr>
        <w:t>, интеграционные сервисы получения данных</w:t>
      </w:r>
      <w:r w:rsidR="00D3210C" w:rsidRPr="00152EAC">
        <w:rPr>
          <w:rFonts w:ascii="Tahoma" w:hAnsi="Tahoma" w:cs="Tahoma"/>
          <w:sz w:val="20"/>
          <w:szCs w:val="20"/>
        </w:rPr>
        <w:t xml:space="preserve">). </w:t>
      </w:r>
      <w:r w:rsidRPr="00152EAC">
        <w:rPr>
          <w:rFonts w:ascii="Tahoma" w:hAnsi="Tahoma" w:cs="Tahoma"/>
          <w:sz w:val="20"/>
          <w:szCs w:val="20"/>
        </w:rPr>
        <w:t>LLM-агент поддерживает работу,</w:t>
      </w:r>
      <w:r w:rsidR="00D3210C" w:rsidRPr="00152EAC">
        <w:rPr>
          <w:rFonts w:ascii="Tahoma" w:hAnsi="Tahoma" w:cs="Tahoma"/>
          <w:sz w:val="20"/>
          <w:szCs w:val="20"/>
        </w:rPr>
        <w:t xml:space="preserve"> как в режиме свободного диалога в соответствии с заданной пользователем инструкции, так и в режиме очерченного рамками бизнес-процесса.</w:t>
      </w:r>
    </w:p>
    <w:p w14:paraId="669F73F8" w14:textId="648C925A" w:rsidR="004E0A39" w:rsidRPr="00152EAC" w:rsidRDefault="004E0A39"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Конструктор</w:t>
      </w:r>
      <w:r w:rsidR="003C05DB" w:rsidRPr="00152EAC">
        <w:rPr>
          <w:rFonts w:ascii="Tahoma" w:hAnsi="Tahoma" w:cs="Tahoma"/>
          <w:sz w:val="20"/>
          <w:szCs w:val="20"/>
        </w:rPr>
        <w:t xml:space="preserve"> (графический интерфейс)</w:t>
      </w:r>
      <w:r w:rsidRPr="00152EAC">
        <w:rPr>
          <w:rFonts w:ascii="Tahoma" w:hAnsi="Tahoma" w:cs="Tahoma"/>
          <w:sz w:val="20"/>
          <w:szCs w:val="20"/>
        </w:rPr>
        <w:t xml:space="preserve"> для создания сценариев </w:t>
      </w:r>
      <w:r w:rsidR="005936EC" w:rsidRPr="00152EAC">
        <w:rPr>
          <w:rFonts w:ascii="Tahoma" w:hAnsi="Tahoma" w:cs="Tahoma"/>
          <w:sz w:val="20"/>
          <w:szCs w:val="20"/>
        </w:rPr>
        <w:t>(бизнес-процессов)</w:t>
      </w:r>
      <w:r w:rsidR="005936EC" w:rsidRPr="00152EAC">
        <w:rPr>
          <w:rFonts w:ascii="Tahoma" w:hAnsi="Tahoma" w:cs="Tahoma"/>
          <w:szCs w:val="20"/>
        </w:rPr>
        <w:t xml:space="preserve"> </w:t>
      </w:r>
      <w:r w:rsidRPr="00152EAC">
        <w:rPr>
          <w:rFonts w:ascii="Tahoma" w:hAnsi="Tahoma" w:cs="Tahoma"/>
          <w:sz w:val="20"/>
          <w:szCs w:val="20"/>
        </w:rPr>
        <w:t xml:space="preserve">диалогов с визуальным интерфейсом и возможностью </w:t>
      </w:r>
      <w:r w:rsidR="00590F68" w:rsidRPr="00152EAC">
        <w:rPr>
          <w:rFonts w:ascii="Tahoma" w:hAnsi="Tahoma" w:cs="Tahoma"/>
          <w:sz w:val="20"/>
          <w:szCs w:val="20"/>
        </w:rPr>
        <w:t>разработки сценариев</w:t>
      </w:r>
      <w:r w:rsidR="007C37C1" w:rsidRPr="00152EAC">
        <w:rPr>
          <w:rFonts w:ascii="Tahoma" w:hAnsi="Tahoma" w:cs="Tahoma"/>
          <w:sz w:val="20"/>
          <w:szCs w:val="20"/>
        </w:rPr>
        <w:t xml:space="preserve"> (бизнес-процессов)</w:t>
      </w:r>
      <w:r w:rsidR="007C37C1" w:rsidRPr="00152EAC">
        <w:rPr>
          <w:rFonts w:ascii="Tahoma" w:hAnsi="Tahoma" w:cs="Tahoma"/>
          <w:szCs w:val="20"/>
        </w:rPr>
        <w:t xml:space="preserve"> </w:t>
      </w:r>
      <w:r w:rsidR="00590F68" w:rsidRPr="00152EAC">
        <w:rPr>
          <w:rFonts w:ascii="Tahoma" w:hAnsi="Tahoma" w:cs="Tahoma"/>
          <w:sz w:val="20"/>
          <w:szCs w:val="20"/>
        </w:rPr>
        <w:t>диалога</w:t>
      </w:r>
      <w:r w:rsidR="007C37C1" w:rsidRPr="00152EAC">
        <w:rPr>
          <w:rFonts w:ascii="Tahoma" w:hAnsi="Tahoma" w:cs="Tahoma"/>
          <w:sz w:val="20"/>
          <w:szCs w:val="20"/>
        </w:rPr>
        <w:t>, вызова различных инструментов (БЗ, процедуры, функции</w:t>
      </w:r>
      <w:r w:rsidR="00590F68" w:rsidRPr="00152EAC">
        <w:rPr>
          <w:rFonts w:ascii="Tahoma" w:hAnsi="Tahoma" w:cs="Tahoma"/>
          <w:sz w:val="20"/>
          <w:szCs w:val="20"/>
        </w:rPr>
        <w:t xml:space="preserve"> и различных функций </w:t>
      </w:r>
      <w:r w:rsidR="007C37C1" w:rsidRPr="00152EAC">
        <w:rPr>
          <w:rFonts w:ascii="Tahoma" w:hAnsi="Tahoma" w:cs="Tahoma"/>
          <w:sz w:val="20"/>
          <w:szCs w:val="20"/>
        </w:rPr>
        <w:t xml:space="preserve">интеграционного получения данных из Систем Заказчика с возможностью </w:t>
      </w:r>
      <w:r w:rsidR="00590F68" w:rsidRPr="00152EAC">
        <w:rPr>
          <w:rFonts w:ascii="Tahoma" w:hAnsi="Tahoma" w:cs="Tahoma"/>
          <w:sz w:val="20"/>
          <w:szCs w:val="20"/>
        </w:rPr>
        <w:t xml:space="preserve">обработки </w:t>
      </w:r>
      <w:r w:rsidR="007C37C1" w:rsidRPr="00152EAC">
        <w:rPr>
          <w:rFonts w:ascii="Tahoma" w:hAnsi="Tahoma" w:cs="Tahoma"/>
          <w:sz w:val="20"/>
          <w:szCs w:val="20"/>
        </w:rPr>
        <w:t xml:space="preserve">полученных </w:t>
      </w:r>
      <w:r w:rsidR="00590F68" w:rsidRPr="00152EAC">
        <w:rPr>
          <w:rFonts w:ascii="Tahoma" w:hAnsi="Tahoma" w:cs="Tahoma"/>
          <w:sz w:val="20"/>
          <w:szCs w:val="20"/>
        </w:rPr>
        <w:t xml:space="preserve">данных </w:t>
      </w:r>
      <w:r w:rsidRPr="00152EAC">
        <w:rPr>
          <w:rFonts w:ascii="Tahoma" w:hAnsi="Tahoma" w:cs="Tahoma"/>
          <w:sz w:val="20"/>
          <w:szCs w:val="20"/>
        </w:rPr>
        <w:t>на языках</w:t>
      </w:r>
      <w:r w:rsidR="00590F68" w:rsidRPr="00152EAC">
        <w:rPr>
          <w:rFonts w:ascii="Tahoma" w:hAnsi="Tahoma" w:cs="Tahoma"/>
          <w:sz w:val="20"/>
          <w:szCs w:val="20"/>
        </w:rPr>
        <w:t xml:space="preserve"> программирования</w:t>
      </w:r>
      <w:r w:rsidRPr="00152EAC">
        <w:rPr>
          <w:rFonts w:ascii="Tahoma" w:hAnsi="Tahoma" w:cs="Tahoma"/>
          <w:sz w:val="20"/>
          <w:szCs w:val="20"/>
        </w:rPr>
        <w:t xml:space="preserve"> JavaScript или Python</w:t>
      </w:r>
      <w:r w:rsidR="007C37C1" w:rsidRPr="00152EAC">
        <w:rPr>
          <w:rFonts w:ascii="Tahoma" w:hAnsi="Tahoma" w:cs="Tahoma"/>
          <w:sz w:val="20"/>
          <w:szCs w:val="20"/>
        </w:rPr>
        <w:t>).</w:t>
      </w:r>
    </w:p>
    <w:p w14:paraId="258D3CB2" w14:textId="47561E3E" w:rsidR="00AE5377" w:rsidRPr="00152EAC" w:rsidRDefault="00AE5377"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Конструктор должен обеспечивать следующие возможности:</w:t>
      </w:r>
    </w:p>
    <w:p w14:paraId="5AFA7742" w14:textId="7DEE8197" w:rsidR="00AE5377" w:rsidRPr="00152EAC" w:rsidRDefault="00590F68"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Создание с</w:t>
      </w:r>
      <w:r w:rsidR="00FC2102" w:rsidRPr="00152EAC">
        <w:rPr>
          <w:rFonts w:ascii="Tahoma" w:hAnsi="Tahoma" w:cs="Tahoma"/>
          <w:sz w:val="20"/>
          <w:szCs w:val="20"/>
        </w:rPr>
        <w:t>татичных</w:t>
      </w:r>
      <w:r w:rsidR="00AE5377" w:rsidRPr="00152EAC">
        <w:rPr>
          <w:rFonts w:ascii="Tahoma" w:hAnsi="Tahoma" w:cs="Tahoma"/>
          <w:sz w:val="20"/>
          <w:szCs w:val="20"/>
        </w:rPr>
        <w:t xml:space="preserve"> сценари</w:t>
      </w:r>
      <w:r w:rsidRPr="00152EAC">
        <w:rPr>
          <w:rFonts w:ascii="Tahoma" w:hAnsi="Tahoma" w:cs="Tahoma"/>
          <w:sz w:val="20"/>
          <w:szCs w:val="20"/>
        </w:rPr>
        <w:t>ев</w:t>
      </w:r>
      <w:r w:rsidR="00AE5377" w:rsidRPr="00152EAC">
        <w:rPr>
          <w:rFonts w:ascii="Tahoma" w:hAnsi="Tahoma" w:cs="Tahoma"/>
          <w:sz w:val="20"/>
          <w:szCs w:val="20"/>
        </w:rPr>
        <w:t>: последовательная обработка вопросов клиента по заданному алгоритму действий.</w:t>
      </w:r>
    </w:p>
    <w:p w14:paraId="55BE0ED8" w14:textId="41EE6D33" w:rsidR="00AE5377" w:rsidRPr="00152EAC" w:rsidRDefault="00AE5377"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Поддержка ветвления: условные переходы в зависимости от контекста беседы.</w:t>
      </w:r>
    </w:p>
    <w:p w14:paraId="774C5593" w14:textId="4B304FC4" w:rsidR="00AE5377" w:rsidRPr="00152EAC" w:rsidRDefault="00AE5377" w:rsidP="005758B9">
      <w:pPr>
        <w:pStyle w:val="ListBulletStd"/>
        <w:numPr>
          <w:ilvl w:val="0"/>
          <w:numId w:val="243"/>
        </w:numPr>
        <w:spacing w:after="0" w:line="276" w:lineRule="auto"/>
        <w:ind w:left="1843" w:hanging="425"/>
        <w:jc w:val="left"/>
        <w:rPr>
          <w:rFonts w:ascii="Tahoma" w:hAnsi="Tahoma" w:cs="Tahoma"/>
          <w:sz w:val="20"/>
          <w:szCs w:val="20"/>
        </w:rPr>
      </w:pPr>
      <w:r w:rsidRPr="00152EAC">
        <w:rPr>
          <w:rFonts w:ascii="Tahoma" w:hAnsi="Tahoma" w:cs="Tahoma"/>
          <w:sz w:val="20"/>
          <w:szCs w:val="20"/>
        </w:rPr>
        <w:t>Обучение на исторических данных: формирование шаблонов и рекомендаций на основе предыдущих диалогов.</w:t>
      </w:r>
    </w:p>
    <w:p w14:paraId="467BD1D4" w14:textId="67E06ACB" w:rsidR="00AE5377" w:rsidRPr="0095525F" w:rsidRDefault="00AE5377" w:rsidP="005758B9">
      <w:pPr>
        <w:pStyle w:val="ListBulletStd"/>
        <w:numPr>
          <w:ilvl w:val="0"/>
          <w:numId w:val="243"/>
        </w:numPr>
        <w:spacing w:after="0" w:line="276" w:lineRule="auto"/>
        <w:ind w:left="1843" w:hanging="425"/>
        <w:rPr>
          <w:rFonts w:ascii="Tahoma" w:hAnsi="Tahoma" w:cs="Tahoma"/>
          <w:sz w:val="20"/>
          <w:szCs w:val="20"/>
        </w:rPr>
      </w:pPr>
      <w:r w:rsidRPr="0095525F">
        <w:rPr>
          <w:rFonts w:ascii="Tahoma" w:hAnsi="Tahoma" w:cs="Tahoma"/>
          <w:sz w:val="20"/>
          <w:szCs w:val="20"/>
        </w:rPr>
        <w:t xml:space="preserve">Возможность </w:t>
      </w:r>
      <w:r w:rsidR="0095525F" w:rsidRPr="0095525F">
        <w:rPr>
          <w:rFonts w:ascii="Tahoma" w:hAnsi="Tahoma" w:cs="Tahoma"/>
          <w:sz w:val="20"/>
          <w:szCs w:val="20"/>
        </w:rPr>
        <w:t xml:space="preserve">внесение изменений в логику </w:t>
      </w:r>
      <w:r w:rsidRPr="0095525F">
        <w:rPr>
          <w:rFonts w:ascii="Tahoma" w:hAnsi="Tahoma" w:cs="Tahoma"/>
          <w:sz w:val="20"/>
          <w:szCs w:val="20"/>
        </w:rPr>
        <w:t>описания сценариев вручную средствами Python/Javascript.</w:t>
      </w:r>
    </w:p>
    <w:p w14:paraId="5EAE3E0A" w14:textId="0328C035" w:rsidR="00AE5377" w:rsidRPr="00152EAC" w:rsidRDefault="00AE5377"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 xml:space="preserve">Подключение внешних источников данных для заполнения переменных сценария (например, базы данных </w:t>
      </w:r>
      <w:r w:rsidR="009F3937" w:rsidRPr="00152EAC">
        <w:rPr>
          <w:rFonts w:ascii="Tahoma" w:hAnsi="Tahoma" w:cs="Tahoma"/>
          <w:sz w:val="20"/>
          <w:szCs w:val="20"/>
        </w:rPr>
        <w:t>клиентов</w:t>
      </w:r>
      <w:r w:rsidRPr="00152EAC">
        <w:rPr>
          <w:rFonts w:ascii="Tahoma" w:hAnsi="Tahoma" w:cs="Tahoma"/>
          <w:sz w:val="20"/>
          <w:szCs w:val="20"/>
        </w:rPr>
        <w:t>, справочники тарифов и услуг) (</w:t>
      </w:r>
      <w:r w:rsidR="00E917E5" w:rsidRPr="00152EAC">
        <w:rPr>
          <w:rFonts w:ascii="Tahoma" w:hAnsi="Tahoma" w:cs="Tahoma"/>
          <w:sz w:val="20"/>
          <w:szCs w:val="20"/>
        </w:rPr>
        <w:t xml:space="preserve">процедуры, </w:t>
      </w:r>
      <w:r w:rsidRPr="00152EAC">
        <w:rPr>
          <w:rFonts w:ascii="Tahoma" w:hAnsi="Tahoma" w:cs="Tahoma"/>
          <w:sz w:val="20"/>
          <w:szCs w:val="20"/>
        </w:rPr>
        <w:t>интеграционные сервисы, обращения к БД и др.).</w:t>
      </w:r>
    </w:p>
    <w:p w14:paraId="28131FF1" w14:textId="4D625811" w:rsidR="00C95240" w:rsidRPr="00152EAC" w:rsidRDefault="00C95240"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lastRenderedPageBreak/>
        <w:t>Разрабатываемые пользователем функции</w:t>
      </w:r>
      <w:r w:rsidR="00A85BF6" w:rsidRPr="00152EAC">
        <w:rPr>
          <w:rFonts w:ascii="Tahoma" w:hAnsi="Tahoma" w:cs="Tahoma"/>
          <w:sz w:val="20"/>
          <w:szCs w:val="20"/>
        </w:rPr>
        <w:t>/процедуры</w:t>
      </w:r>
      <w:r w:rsidRPr="00152EAC">
        <w:rPr>
          <w:rFonts w:ascii="Tahoma" w:hAnsi="Tahoma" w:cs="Tahoma"/>
          <w:sz w:val="20"/>
          <w:szCs w:val="20"/>
        </w:rPr>
        <w:t xml:space="preserve"> должны обеспечивать возможность подключения внешних источников данных для заполнения переменных сценария (например, базы данных клиентов, справочники тарифов и услуг) (интеграционные сервисы, обращения к БД и др.).</w:t>
      </w:r>
    </w:p>
    <w:p w14:paraId="4E05AE1A" w14:textId="50D96177" w:rsidR="00C95240" w:rsidRPr="00152EAC" w:rsidRDefault="00C95240" w:rsidP="005758B9">
      <w:pPr>
        <w:pStyle w:val="ListBulletStd"/>
        <w:numPr>
          <w:ilvl w:val="0"/>
          <w:numId w:val="243"/>
        </w:numPr>
        <w:spacing w:after="0" w:line="276" w:lineRule="auto"/>
        <w:ind w:left="1843" w:hanging="425"/>
        <w:rPr>
          <w:rFonts w:ascii="Tahoma" w:hAnsi="Tahoma" w:cs="Tahoma"/>
          <w:sz w:val="20"/>
          <w:szCs w:val="20"/>
        </w:rPr>
      </w:pPr>
      <w:r w:rsidRPr="00152EAC">
        <w:rPr>
          <w:rFonts w:ascii="Tahoma" w:hAnsi="Tahoma" w:cs="Tahoma"/>
          <w:sz w:val="20"/>
          <w:szCs w:val="20"/>
        </w:rPr>
        <w:t xml:space="preserve">Функциональность разработки пользовательских </w:t>
      </w:r>
      <w:r w:rsidR="00A85BF6" w:rsidRPr="00152EAC">
        <w:rPr>
          <w:rFonts w:ascii="Tahoma" w:hAnsi="Tahoma" w:cs="Tahoma"/>
          <w:sz w:val="20"/>
          <w:szCs w:val="20"/>
        </w:rPr>
        <w:t>функции/процедуры</w:t>
      </w:r>
      <w:r w:rsidRPr="00152EAC">
        <w:rPr>
          <w:rFonts w:ascii="Tahoma" w:hAnsi="Tahoma" w:cs="Tahoma"/>
          <w:sz w:val="20"/>
          <w:szCs w:val="20"/>
        </w:rPr>
        <w:t xml:space="preserve"> должна поддерживать возможность генерации программного кода функции на базе запроса пользователя на естественном языке (поддержка кодогенерации). </w:t>
      </w:r>
    </w:p>
    <w:p w14:paraId="23775F62" w14:textId="2BE525A4" w:rsidR="004E0A39" w:rsidRPr="00152EAC" w:rsidRDefault="004E0A39"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Векторную базу данных, предназначенную для хранения семантически обработанных данных, необходимых для работы механизма RAG, с возможностью пополнения данными Заказчика.</w:t>
      </w:r>
    </w:p>
    <w:p w14:paraId="589B9392" w14:textId="3F223B1B"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 подбора релевантных ответов на вопросы пользователей с использованием технологии Retrieval Augmented Generation (RAG).</w:t>
      </w:r>
    </w:p>
    <w:p w14:paraId="28BAEC06" w14:textId="53D496F5"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 xml:space="preserve">Механизм настройки интеграций с внешними источниками данных заказчика по стандартным протоколам </w:t>
      </w:r>
      <w:r w:rsidR="00371E2F" w:rsidRPr="00152EAC">
        <w:rPr>
          <w:rFonts w:ascii="Tahoma" w:hAnsi="Tahoma" w:cs="Tahoma"/>
          <w:sz w:val="20"/>
          <w:szCs w:val="20"/>
        </w:rPr>
        <w:t>обмена информацией (REST, SOAP):</w:t>
      </w:r>
    </w:p>
    <w:p w14:paraId="74466DE4" w14:textId="3E7CE22E"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Поддержка стандартных протоколов обмена данн</w:t>
      </w:r>
      <w:r w:rsidR="00FE638E" w:rsidRPr="00152EAC">
        <w:rPr>
          <w:rFonts w:ascii="Tahoma" w:hAnsi="Tahoma" w:cs="Tahoma"/>
          <w:sz w:val="20"/>
          <w:szCs w:val="20"/>
        </w:rPr>
        <w:t>ыми (SOAP, REST), используемых З</w:t>
      </w:r>
      <w:r w:rsidRPr="00152EAC">
        <w:rPr>
          <w:rFonts w:ascii="Tahoma" w:hAnsi="Tahoma" w:cs="Tahoma"/>
          <w:sz w:val="20"/>
          <w:szCs w:val="20"/>
        </w:rPr>
        <w:t>аказчиком.</w:t>
      </w:r>
    </w:p>
    <w:p w14:paraId="4CF2BD36" w14:textId="57FDD148"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 xml:space="preserve">Настройка маршрутов передачи данных между системой </w:t>
      </w:r>
      <w:r w:rsidR="00FE638E" w:rsidRPr="00152EAC">
        <w:rPr>
          <w:rFonts w:ascii="Tahoma" w:hAnsi="Tahoma" w:cs="Tahoma"/>
          <w:sz w:val="20"/>
          <w:szCs w:val="20"/>
        </w:rPr>
        <w:t>и корпоративными ресурсами З</w:t>
      </w:r>
      <w:r w:rsidRPr="00152EAC">
        <w:rPr>
          <w:rFonts w:ascii="Tahoma" w:hAnsi="Tahoma" w:cs="Tahoma"/>
          <w:sz w:val="20"/>
          <w:szCs w:val="20"/>
        </w:rPr>
        <w:t>аказчика.</w:t>
      </w:r>
    </w:p>
    <w:p w14:paraId="13FC667B" w14:textId="3F529771" w:rsidR="00371E2F" w:rsidRPr="00152EAC" w:rsidRDefault="00371E2F" w:rsidP="005758B9">
      <w:pPr>
        <w:pStyle w:val="ListBulletStd"/>
        <w:numPr>
          <w:ilvl w:val="0"/>
          <w:numId w:val="244"/>
        </w:numPr>
        <w:spacing w:after="0" w:line="276" w:lineRule="auto"/>
        <w:ind w:left="1843" w:hanging="425"/>
        <w:rPr>
          <w:rFonts w:ascii="Tahoma" w:hAnsi="Tahoma" w:cs="Tahoma"/>
          <w:sz w:val="20"/>
          <w:szCs w:val="20"/>
        </w:rPr>
      </w:pPr>
      <w:r w:rsidRPr="00152EAC">
        <w:rPr>
          <w:rFonts w:ascii="Tahoma" w:hAnsi="Tahoma" w:cs="Tahoma"/>
          <w:sz w:val="20"/>
          <w:szCs w:val="20"/>
        </w:rPr>
        <w:t>Сохранение целостности передаваемых данных и согласование их форматов.</w:t>
      </w:r>
    </w:p>
    <w:p w14:paraId="103356DA" w14:textId="34F47DA6" w:rsidR="004964E2"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Механизмы о</w:t>
      </w:r>
      <w:r w:rsidR="004964E2" w:rsidRPr="00152EAC">
        <w:rPr>
          <w:rFonts w:ascii="Tahoma" w:hAnsi="Tahoma" w:cs="Tahoma"/>
          <w:sz w:val="20"/>
          <w:szCs w:val="20"/>
        </w:rPr>
        <w:t>рганизация эффективного взаимодействия между различными агентами внутри единой экосистемы.</w:t>
      </w:r>
      <w:r w:rsidR="00BD1F6B" w:rsidRPr="00152EAC">
        <w:rPr>
          <w:rFonts w:ascii="Tahoma" w:hAnsi="Tahoma" w:cs="Tahoma"/>
          <w:sz w:val="20"/>
          <w:szCs w:val="20"/>
        </w:rPr>
        <w:t xml:space="preserve"> Система должна обеспечивать возможность построения мультиагентных сценариев, когда один агент может вызвать другого агента в качестве инструмента. При этом должна быть обеспечена передача полного контекста данных, диалог для пользователя при переходе от одного агента к другому должен быть бесшовным.</w:t>
      </w:r>
      <w:r w:rsidR="00886131" w:rsidRPr="00152EAC">
        <w:rPr>
          <w:rFonts w:ascii="Tahoma" w:hAnsi="Tahoma" w:cs="Tahoma"/>
          <w:sz w:val="20"/>
          <w:szCs w:val="20"/>
        </w:rPr>
        <w:t xml:space="preserve"> Поддержка мультимодальности в голосовые и текстовые каналы.</w:t>
      </w:r>
    </w:p>
    <w:p w14:paraId="25537613" w14:textId="10C9BFB9" w:rsidR="00DD10FB" w:rsidRPr="00152EAC" w:rsidRDefault="00DD10FB"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Инструменты для отслеживания статистики и анал</w:t>
      </w:r>
      <w:r w:rsidR="00371E2F" w:rsidRPr="00152EAC">
        <w:rPr>
          <w:rFonts w:ascii="Tahoma" w:hAnsi="Tahoma" w:cs="Tahoma"/>
          <w:sz w:val="20"/>
          <w:szCs w:val="20"/>
        </w:rPr>
        <w:t>итики работы диалоговых агентов:</w:t>
      </w:r>
    </w:p>
    <w:p w14:paraId="7648D96A" w14:textId="379D3AB0" w:rsidR="00371E2F"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Построение дашбордов с ключевыми показателями эффективности каждого агента и всей Системы в целом.</w:t>
      </w:r>
    </w:p>
    <w:p w14:paraId="63C9B922" w14:textId="25E13A05" w:rsidR="00371E2F"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Генерация отчётов о работе агентов, обработке заявок, качестве ответов и времени отклика.</w:t>
      </w:r>
    </w:p>
    <w:p w14:paraId="78A90CC9" w14:textId="4C7BA19D" w:rsidR="00886131" w:rsidRPr="00152EAC" w:rsidRDefault="00371E2F"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Инструменты диагностики проблем и уведомлений службы поддержки о сбоях и аномалиях.</w:t>
      </w:r>
    </w:p>
    <w:p w14:paraId="1312A3D9" w14:textId="3DF3EF09" w:rsidR="00886131" w:rsidRPr="00152EAC" w:rsidRDefault="00886131" w:rsidP="005758B9">
      <w:pPr>
        <w:pStyle w:val="ListBulletStd"/>
        <w:numPr>
          <w:ilvl w:val="0"/>
          <w:numId w:val="245"/>
        </w:numPr>
        <w:spacing w:after="0" w:line="276" w:lineRule="auto"/>
        <w:ind w:left="1843" w:hanging="425"/>
        <w:rPr>
          <w:rFonts w:ascii="Tahoma" w:hAnsi="Tahoma" w:cs="Tahoma"/>
          <w:sz w:val="20"/>
          <w:szCs w:val="20"/>
        </w:rPr>
      </w:pPr>
      <w:r w:rsidRPr="00152EAC">
        <w:rPr>
          <w:rFonts w:ascii="Tahoma" w:hAnsi="Tahoma" w:cs="Tahoma"/>
          <w:sz w:val="20"/>
          <w:szCs w:val="20"/>
        </w:rPr>
        <w:t>Встроенный в Систему инструментарий для формирования отчетности и аналитики должен поддерживать технологию text2sql, т.е. генерацию sql-запросов на базе запросов пользователя на естественном языке.</w:t>
      </w:r>
    </w:p>
    <w:p w14:paraId="0377AD55" w14:textId="5225EE6E" w:rsidR="00B8394F" w:rsidRPr="00152EAC" w:rsidRDefault="00B8394F"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Технологи</w:t>
      </w:r>
      <w:r w:rsidR="00F72D44" w:rsidRPr="00152EAC">
        <w:rPr>
          <w:rFonts w:ascii="Tahoma" w:hAnsi="Tahoma" w:cs="Tahoma"/>
          <w:sz w:val="20"/>
          <w:szCs w:val="20"/>
        </w:rPr>
        <w:t>ю</w:t>
      </w:r>
      <w:r w:rsidRPr="00152EAC">
        <w:rPr>
          <w:rFonts w:ascii="Tahoma" w:hAnsi="Tahoma" w:cs="Tahoma"/>
          <w:sz w:val="20"/>
          <w:szCs w:val="20"/>
        </w:rPr>
        <w:t xml:space="preserve"> обработки естественного языка</w:t>
      </w:r>
      <w:r w:rsidR="00924155" w:rsidRPr="00152EAC">
        <w:rPr>
          <w:rFonts w:ascii="Tahoma" w:hAnsi="Tahoma" w:cs="Tahoma"/>
          <w:sz w:val="20"/>
          <w:szCs w:val="20"/>
          <w:lang w:val="en-US"/>
        </w:rPr>
        <w:t>:</w:t>
      </w:r>
    </w:p>
    <w:p w14:paraId="3F4A5251" w14:textId="1438DAB7" w:rsidR="00B8394F" w:rsidRPr="00152EAC" w:rsidRDefault="00B8394F" w:rsidP="005758B9">
      <w:pPr>
        <w:pStyle w:val="ListBulletStd"/>
        <w:numPr>
          <w:ilvl w:val="0"/>
          <w:numId w:val="246"/>
        </w:numPr>
        <w:spacing w:after="0" w:line="276" w:lineRule="auto"/>
        <w:ind w:left="1843" w:hanging="425"/>
        <w:rPr>
          <w:rFonts w:ascii="Tahoma" w:hAnsi="Tahoma" w:cs="Tahoma"/>
          <w:sz w:val="20"/>
          <w:szCs w:val="20"/>
        </w:rPr>
      </w:pPr>
      <w:r w:rsidRPr="00152EAC">
        <w:rPr>
          <w:rFonts w:ascii="Tahoma" w:hAnsi="Tahoma" w:cs="Tahoma"/>
          <w:sz w:val="20"/>
          <w:szCs w:val="20"/>
        </w:rPr>
        <w:t>Анализ поступающих сообщений и подбор наиболее релевантных ответов из накопленной базы знаний (</w:t>
      </w:r>
      <w:r w:rsidRPr="00152EAC">
        <w:rPr>
          <w:rFonts w:ascii="Tahoma" w:hAnsi="Tahoma" w:cs="Tahoma"/>
          <w:sz w:val="20"/>
          <w:szCs w:val="20"/>
          <w:lang w:val="en-US"/>
        </w:rPr>
        <w:t>RAG</w:t>
      </w:r>
      <w:r w:rsidRPr="00152EAC">
        <w:rPr>
          <w:rFonts w:ascii="Tahoma" w:hAnsi="Tahoma" w:cs="Tahoma"/>
          <w:sz w:val="20"/>
          <w:szCs w:val="20"/>
        </w:rPr>
        <w:t>).</w:t>
      </w:r>
    </w:p>
    <w:p w14:paraId="5A8BDD3C" w14:textId="6C923A12" w:rsidR="00AE5377" w:rsidRPr="00152EAC" w:rsidRDefault="00B8394F" w:rsidP="005758B9">
      <w:pPr>
        <w:pStyle w:val="ListBulletStd"/>
        <w:numPr>
          <w:ilvl w:val="0"/>
          <w:numId w:val="246"/>
        </w:numPr>
        <w:spacing w:after="0" w:line="276" w:lineRule="auto"/>
        <w:ind w:left="1843" w:hanging="425"/>
        <w:rPr>
          <w:rFonts w:ascii="Tahoma" w:hAnsi="Tahoma" w:cs="Tahoma"/>
          <w:sz w:val="20"/>
          <w:szCs w:val="20"/>
        </w:rPr>
      </w:pPr>
      <w:r w:rsidRPr="00152EAC">
        <w:rPr>
          <w:rFonts w:ascii="Tahoma" w:hAnsi="Tahoma" w:cs="Tahoma"/>
          <w:sz w:val="20"/>
          <w:szCs w:val="20"/>
        </w:rPr>
        <w:t>Автоматическая классификация обращений клиентов по тематикам.</w:t>
      </w:r>
    </w:p>
    <w:p w14:paraId="5F98E4F5" w14:textId="4E680748" w:rsidR="00AD5D37" w:rsidRPr="00152EAC" w:rsidRDefault="00AD5D37"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Механизмы оркестрации агентов:</w:t>
      </w:r>
    </w:p>
    <w:p w14:paraId="07946A17" w14:textId="40CAB6F4" w:rsidR="00AD5D37"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 xml:space="preserve">Возможность распределения потоков обращения между несколькими агентами в зависимости от </w:t>
      </w:r>
      <w:r w:rsidR="009D76BE" w:rsidRPr="00152EAC">
        <w:rPr>
          <w:rFonts w:ascii="Tahoma" w:hAnsi="Tahoma" w:cs="Tahoma"/>
          <w:sz w:val="20"/>
          <w:szCs w:val="20"/>
        </w:rPr>
        <w:t xml:space="preserve">содержания запроса и/или его </w:t>
      </w:r>
      <w:r w:rsidRPr="00152EAC">
        <w:rPr>
          <w:rFonts w:ascii="Tahoma" w:hAnsi="Tahoma" w:cs="Tahoma"/>
          <w:sz w:val="20"/>
          <w:szCs w:val="20"/>
        </w:rPr>
        <w:t>сложности запроса.</w:t>
      </w:r>
    </w:p>
    <w:p w14:paraId="63B6BB16" w14:textId="3BD99691" w:rsidR="00AD5D37"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Перенос диалогов между агентами для повышения точности и удобства общения.</w:t>
      </w:r>
    </w:p>
    <w:p w14:paraId="5C486C0B" w14:textId="23DE47E5" w:rsidR="000C2026" w:rsidRPr="00152EAC" w:rsidRDefault="00AD5D37" w:rsidP="005758B9">
      <w:pPr>
        <w:pStyle w:val="ListBulletStd"/>
        <w:numPr>
          <w:ilvl w:val="0"/>
          <w:numId w:val="247"/>
        </w:numPr>
        <w:spacing w:after="0" w:line="276" w:lineRule="auto"/>
        <w:ind w:left="1843" w:hanging="425"/>
        <w:rPr>
          <w:rFonts w:ascii="Tahoma" w:hAnsi="Tahoma" w:cs="Tahoma"/>
          <w:sz w:val="20"/>
          <w:szCs w:val="20"/>
        </w:rPr>
      </w:pPr>
      <w:r w:rsidRPr="00152EAC">
        <w:rPr>
          <w:rFonts w:ascii="Tahoma" w:hAnsi="Tahoma" w:cs="Tahoma"/>
          <w:sz w:val="20"/>
          <w:szCs w:val="20"/>
        </w:rPr>
        <w:t>Определение приоритетов обращения к различным агентам исходя из специфики темы разговора.</w:t>
      </w:r>
    </w:p>
    <w:p w14:paraId="16797734" w14:textId="06506C48" w:rsidR="000C2026" w:rsidRPr="00152EAC" w:rsidRDefault="009F3937" w:rsidP="005758B9">
      <w:pPr>
        <w:pStyle w:val="20"/>
        <w:numPr>
          <w:ilvl w:val="1"/>
          <w:numId w:val="46"/>
        </w:numPr>
        <w:tabs>
          <w:tab w:val="left" w:pos="567"/>
        </w:tabs>
        <w:spacing w:before="200"/>
        <w:ind w:left="567" w:hanging="567"/>
        <w:rPr>
          <w:rFonts w:ascii="Tahoma" w:hAnsi="Tahoma" w:cs="Tahoma"/>
          <w:b/>
          <w:color w:val="auto"/>
          <w:sz w:val="20"/>
          <w:szCs w:val="20"/>
        </w:rPr>
      </w:pPr>
      <w:bookmarkStart w:id="67" w:name="_Toc212740449"/>
      <w:r w:rsidRPr="00152EAC">
        <w:rPr>
          <w:rFonts w:ascii="Tahoma" w:hAnsi="Tahoma" w:cs="Tahoma"/>
          <w:b/>
          <w:color w:val="auto"/>
          <w:sz w:val="20"/>
          <w:szCs w:val="20"/>
        </w:rPr>
        <w:t>Использование технологий больших языковых моделей (LLM)</w:t>
      </w:r>
      <w:bookmarkEnd w:id="67"/>
    </w:p>
    <w:p w14:paraId="1376A1C2" w14:textId="79DA7B5E"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поддерживать выполнение гибкой автоматизации диалога (формирование реплик) на русском языке с использованием большой языковой модели (LLM) в ходе нескольких шагов (реплик).</w:t>
      </w:r>
    </w:p>
    <w:p w14:paraId="4928569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lastRenderedPageBreak/>
        <w:t>При формировании ответа на реплику пользователя LLM должна учитывать историю как минимум предыдущих 20 реплик или всю историю диалога, если диалог короче 20 реплик на момент запроса LLM.</w:t>
      </w:r>
    </w:p>
    <w:p w14:paraId="2B8E7A6E"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Автоматизация с использованием LLM должна поддерживать настройку системной инструкции для LLM, в том числе Заказчиком без участия Исполнителя. </w:t>
      </w:r>
    </w:p>
    <w:p w14:paraId="13FBA1CF"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свободное использование LLM интеграций с системами Заказчика.</w:t>
      </w:r>
    </w:p>
    <w:p w14:paraId="377B3F7E"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Интеграция LLM с системами Заказчика должна реализовываться гибко, в ходе диалога в зависимости от намерения пользователя LLM должна самостоятельно выбирать наиболее релевантную интеграцию.</w:t>
      </w:r>
    </w:p>
    <w:p w14:paraId="0E3F8E9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LLM должна поддерживать извлечение и заполнение требуемых при обращении в системы Заказчика параметров из реплик диалога, а также прямую передачу таких параметров на основе имеющейся информации о клиенте, полученную при ведении диалога.</w:t>
      </w:r>
    </w:p>
    <w:p w14:paraId="374D9A62"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Редактирование параметров интеграции должно выполняться в интегрированной среде разработки и быть доступно для использования Заказчиком без привлечения специалистов Исполнителя.</w:t>
      </w:r>
    </w:p>
    <w:p w14:paraId="37287A8B"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Описание инструкции, для LLM в каких случаях следует использовать определенную интеграцию должно быть настраиваемо с помощью естественного языка в графическом интерфейсе. </w:t>
      </w:r>
    </w:p>
    <w:p w14:paraId="26F1F147"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использование баз знаний для формирования ответа.</w:t>
      </w:r>
    </w:p>
    <w:p w14:paraId="2AC1EEE9"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Формирование ответов с использованием базы знаний должно выполняться свободно, при этом только для вопросов, требующих обращения к базе знаний.</w:t>
      </w:r>
    </w:p>
    <w:p w14:paraId="6CF72A5F" w14:textId="74359E2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При необходимости, в соответствии с ответом, находящимся в базе знаний, </w:t>
      </w:r>
      <w:r w:rsidR="00C201D0" w:rsidRPr="00152EAC">
        <w:rPr>
          <w:rFonts w:ascii="Tahoma" w:eastAsia="Times New Roman" w:hAnsi="Tahoma" w:cs="Tahoma"/>
          <w:szCs w:val="20"/>
        </w:rPr>
        <w:t>Система</w:t>
      </w:r>
      <w:r w:rsidRPr="00152EAC">
        <w:rPr>
          <w:rFonts w:ascii="Tahoma" w:eastAsia="Times New Roman" w:hAnsi="Tahoma" w:cs="Tahoma"/>
          <w:szCs w:val="20"/>
        </w:rPr>
        <w:t xml:space="preserve"> должна поддерживать формирование LLM встречного, уточняющего вопроса пользователю для формирования более релевантного ответа.</w:t>
      </w:r>
    </w:p>
    <w:p w14:paraId="61217486"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Автоматизация с использованием LLM должна поддерживать настройку многоступенчатого бизнес-процесса.</w:t>
      </w:r>
    </w:p>
    <w:p w14:paraId="5B8015D0"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При использовании LLM, Система должна иметь возможность выполнять сложные бизнес-процессы, состоящие из нескольких этапов (реплик) и требующие строгого соблюдения инструкций. Такой многоступенчатый бизнес-процесс представляет собой цепочку взаимосвязанных действий, выполняемых последовательно или параллельно, причем каждое последующее действие зависит от результатов предыдущего шага.</w:t>
      </w:r>
    </w:p>
    <w:p w14:paraId="5BD1C44C" w14:textId="3A448A24"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Описание и редактирование требуемого бизнес-процесса </w:t>
      </w:r>
      <w:r w:rsidR="009C3028" w:rsidRPr="00152EAC">
        <w:rPr>
          <w:rFonts w:ascii="Tahoma" w:eastAsia="Times New Roman" w:hAnsi="Tahoma" w:cs="Tahoma"/>
          <w:szCs w:val="20"/>
        </w:rPr>
        <w:t xml:space="preserve">сценариев </w:t>
      </w:r>
      <w:r w:rsidRPr="00152EAC">
        <w:rPr>
          <w:rFonts w:ascii="Tahoma" w:eastAsia="Times New Roman" w:hAnsi="Tahoma" w:cs="Tahoma"/>
          <w:szCs w:val="20"/>
        </w:rPr>
        <w:t>должно производиться без программного кода, в графическом интерфейсе с использованием естественного языка, в том числе без привлечения специалистов Исполнителя.</w:t>
      </w:r>
    </w:p>
    <w:p w14:paraId="19647B7E" w14:textId="598C33D5"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предоставлять возможность настраивать порядок и состав исполняемого процесса в соотве</w:t>
      </w:r>
      <w:r w:rsidR="00623673" w:rsidRPr="00152EAC">
        <w:rPr>
          <w:rFonts w:ascii="Tahoma" w:eastAsia="Times New Roman" w:hAnsi="Tahoma" w:cs="Tahoma"/>
          <w:szCs w:val="20"/>
        </w:rPr>
        <w:t xml:space="preserve">тствии с репликами пользователя, контекстом диалога </w:t>
      </w:r>
      <w:r w:rsidRPr="00152EAC">
        <w:rPr>
          <w:rFonts w:ascii="Tahoma" w:eastAsia="Times New Roman" w:hAnsi="Tahoma" w:cs="Tahoma"/>
          <w:szCs w:val="20"/>
        </w:rPr>
        <w:t>и значениями переменных</w:t>
      </w:r>
      <w:r w:rsidR="00623673" w:rsidRPr="00152EAC">
        <w:rPr>
          <w:rFonts w:ascii="Tahoma" w:eastAsia="Times New Roman" w:hAnsi="Tahoma" w:cs="Tahoma"/>
          <w:szCs w:val="20"/>
        </w:rPr>
        <w:t>, содержащими данные клиента</w:t>
      </w:r>
      <w:r w:rsidRPr="00152EAC">
        <w:rPr>
          <w:rFonts w:ascii="Tahoma" w:eastAsia="Times New Roman" w:hAnsi="Tahoma" w:cs="Tahoma"/>
          <w:szCs w:val="20"/>
        </w:rPr>
        <w:t>.</w:t>
      </w:r>
    </w:p>
    <w:p w14:paraId="3EE2491F" w14:textId="03AFBCCA"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Система должна включать в себя </w:t>
      </w:r>
      <w:r w:rsidR="00DD435E" w:rsidRPr="00152EAC">
        <w:rPr>
          <w:rFonts w:ascii="Tahoma" w:eastAsia="Times New Roman" w:hAnsi="Tahoma" w:cs="Tahoma"/>
          <w:szCs w:val="20"/>
        </w:rPr>
        <w:t>функционал цензурирования LLM - л</w:t>
      </w:r>
      <w:r w:rsidRPr="00152EAC">
        <w:rPr>
          <w:rFonts w:ascii="Tahoma" w:eastAsia="Times New Roman" w:hAnsi="Tahoma" w:cs="Tahoma"/>
          <w:szCs w:val="20"/>
        </w:rPr>
        <w:t>юбая реплика, формируемая LLM, и содержащая в себе высказывания, связанные с рисками нарушения действующего законодательства РФ, должна принудительно заменяться на нейтральную фразу.</w:t>
      </w:r>
    </w:p>
    <w:p w14:paraId="0A1BF485"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Система должна обеспечивать возможность маскирования персональных данных при формировании ответа с помощью LLM, включая, но не ограничиваясь следующими данными: имя, номер телефона, паспортные данные (серия и номер). </w:t>
      </w:r>
    </w:p>
    <w:p w14:paraId="2133000D" w14:textId="77777777" w:rsidR="003E1000"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обеспечивать скорость ответа пользователю, замеренную с момента завершения реплики пользователя до начала реплики Системы при использовании LLM в 95-м перцентиле ответов, отсортированных по возрастанию задержки:</w:t>
      </w:r>
    </w:p>
    <w:p w14:paraId="6D804604" w14:textId="4E91E6BE" w:rsidR="000C2026" w:rsidRPr="00152EAC" w:rsidRDefault="003E1000" w:rsidP="003E1000">
      <w:pPr>
        <w:pStyle w:val="a5"/>
        <w:spacing w:before="100" w:beforeAutospacing="1" w:after="100" w:afterAutospacing="1"/>
        <w:ind w:left="1418"/>
        <w:jc w:val="both"/>
        <w:rPr>
          <w:rFonts w:ascii="Tahoma" w:eastAsia="Times New Roman" w:hAnsi="Tahoma" w:cs="Tahoma"/>
          <w:szCs w:val="20"/>
        </w:rPr>
      </w:pPr>
      <w:r w:rsidRPr="00152EAC">
        <w:rPr>
          <w:rFonts w:ascii="Tahoma" w:eastAsia="Times New Roman" w:hAnsi="Tahoma" w:cs="Tahoma"/>
          <w:szCs w:val="20"/>
        </w:rPr>
        <w:t>В стриминговом режиме:</w:t>
      </w:r>
      <w:r w:rsidR="000C2026" w:rsidRPr="00152EAC">
        <w:rPr>
          <w:rFonts w:ascii="Tahoma" w:eastAsia="Times New Roman" w:hAnsi="Tahoma" w:cs="Tahoma"/>
          <w:szCs w:val="20"/>
        </w:rPr>
        <w:t xml:space="preserve"> </w:t>
      </w:r>
    </w:p>
    <w:p w14:paraId="6D0AEE07"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lastRenderedPageBreak/>
        <w:t>1500 мс при использовании LLM только при формировании ответа</w:t>
      </w:r>
    </w:p>
    <w:p w14:paraId="575A7602"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1800 мс при использовании LLM и бизнес-процесса</w:t>
      </w:r>
    </w:p>
    <w:p w14:paraId="446E011E" w14:textId="77777777"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2200 мс при использовании LLM и базы знаний</w:t>
      </w:r>
    </w:p>
    <w:p w14:paraId="4B2DC64C" w14:textId="4E4DEEE0" w:rsidR="000C2026" w:rsidRPr="00152EAC" w:rsidRDefault="000C2026" w:rsidP="005758B9">
      <w:pPr>
        <w:pStyle w:val="a5"/>
        <w:numPr>
          <w:ilvl w:val="0"/>
          <w:numId w:val="248"/>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2100 мс + время ответа учетной системы при использовании LLM и интеграции с учетной системой.</w:t>
      </w:r>
    </w:p>
    <w:p w14:paraId="5044DDD5" w14:textId="2AA1C5FC" w:rsidR="003E1000" w:rsidRPr="00152EAC" w:rsidRDefault="003E1000" w:rsidP="003E1000">
      <w:pPr>
        <w:tabs>
          <w:tab w:val="left" w:pos="1843"/>
        </w:tabs>
        <w:spacing w:before="100" w:beforeAutospacing="1" w:after="100" w:afterAutospacing="1"/>
        <w:ind w:left="1418"/>
        <w:jc w:val="both"/>
        <w:rPr>
          <w:rFonts w:ascii="Tahoma" w:eastAsia="Times New Roman" w:hAnsi="Tahoma" w:cs="Tahoma"/>
          <w:szCs w:val="20"/>
        </w:rPr>
      </w:pPr>
      <w:r w:rsidRPr="00152EAC">
        <w:rPr>
          <w:rFonts w:ascii="Tahoma" w:eastAsia="Times New Roman" w:hAnsi="Tahoma" w:cs="Tahoma"/>
          <w:szCs w:val="20"/>
        </w:rPr>
        <w:t>В нестриминговом режиме:</w:t>
      </w:r>
    </w:p>
    <w:p w14:paraId="62D9EF69" w14:textId="5D26B633"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1800 мс при использовании LLM только при формировании ответа</w:t>
      </w:r>
    </w:p>
    <w:p w14:paraId="5DC2805C" w14:textId="0D04D23D"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2100 мс при использовании LLM и бизнес-процесса</w:t>
      </w:r>
    </w:p>
    <w:p w14:paraId="09C334DF" w14:textId="711152B5" w:rsidR="003E1000" w:rsidRPr="00152EAC" w:rsidRDefault="003E1000" w:rsidP="003E1000">
      <w:pPr>
        <w:pStyle w:val="a5"/>
        <w:numPr>
          <w:ilvl w:val="6"/>
          <w:numId w:val="30"/>
        </w:numPr>
        <w:tabs>
          <w:tab w:val="left" w:pos="1843"/>
        </w:tabs>
        <w:spacing w:before="100" w:beforeAutospacing="1" w:after="100" w:afterAutospacing="1"/>
        <w:ind w:hanging="3971"/>
        <w:jc w:val="both"/>
        <w:rPr>
          <w:rFonts w:ascii="Tahoma" w:eastAsia="Times New Roman" w:hAnsi="Tahoma" w:cs="Tahoma"/>
          <w:szCs w:val="20"/>
        </w:rPr>
      </w:pPr>
      <w:r w:rsidRPr="00152EAC">
        <w:rPr>
          <w:rFonts w:ascii="Tahoma" w:eastAsia="Times New Roman" w:hAnsi="Tahoma" w:cs="Tahoma"/>
          <w:szCs w:val="20"/>
        </w:rPr>
        <w:t>2500 мс при использовании LLM и базы знаний</w:t>
      </w:r>
    </w:p>
    <w:p w14:paraId="1B350C5F" w14:textId="36E9C758" w:rsidR="003E1000" w:rsidRPr="00152EAC" w:rsidRDefault="003E1000" w:rsidP="003E1000">
      <w:pPr>
        <w:pStyle w:val="a5"/>
        <w:numPr>
          <w:ilvl w:val="6"/>
          <w:numId w:val="30"/>
        </w:numPr>
        <w:tabs>
          <w:tab w:val="left" w:pos="1843"/>
        </w:tabs>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2400 мс + время ответа учетной системы при использовании LLM и интеграции с учетной системой.</w:t>
      </w:r>
    </w:p>
    <w:p w14:paraId="683BC6AA" w14:textId="77777777" w:rsidR="003E1000" w:rsidRPr="00152EAC" w:rsidRDefault="003E1000" w:rsidP="003E1000">
      <w:pPr>
        <w:pStyle w:val="a5"/>
        <w:tabs>
          <w:tab w:val="left" w:pos="1843"/>
        </w:tabs>
        <w:spacing w:before="100" w:beforeAutospacing="1" w:after="100" w:afterAutospacing="1"/>
        <w:ind w:left="1843"/>
        <w:jc w:val="both"/>
        <w:rPr>
          <w:rFonts w:ascii="Tahoma" w:eastAsia="Times New Roman" w:hAnsi="Tahoma" w:cs="Tahoma"/>
          <w:szCs w:val="20"/>
        </w:rPr>
      </w:pPr>
    </w:p>
    <w:p w14:paraId="361D28C0" w14:textId="77777777"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должна поддерживать запоминание часто задаваемых вопросов и достигать более высокой скорости ответа при совпадении запроса клиента с уже заданными. Глубина запоминания не должна быть менее 1 суток. Скорость ответа при использовании запомненных данных в 95-м перцентиле ответов, отсортированных по возрастанию задержки, не должна превышать:</w:t>
      </w:r>
    </w:p>
    <w:p w14:paraId="17B1311C" w14:textId="77777777" w:rsidR="000C2026" w:rsidRPr="00152EAC" w:rsidRDefault="000C2026" w:rsidP="005758B9">
      <w:pPr>
        <w:pStyle w:val="a5"/>
        <w:numPr>
          <w:ilvl w:val="0"/>
          <w:numId w:val="249"/>
        </w:numPr>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600 мс при использовании LLM только при формировании ответа, либо LLM и бизнес-процесса, либо LLM и базы знаний.</w:t>
      </w:r>
    </w:p>
    <w:p w14:paraId="03B5AD1B" w14:textId="77777777" w:rsidR="000C2026" w:rsidRPr="00152EAC" w:rsidRDefault="000C2026" w:rsidP="005758B9">
      <w:pPr>
        <w:pStyle w:val="a5"/>
        <w:numPr>
          <w:ilvl w:val="0"/>
          <w:numId w:val="249"/>
        </w:numPr>
        <w:spacing w:before="100" w:beforeAutospacing="1" w:after="100" w:afterAutospacing="1"/>
        <w:ind w:left="1843" w:hanging="425"/>
        <w:jc w:val="both"/>
        <w:rPr>
          <w:rFonts w:ascii="Tahoma" w:eastAsia="Times New Roman" w:hAnsi="Tahoma" w:cs="Tahoma"/>
          <w:szCs w:val="20"/>
        </w:rPr>
      </w:pPr>
      <w:r w:rsidRPr="00152EAC">
        <w:rPr>
          <w:rFonts w:ascii="Tahoma" w:eastAsia="Times New Roman" w:hAnsi="Tahoma" w:cs="Tahoma"/>
          <w:szCs w:val="20"/>
        </w:rPr>
        <w:t>600 мс + время ответа учетной системы при использовании LLM и интеграции с учетной системой.</w:t>
      </w:r>
    </w:p>
    <w:p w14:paraId="6BBEA58B" w14:textId="5BC8FB94" w:rsidR="000C2026" w:rsidRPr="00152EAC" w:rsidRDefault="000C2026"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автоматических тестов сценариев должен реализовать возможность автоматизированного тестирования сценариев на предмет проверки корректности поведения робота с учетом ответов Клиента, а также с учетом поступающих от сторонних систем внешних данных.</w:t>
      </w:r>
    </w:p>
    <w:p w14:paraId="50657372" w14:textId="7DB31325" w:rsidR="00244424" w:rsidRPr="00152EAC" w:rsidRDefault="00244424" w:rsidP="005758B9">
      <w:pPr>
        <w:pStyle w:val="20"/>
        <w:numPr>
          <w:ilvl w:val="1"/>
          <w:numId w:val="46"/>
        </w:numPr>
        <w:tabs>
          <w:tab w:val="left" w:pos="709"/>
        </w:tabs>
        <w:spacing w:before="200"/>
        <w:ind w:left="567" w:hanging="567"/>
        <w:rPr>
          <w:rFonts w:ascii="Tahoma" w:hAnsi="Tahoma" w:cs="Tahoma"/>
          <w:b/>
          <w:color w:val="auto"/>
          <w:sz w:val="20"/>
          <w:szCs w:val="20"/>
        </w:rPr>
      </w:pPr>
      <w:bookmarkStart w:id="68" w:name="_Toc212740450"/>
      <w:r w:rsidRPr="00152EAC">
        <w:rPr>
          <w:rFonts w:ascii="Tahoma" w:hAnsi="Tahoma" w:cs="Tahoma"/>
          <w:b/>
          <w:color w:val="auto"/>
          <w:sz w:val="20"/>
          <w:szCs w:val="20"/>
        </w:rPr>
        <w:t>Требования к модулю генерации диалога</w:t>
      </w:r>
      <w:r w:rsidR="00FC17F7" w:rsidRPr="00152EAC">
        <w:rPr>
          <w:rFonts w:ascii="Tahoma" w:hAnsi="Tahoma" w:cs="Tahoma"/>
          <w:b/>
          <w:color w:val="auto"/>
          <w:sz w:val="20"/>
          <w:szCs w:val="20"/>
        </w:rPr>
        <w:t>.</w:t>
      </w:r>
      <w:bookmarkEnd w:id="68"/>
    </w:p>
    <w:p w14:paraId="5F0ACE87" w14:textId="1FD63FD4"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обеспечивает возможность работы с внешними LLM, обязательно включая, но не ограничиваясь</w:t>
      </w:r>
      <w:r w:rsidR="000E2D1E" w:rsidRPr="00152EAC">
        <w:rPr>
          <w:rFonts w:ascii="Tahoma" w:eastAsia="Times New Roman" w:hAnsi="Tahoma" w:cs="Tahoma"/>
          <w:szCs w:val="20"/>
        </w:rPr>
        <w:t xml:space="preserve"> ими,</w:t>
      </w:r>
      <w:r w:rsidRPr="00152EAC">
        <w:rPr>
          <w:rFonts w:ascii="Tahoma" w:eastAsia="Times New Roman" w:hAnsi="Tahoma" w:cs="Tahoma"/>
          <w:szCs w:val="20"/>
        </w:rPr>
        <w:t xml:space="preserve"> следующими моделями:</w:t>
      </w:r>
    </w:p>
    <w:p w14:paraId="3CA20362"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YandexGPT;</w:t>
      </w:r>
    </w:p>
    <w:p w14:paraId="2E68A77C" w14:textId="7A0131BF"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GigaChat;</w:t>
      </w:r>
    </w:p>
    <w:p w14:paraId="5E5B6296" w14:textId="26B44591"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GigaChat-Pro;</w:t>
      </w:r>
    </w:p>
    <w:p w14:paraId="72E20601" w14:textId="074F5E2C"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GigaChat-Max;</w:t>
      </w:r>
    </w:p>
    <w:p w14:paraId="640D5BAF" w14:textId="5D84BF8F" w:rsidR="00C81309" w:rsidRPr="00152EAC" w:rsidRDefault="00C81309" w:rsidP="005758B9">
      <w:pPr>
        <w:pStyle w:val="a5"/>
        <w:numPr>
          <w:ilvl w:val="0"/>
          <w:numId w:val="250"/>
        </w:numPr>
        <w:spacing w:before="100" w:beforeAutospacing="1" w:after="100" w:afterAutospacing="1"/>
        <w:ind w:left="1843" w:hanging="425"/>
        <w:rPr>
          <w:rFonts w:ascii="Tahoma" w:hAnsi="Tahoma" w:cs="Tahoma"/>
          <w:szCs w:val="20"/>
          <w:lang w:val="en-US"/>
        </w:rPr>
      </w:pPr>
      <w:r w:rsidRPr="00152EAC">
        <w:rPr>
          <w:rFonts w:ascii="Tahoma" w:eastAsia="Times New Roman" w:hAnsi="Tahoma" w:cs="Tahoma"/>
          <w:szCs w:val="20"/>
          <w:lang w:val="en-US"/>
        </w:rPr>
        <w:t>Deepseek v3;</w:t>
      </w:r>
    </w:p>
    <w:p w14:paraId="7FEE1490"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3,5;</w:t>
      </w:r>
    </w:p>
    <w:p w14:paraId="6B97D451"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4</w:t>
      </w:r>
      <w:r w:rsidRPr="00152EAC">
        <w:rPr>
          <w:rFonts w:ascii="Tahoma" w:eastAsia="Times New Roman" w:hAnsi="Tahoma" w:cs="Tahoma"/>
          <w:szCs w:val="20"/>
        </w:rPr>
        <w:t>о</w:t>
      </w:r>
      <w:r w:rsidRPr="00152EAC">
        <w:rPr>
          <w:rFonts w:ascii="Tahoma" w:eastAsia="Times New Roman" w:hAnsi="Tahoma" w:cs="Tahoma"/>
          <w:szCs w:val="20"/>
          <w:lang w:val="en-US"/>
        </w:rPr>
        <w:t>;</w:t>
      </w:r>
    </w:p>
    <w:p w14:paraId="3AB918F1"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GPT 4 Turbo;</w:t>
      </w:r>
    </w:p>
    <w:p w14:paraId="69FEB695" w14:textId="77777777"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Claude 3 Haiku;</w:t>
      </w:r>
    </w:p>
    <w:p w14:paraId="6BAF5495" w14:textId="66613DF9" w:rsidR="00244424" w:rsidRPr="00152EAC" w:rsidRDefault="00244424"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Llama 3</w:t>
      </w:r>
      <w:r w:rsidR="00C81309" w:rsidRPr="00152EAC">
        <w:rPr>
          <w:rFonts w:ascii="Tahoma" w:eastAsia="Times New Roman" w:hAnsi="Tahoma" w:cs="Tahoma"/>
          <w:szCs w:val="20"/>
          <w:lang w:val="en-US"/>
        </w:rPr>
        <w:t>;</w:t>
      </w:r>
    </w:p>
    <w:p w14:paraId="73B65E66" w14:textId="2013041B" w:rsidR="00C81309" w:rsidRPr="00152EAC" w:rsidRDefault="00C81309" w:rsidP="005758B9">
      <w:pPr>
        <w:pStyle w:val="a5"/>
        <w:numPr>
          <w:ilvl w:val="0"/>
          <w:numId w:val="250"/>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lang w:val="en-US"/>
        </w:rPr>
        <w:t>Qwen 2.5 32B.</w:t>
      </w:r>
    </w:p>
    <w:p w14:paraId="404CCBE5" w14:textId="757DC195" w:rsidR="00244424" w:rsidRPr="00152EAC" w:rsidRDefault="00244424" w:rsidP="0077346D">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Система обеспечивает возможность работы с внутренней (</w:t>
      </w:r>
      <w:r w:rsidR="0077346D" w:rsidRPr="00152EAC">
        <w:rPr>
          <w:rFonts w:ascii="Tahoma" w:eastAsia="Times New Roman" w:hAnsi="Tahoma" w:cs="Tahoma"/>
          <w:szCs w:val="20"/>
        </w:rPr>
        <w:t>в контуре Заказчика</w:t>
      </w:r>
      <w:r w:rsidRPr="00152EAC">
        <w:rPr>
          <w:rFonts w:ascii="Tahoma" w:eastAsia="Times New Roman" w:hAnsi="Tahoma" w:cs="Tahoma"/>
          <w:szCs w:val="20"/>
        </w:rPr>
        <w:t>) LLM размером не менее 30 млрд. параметров, для обеспечения достаточного качества генерации ответа.</w:t>
      </w:r>
    </w:p>
    <w:p w14:paraId="5D36DC18" w14:textId="306D8A81"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Интеграция со сторонними LLM реализована в стриминговом режиме.</w:t>
      </w:r>
    </w:p>
    <w:p w14:paraId="3589457E" w14:textId="35B36BED"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генерации диалога должен обеспечивать возможность маскирования персональных данных, включая, но, не ограничиваясь следующими данными:</w:t>
      </w:r>
    </w:p>
    <w:p w14:paraId="6E3BC80A" w14:textId="77777777"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Фамилия, имя, отчество;</w:t>
      </w:r>
    </w:p>
    <w:p w14:paraId="06761C9A" w14:textId="43D53E7B"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Номер телефона;</w:t>
      </w:r>
    </w:p>
    <w:p w14:paraId="66CACC6C" w14:textId="32CE0311" w:rsidR="00DD435E" w:rsidRPr="00152EAC" w:rsidRDefault="00DD435E"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lastRenderedPageBreak/>
        <w:t>Адрес места жительства</w:t>
      </w:r>
    </w:p>
    <w:p w14:paraId="7C33E1E2" w14:textId="77777777" w:rsidR="00244424" w:rsidRPr="00152EAC" w:rsidRDefault="00244424" w:rsidP="005758B9">
      <w:pPr>
        <w:pStyle w:val="a5"/>
        <w:numPr>
          <w:ilvl w:val="0"/>
          <w:numId w:val="251"/>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Реквизиты документов, удостоверяющих личность.</w:t>
      </w:r>
    </w:p>
    <w:p w14:paraId="6D6DA62B" w14:textId="13B92140" w:rsidR="00244424" w:rsidRPr="00152EAC" w:rsidRDefault="00244424" w:rsidP="005758B9">
      <w:pPr>
        <w:pStyle w:val="20"/>
        <w:numPr>
          <w:ilvl w:val="1"/>
          <w:numId w:val="46"/>
        </w:numPr>
        <w:tabs>
          <w:tab w:val="left" w:pos="567"/>
        </w:tabs>
        <w:spacing w:before="200"/>
        <w:ind w:left="567" w:hanging="567"/>
        <w:rPr>
          <w:rFonts w:ascii="Tahoma" w:hAnsi="Tahoma" w:cs="Tahoma"/>
          <w:b/>
          <w:color w:val="auto"/>
          <w:sz w:val="20"/>
          <w:szCs w:val="20"/>
        </w:rPr>
      </w:pPr>
      <w:bookmarkStart w:id="69" w:name="_Toc212740451"/>
      <w:r w:rsidRPr="00152EAC">
        <w:rPr>
          <w:rFonts w:ascii="Tahoma" w:hAnsi="Tahoma" w:cs="Tahoma"/>
          <w:b/>
          <w:color w:val="auto"/>
          <w:sz w:val="20"/>
          <w:szCs w:val="20"/>
        </w:rPr>
        <w:t>Требования к модулю работы с базами знаний</w:t>
      </w:r>
      <w:bookmarkEnd w:id="69"/>
    </w:p>
    <w:p w14:paraId="228C9E42" w14:textId="304644D8"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w:t>
      </w:r>
      <w:r w:rsidR="00974129" w:rsidRPr="00152EAC">
        <w:rPr>
          <w:rFonts w:ascii="Tahoma" w:eastAsia="Times New Roman" w:hAnsi="Tahoma" w:cs="Tahoma"/>
          <w:szCs w:val="20"/>
        </w:rPr>
        <w:t>истема должна включа</w:t>
      </w:r>
      <w:r w:rsidRPr="00152EAC">
        <w:rPr>
          <w:rFonts w:ascii="Tahoma" w:eastAsia="Times New Roman" w:hAnsi="Tahoma" w:cs="Tahoma"/>
          <w:szCs w:val="20"/>
        </w:rPr>
        <w:t>т</w:t>
      </w:r>
      <w:r w:rsidR="00974129" w:rsidRPr="00152EAC">
        <w:rPr>
          <w:rFonts w:ascii="Tahoma" w:eastAsia="Times New Roman" w:hAnsi="Tahoma" w:cs="Tahoma"/>
          <w:szCs w:val="20"/>
        </w:rPr>
        <w:t>ь</w:t>
      </w:r>
      <w:r w:rsidRPr="00152EAC">
        <w:rPr>
          <w:rFonts w:ascii="Tahoma" w:eastAsia="Times New Roman" w:hAnsi="Tahoma" w:cs="Tahoma"/>
          <w:szCs w:val="20"/>
        </w:rPr>
        <w:t xml:space="preserve"> модуль работы с базами знаний, позволяющий с применением технологии LLM и RAG формировать ответы на вопросы </w:t>
      </w:r>
      <w:r w:rsidR="009F3937" w:rsidRPr="00152EAC">
        <w:rPr>
          <w:rFonts w:ascii="Tahoma" w:eastAsia="Times New Roman" w:hAnsi="Tahoma" w:cs="Tahoma"/>
          <w:szCs w:val="20"/>
        </w:rPr>
        <w:t>клиента</w:t>
      </w:r>
      <w:r w:rsidRPr="00152EAC">
        <w:rPr>
          <w:rFonts w:ascii="Tahoma" w:eastAsia="Times New Roman" w:hAnsi="Tahoma" w:cs="Tahoma"/>
          <w:szCs w:val="20"/>
        </w:rPr>
        <w:t xml:space="preserve"> с применением данных из загруженных в базу знаний документов.</w:t>
      </w:r>
    </w:p>
    <w:p w14:paraId="07A00D57" w14:textId="17DDBF59" w:rsidR="00244424" w:rsidRPr="00152EAC" w:rsidRDefault="00244424"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Модуль работы с базами знаний </w:t>
      </w:r>
      <w:r w:rsidR="00974129" w:rsidRPr="00152EAC">
        <w:rPr>
          <w:rFonts w:ascii="Tahoma" w:eastAsia="Times New Roman" w:hAnsi="Tahoma" w:cs="Tahoma"/>
          <w:szCs w:val="20"/>
        </w:rPr>
        <w:t xml:space="preserve">должен </w:t>
      </w:r>
      <w:r w:rsidRPr="00152EAC">
        <w:rPr>
          <w:rFonts w:ascii="Tahoma" w:eastAsia="Times New Roman" w:hAnsi="Tahoma" w:cs="Tahoma"/>
          <w:szCs w:val="20"/>
        </w:rPr>
        <w:t>поддержива</w:t>
      </w:r>
      <w:r w:rsidR="00974129" w:rsidRPr="00152EAC">
        <w:rPr>
          <w:rFonts w:ascii="Tahoma" w:eastAsia="Times New Roman" w:hAnsi="Tahoma" w:cs="Tahoma"/>
          <w:szCs w:val="20"/>
        </w:rPr>
        <w:t>ть</w:t>
      </w:r>
      <w:r w:rsidRPr="00152EAC">
        <w:rPr>
          <w:rFonts w:ascii="Tahoma" w:eastAsia="Times New Roman" w:hAnsi="Tahoma" w:cs="Tahoma"/>
          <w:szCs w:val="20"/>
        </w:rPr>
        <w:t xml:space="preserve"> работу со следующими форматами файлов документов:</w:t>
      </w:r>
    </w:p>
    <w:p w14:paraId="222C8166" w14:textId="196225AC" w:rsidR="00244424" w:rsidRPr="00152EAC" w:rsidRDefault="00244424"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w:t>
      </w:r>
      <w:r w:rsidR="00974129" w:rsidRPr="00152EAC">
        <w:rPr>
          <w:rFonts w:ascii="Tahoma" w:eastAsia="Times New Roman" w:hAnsi="Tahoma" w:cs="Tahoma"/>
          <w:szCs w:val="20"/>
        </w:rPr>
        <w:t>.</w:t>
      </w:r>
      <w:r w:rsidRPr="00152EAC">
        <w:rPr>
          <w:rFonts w:ascii="Tahoma" w:eastAsia="Times New Roman" w:hAnsi="Tahoma" w:cs="Tahoma"/>
          <w:szCs w:val="20"/>
        </w:rPr>
        <w:t>txt,</w:t>
      </w:r>
    </w:p>
    <w:p w14:paraId="206CE1C6" w14:textId="77777777" w:rsidR="00244424" w:rsidRPr="00152EAC" w:rsidRDefault="00244424"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*.docx,</w:t>
      </w:r>
    </w:p>
    <w:p w14:paraId="0C1E39DB" w14:textId="1DAD80A6" w:rsidR="00244424" w:rsidRPr="00152EAC" w:rsidRDefault="00CE36C5"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rPr>
      </w:pPr>
      <w:r w:rsidRPr="00152EAC">
        <w:rPr>
          <w:rFonts w:ascii="Tahoma" w:eastAsia="Times New Roman" w:hAnsi="Tahoma" w:cs="Tahoma"/>
          <w:szCs w:val="20"/>
        </w:rPr>
        <w:t>*.xlsx</w:t>
      </w:r>
    </w:p>
    <w:p w14:paraId="3B4E5E2D" w14:textId="6150FB32" w:rsidR="00BF5A43" w:rsidRPr="00152EAC" w:rsidRDefault="00CE36C5" w:rsidP="005758B9">
      <w:pPr>
        <w:pStyle w:val="a5"/>
        <w:numPr>
          <w:ilvl w:val="0"/>
          <w:numId w:val="252"/>
        </w:numPr>
        <w:spacing w:before="100" w:beforeAutospacing="1" w:after="100" w:afterAutospacing="1"/>
        <w:ind w:left="1843" w:hanging="425"/>
        <w:textDirection w:val="btLr"/>
        <w:rPr>
          <w:rFonts w:ascii="Tahoma" w:eastAsia="Times New Roman" w:hAnsi="Tahoma" w:cs="Tahoma"/>
          <w:szCs w:val="20"/>
          <w:lang w:val="en-US"/>
        </w:rPr>
      </w:pPr>
      <w:r w:rsidRPr="00152EAC">
        <w:rPr>
          <w:rFonts w:ascii="Tahoma" w:eastAsia="Times New Roman" w:hAnsi="Tahoma" w:cs="Tahoma"/>
          <w:szCs w:val="20"/>
        </w:rPr>
        <w:t>*</w:t>
      </w:r>
      <w:r w:rsidRPr="00152EAC">
        <w:rPr>
          <w:rFonts w:ascii="Tahoma" w:eastAsia="Times New Roman" w:hAnsi="Tahoma" w:cs="Tahoma"/>
          <w:szCs w:val="20"/>
          <w:lang w:val="en-US"/>
        </w:rPr>
        <w:t>.pdf</w:t>
      </w:r>
    </w:p>
    <w:p w14:paraId="4B9C115B" w14:textId="77777777" w:rsidR="00BF5A43" w:rsidRPr="00152EAC" w:rsidRDefault="00BF5A43" w:rsidP="005758B9">
      <w:pPr>
        <w:pStyle w:val="20"/>
        <w:numPr>
          <w:ilvl w:val="1"/>
          <w:numId w:val="46"/>
        </w:numPr>
        <w:tabs>
          <w:tab w:val="left" w:pos="567"/>
        </w:tabs>
        <w:spacing w:before="200"/>
        <w:ind w:left="567" w:hanging="567"/>
        <w:rPr>
          <w:rFonts w:ascii="Tahoma" w:hAnsi="Tahoma" w:cs="Tahoma"/>
          <w:b/>
          <w:color w:val="auto"/>
          <w:sz w:val="20"/>
          <w:szCs w:val="20"/>
        </w:rPr>
      </w:pPr>
      <w:bookmarkStart w:id="70" w:name="_Toc212740452"/>
      <w:r w:rsidRPr="00152EAC">
        <w:rPr>
          <w:rFonts w:ascii="Tahoma" w:hAnsi="Tahoma" w:cs="Tahoma"/>
          <w:b/>
          <w:color w:val="auto"/>
          <w:sz w:val="20"/>
          <w:szCs w:val="20"/>
        </w:rPr>
        <w:t>Требования к первоначальной загрузке данных в систему</w:t>
      </w:r>
      <w:bookmarkEnd w:id="70"/>
    </w:p>
    <w:p w14:paraId="3D52A002" w14:textId="616A8617" w:rsidR="00BF5A43" w:rsidRPr="00152EAC" w:rsidRDefault="00BF5A4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Заполнение всех справочных таблиц из предоставленных Заказчиком файлов формата Excel (*.xls/*.xlsx):</w:t>
      </w:r>
    </w:p>
    <w:p w14:paraId="25D13F4D" w14:textId="2178E420" w:rsidR="00BF5A43" w:rsidRPr="00152EAC" w:rsidRDefault="00FC17F7" w:rsidP="005758B9">
      <w:pPr>
        <w:pStyle w:val="a5"/>
        <w:numPr>
          <w:ilvl w:val="0"/>
          <w:numId w:val="254"/>
        </w:numPr>
        <w:spacing w:before="100" w:beforeAutospacing="1" w:after="100" w:afterAutospacing="1"/>
        <w:ind w:left="1843" w:hanging="425"/>
        <w:rPr>
          <w:rFonts w:ascii="Tahoma" w:eastAsia="Times New Roman" w:hAnsi="Tahoma" w:cs="Tahoma"/>
          <w:szCs w:val="20"/>
        </w:rPr>
      </w:pPr>
      <w:r w:rsidRPr="00152EAC">
        <w:rPr>
          <w:rFonts w:ascii="Tahoma" w:eastAsia="Times New Roman" w:hAnsi="Tahoma" w:cs="Tahoma"/>
          <w:szCs w:val="20"/>
        </w:rPr>
        <w:t>с</w:t>
      </w:r>
      <w:r w:rsidR="00BF5A43" w:rsidRPr="00152EAC">
        <w:rPr>
          <w:rFonts w:ascii="Tahoma" w:eastAsia="Times New Roman" w:hAnsi="Tahoma" w:cs="Tahoma"/>
          <w:szCs w:val="20"/>
        </w:rPr>
        <w:t>правочник сотрудников, содержащий информацию по участникам процесса;</w:t>
      </w:r>
    </w:p>
    <w:p w14:paraId="2FA8AAC2" w14:textId="35D4617D" w:rsidR="00BF5A43" w:rsidRPr="00152EAC" w:rsidRDefault="00DF7969" w:rsidP="005758B9">
      <w:pPr>
        <w:pStyle w:val="a5"/>
        <w:numPr>
          <w:ilvl w:val="0"/>
          <w:numId w:val="254"/>
        </w:numPr>
        <w:spacing w:before="100" w:beforeAutospacing="1" w:after="100" w:afterAutospacing="1"/>
        <w:ind w:left="1843" w:hanging="425"/>
        <w:rPr>
          <w:rFonts w:ascii="Tahoma" w:eastAsia="Times New Roman" w:hAnsi="Tahoma" w:cs="Tahoma"/>
          <w:szCs w:val="20"/>
        </w:rPr>
      </w:pPr>
      <w:r w:rsidRPr="00152EAC">
        <w:rPr>
          <w:rFonts w:ascii="Tahoma" w:eastAsia="Times New Roman" w:hAnsi="Tahoma" w:cs="Tahoma"/>
          <w:szCs w:val="20"/>
        </w:rPr>
        <w:t>с</w:t>
      </w:r>
      <w:r w:rsidR="00BF5A43" w:rsidRPr="00152EAC">
        <w:rPr>
          <w:rFonts w:ascii="Tahoma" w:eastAsia="Times New Roman" w:hAnsi="Tahoma" w:cs="Tahoma"/>
          <w:szCs w:val="20"/>
        </w:rPr>
        <w:t>правочник ролей доступа участников;</w:t>
      </w:r>
    </w:p>
    <w:p w14:paraId="0C23F80A" w14:textId="6AC20AD0" w:rsidR="00BF5A43" w:rsidRPr="00152EAC" w:rsidRDefault="00BF5A4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Загрузка всех первоначальных материалов в БЗ (в т.ч. векторную БД для RAG), которые </w:t>
      </w:r>
      <w:r w:rsidR="00DF7969" w:rsidRPr="00152EAC">
        <w:rPr>
          <w:rFonts w:ascii="Tahoma" w:eastAsia="Times New Roman" w:hAnsi="Tahoma" w:cs="Tahoma"/>
          <w:szCs w:val="20"/>
        </w:rPr>
        <w:t>требуются для работы вопрос-ответ пар и работы кейсов, но их нельзя передать по интеграционному интерфейсу в БЗ и векторную базу</w:t>
      </w:r>
      <w:r w:rsidR="00922534" w:rsidRPr="00152EAC">
        <w:rPr>
          <w:rFonts w:ascii="Tahoma" w:eastAsia="Times New Roman" w:hAnsi="Tahoma" w:cs="Tahoma"/>
          <w:szCs w:val="20"/>
        </w:rPr>
        <w:t xml:space="preserve"> до тестирования разработки и перевода в прод</w:t>
      </w:r>
      <w:r w:rsidR="003F0F5E" w:rsidRPr="00152EAC">
        <w:rPr>
          <w:rFonts w:ascii="Tahoma" w:eastAsia="Times New Roman" w:hAnsi="Tahoma" w:cs="Tahoma"/>
          <w:szCs w:val="20"/>
        </w:rPr>
        <w:t>.</w:t>
      </w:r>
    </w:p>
    <w:p w14:paraId="4C19A57B" w14:textId="0BE82675"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1" w:name="_Toc212740453"/>
      <w:r w:rsidRPr="00152EAC">
        <w:rPr>
          <w:rFonts w:ascii="Tahoma" w:hAnsi="Tahoma" w:cs="Tahoma"/>
          <w:b/>
          <w:color w:val="auto"/>
          <w:sz w:val="20"/>
          <w:szCs w:val="20"/>
        </w:rPr>
        <w:t>Модуль администрирования</w:t>
      </w:r>
      <w:bookmarkEnd w:id="71"/>
    </w:p>
    <w:p w14:paraId="0EEE3601" w14:textId="7B5B4708" w:rsidR="004613B3" w:rsidRPr="00152EAC" w:rsidRDefault="004613B3" w:rsidP="005758B9">
      <w:pPr>
        <w:pStyle w:val="a5"/>
        <w:numPr>
          <w:ilvl w:val="2"/>
          <w:numId w:val="46"/>
        </w:numPr>
        <w:spacing w:after="0"/>
        <w:ind w:left="1418" w:hanging="851"/>
        <w:jc w:val="both"/>
        <w:rPr>
          <w:rFonts w:ascii="Tahoma" w:eastAsia="Times New Roman" w:hAnsi="Tahoma" w:cs="Tahoma"/>
          <w:szCs w:val="20"/>
        </w:rPr>
      </w:pPr>
      <w:r w:rsidRPr="00152EAC">
        <w:rPr>
          <w:rFonts w:ascii="Tahoma" w:eastAsia="Times New Roman" w:hAnsi="Tahoma" w:cs="Tahoma"/>
          <w:szCs w:val="20"/>
        </w:rPr>
        <w:t>Модуль администрирования должен выполнять следующие функции:</w:t>
      </w:r>
    </w:p>
    <w:p w14:paraId="543451B0" w14:textId="6E432BC0" w:rsidR="004613B3" w:rsidRPr="00152EAC" w:rsidRDefault="002952B5"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 xml:space="preserve">Настройка </w:t>
      </w:r>
      <w:r w:rsidR="00590BEB" w:rsidRPr="00152EAC">
        <w:rPr>
          <w:rFonts w:ascii="Tahoma" w:hAnsi="Tahoma" w:cs="Tahoma"/>
          <w:sz w:val="20"/>
          <w:szCs w:val="20"/>
        </w:rPr>
        <w:t>неограниченного числа</w:t>
      </w:r>
      <w:r w:rsidRPr="00152EAC">
        <w:rPr>
          <w:rFonts w:ascii="Tahoma" w:hAnsi="Tahoma" w:cs="Tahoma"/>
          <w:sz w:val="20"/>
          <w:szCs w:val="20"/>
        </w:rPr>
        <w:t xml:space="preserve"> каналов взаимодействия с клиентами (</w:t>
      </w:r>
      <w:r w:rsidR="00590BEB" w:rsidRPr="00152EAC">
        <w:rPr>
          <w:rFonts w:ascii="Tahoma" w:hAnsi="Tahoma" w:cs="Tahoma"/>
          <w:sz w:val="20"/>
          <w:szCs w:val="20"/>
        </w:rPr>
        <w:t>сайты, мессенджеры, виджеты, соц.сети, голосовые каналы, голосовые и текстовые помощники (Адиса и др.))</w:t>
      </w:r>
      <w:r w:rsidRPr="00152EAC">
        <w:rPr>
          <w:rFonts w:ascii="Tahoma" w:hAnsi="Tahoma" w:cs="Tahoma"/>
          <w:sz w:val="20"/>
          <w:szCs w:val="20"/>
        </w:rPr>
        <w:t xml:space="preserve"> через систему "Наумен Контакт Цент</w:t>
      </w:r>
      <w:r w:rsidR="004B2C2C" w:rsidRPr="00152EAC">
        <w:rPr>
          <w:rFonts w:ascii="Tahoma" w:hAnsi="Tahoma" w:cs="Tahoma"/>
          <w:sz w:val="20"/>
          <w:szCs w:val="20"/>
        </w:rPr>
        <w:t>р</w:t>
      </w:r>
      <w:r w:rsidRPr="00152EAC">
        <w:rPr>
          <w:rFonts w:ascii="Tahoma" w:hAnsi="Tahoma" w:cs="Tahoma"/>
          <w:sz w:val="20"/>
          <w:szCs w:val="20"/>
        </w:rPr>
        <w:t>" или настройка прямых подключений</w:t>
      </w:r>
      <w:r w:rsidR="00590BEB" w:rsidRPr="00152EAC">
        <w:rPr>
          <w:rFonts w:ascii="Tahoma" w:hAnsi="Tahoma" w:cs="Tahoma"/>
          <w:sz w:val="20"/>
          <w:szCs w:val="20"/>
        </w:rPr>
        <w:t xml:space="preserve"> с перечисленными каналами</w:t>
      </w:r>
      <w:r w:rsidR="004B2C2C" w:rsidRPr="00152EAC">
        <w:rPr>
          <w:rFonts w:ascii="Tahoma" w:hAnsi="Tahoma" w:cs="Tahoma"/>
          <w:sz w:val="20"/>
          <w:szCs w:val="20"/>
        </w:rPr>
        <w:t xml:space="preserve">. </w:t>
      </w:r>
    </w:p>
    <w:p w14:paraId="7BE252FB" w14:textId="2C0B062E" w:rsidR="002952B5" w:rsidRPr="00152EAC" w:rsidRDefault="002952B5"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Вывод истории диалогов за период с возможностью просмотра каждого диалога</w:t>
      </w:r>
      <w:r w:rsidR="00215167" w:rsidRPr="00152EAC">
        <w:rPr>
          <w:rFonts w:ascii="Tahoma" w:hAnsi="Tahoma" w:cs="Tahoma"/>
          <w:sz w:val="20"/>
          <w:szCs w:val="20"/>
        </w:rPr>
        <w:t>, а также экспорт диалога или периода диалогов</w:t>
      </w:r>
      <w:r w:rsidR="004B2C2C" w:rsidRPr="00152EAC">
        <w:rPr>
          <w:rFonts w:ascii="Tahoma" w:hAnsi="Tahoma" w:cs="Tahoma"/>
          <w:sz w:val="20"/>
          <w:szCs w:val="20"/>
        </w:rPr>
        <w:t>.</w:t>
      </w:r>
    </w:p>
    <w:p w14:paraId="762EA4C0" w14:textId="7F1B5EC1"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Мониторинг ведения диалогов</w:t>
      </w:r>
      <w:r w:rsidR="00DC4081" w:rsidRPr="00152EAC">
        <w:rPr>
          <w:rFonts w:ascii="Tahoma" w:hAnsi="Tahoma" w:cs="Tahoma"/>
          <w:sz w:val="20"/>
          <w:szCs w:val="20"/>
        </w:rPr>
        <w:t xml:space="preserve"> и визуализация в преднастроенных дашбордах</w:t>
      </w:r>
      <w:r w:rsidR="004B2C2C" w:rsidRPr="00152EAC">
        <w:rPr>
          <w:rFonts w:ascii="Tahoma" w:hAnsi="Tahoma" w:cs="Tahoma"/>
          <w:sz w:val="20"/>
          <w:szCs w:val="20"/>
        </w:rPr>
        <w:t>.</w:t>
      </w:r>
    </w:p>
    <w:p w14:paraId="41A23F26" w14:textId="2BFAF44E"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Настройка перечня филиалов в диалогах</w:t>
      </w:r>
      <w:r w:rsidR="004B2C2C" w:rsidRPr="00152EAC">
        <w:rPr>
          <w:rFonts w:ascii="Tahoma" w:hAnsi="Tahoma" w:cs="Tahoma"/>
          <w:sz w:val="20"/>
          <w:szCs w:val="20"/>
        </w:rPr>
        <w:t>.</w:t>
      </w:r>
    </w:p>
    <w:p w14:paraId="6602E514" w14:textId="557B2CFA" w:rsidR="004613B3"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Возможность расширения списка сервисов в меню диалогов</w:t>
      </w:r>
      <w:r w:rsidR="004B2C2C" w:rsidRPr="00152EAC">
        <w:rPr>
          <w:rFonts w:ascii="Tahoma" w:hAnsi="Tahoma" w:cs="Tahoma"/>
          <w:sz w:val="20"/>
          <w:szCs w:val="20"/>
        </w:rPr>
        <w:t>.</w:t>
      </w:r>
    </w:p>
    <w:p w14:paraId="6E6ADBBA" w14:textId="1C448E28" w:rsidR="00590BEB" w:rsidRPr="00152EAC" w:rsidRDefault="004613B3"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Разработка новых отчетных форм</w:t>
      </w:r>
      <w:r w:rsidR="002952B5" w:rsidRPr="00152EAC">
        <w:rPr>
          <w:rFonts w:ascii="Tahoma" w:hAnsi="Tahoma" w:cs="Tahoma"/>
          <w:sz w:val="20"/>
          <w:szCs w:val="20"/>
        </w:rPr>
        <w:t xml:space="preserve"> и дашбордов</w:t>
      </w:r>
      <w:r w:rsidRPr="00152EAC">
        <w:rPr>
          <w:rFonts w:ascii="Tahoma" w:hAnsi="Tahoma" w:cs="Tahoma"/>
          <w:sz w:val="20"/>
          <w:szCs w:val="20"/>
        </w:rPr>
        <w:t>.</w:t>
      </w:r>
    </w:p>
    <w:p w14:paraId="0D0E4B3B" w14:textId="4B53B38C" w:rsidR="00E2130A" w:rsidRPr="00152EAC" w:rsidRDefault="00E2130A" w:rsidP="005758B9">
      <w:pPr>
        <w:pStyle w:val="ListBulletStd"/>
        <w:numPr>
          <w:ilvl w:val="0"/>
          <w:numId w:val="256"/>
        </w:numPr>
        <w:spacing w:after="0" w:line="276" w:lineRule="auto"/>
        <w:ind w:left="1843" w:hanging="425"/>
        <w:rPr>
          <w:rFonts w:ascii="Tahoma" w:hAnsi="Tahoma" w:cs="Tahoma"/>
          <w:sz w:val="20"/>
          <w:szCs w:val="20"/>
        </w:rPr>
      </w:pPr>
      <w:r w:rsidRPr="00152EAC">
        <w:rPr>
          <w:rFonts w:ascii="Tahoma" w:hAnsi="Tahoma" w:cs="Tahoma"/>
          <w:sz w:val="20"/>
          <w:szCs w:val="20"/>
        </w:rPr>
        <w:t>Настройка фильтров диалогов по типам клиента, филиалам, периодам, агентам, каналам,</w:t>
      </w:r>
      <w:r w:rsidR="00215167" w:rsidRPr="00152EAC">
        <w:rPr>
          <w:rFonts w:ascii="Tahoma" w:hAnsi="Tahoma" w:cs="Tahoma"/>
          <w:sz w:val="20"/>
          <w:szCs w:val="20"/>
        </w:rPr>
        <w:t xml:space="preserve"> сценариям, оценкам, переводам</w:t>
      </w:r>
      <w:r w:rsidR="00327906" w:rsidRPr="00152EAC">
        <w:rPr>
          <w:rFonts w:ascii="Tahoma" w:hAnsi="Tahoma" w:cs="Tahoma"/>
          <w:sz w:val="20"/>
          <w:szCs w:val="20"/>
        </w:rPr>
        <w:t>, типу диалога,</w:t>
      </w:r>
      <w:r w:rsidR="00215167" w:rsidRPr="00152EAC">
        <w:rPr>
          <w:rFonts w:ascii="Tahoma" w:hAnsi="Tahoma" w:cs="Tahoma"/>
          <w:sz w:val="20"/>
          <w:szCs w:val="20"/>
        </w:rPr>
        <w:t xml:space="preserve"> и т.д.</w:t>
      </w:r>
    </w:p>
    <w:p w14:paraId="65AF224F" w14:textId="75932326"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Модуль администрирования должен содержать настройки типа:</w:t>
      </w:r>
    </w:p>
    <w:p w14:paraId="2CA69F2B" w14:textId="71794816" w:rsidR="004613B3" w:rsidRPr="00152EAC" w:rsidRDefault="004613B3" w:rsidP="005758B9">
      <w:pPr>
        <w:pStyle w:val="ListBulletStd"/>
        <w:numPr>
          <w:ilvl w:val="0"/>
          <w:numId w:val="257"/>
        </w:numPr>
        <w:spacing w:after="0" w:line="276" w:lineRule="auto"/>
        <w:ind w:left="1843" w:hanging="425"/>
        <w:rPr>
          <w:rFonts w:ascii="Tahoma" w:hAnsi="Tahoma" w:cs="Tahoma"/>
          <w:sz w:val="20"/>
          <w:szCs w:val="20"/>
        </w:rPr>
      </w:pPr>
      <w:r w:rsidRPr="00152EAC">
        <w:rPr>
          <w:rFonts w:ascii="Tahoma" w:hAnsi="Tahoma" w:cs="Tahoma"/>
          <w:sz w:val="20"/>
          <w:szCs w:val="20"/>
        </w:rPr>
        <w:t>Справочник филиалов компании АО "ЭнергосбыТ Плюс"</w:t>
      </w:r>
      <w:r w:rsidR="004B2C2C" w:rsidRPr="00152EAC">
        <w:rPr>
          <w:rFonts w:ascii="Tahoma" w:hAnsi="Tahoma" w:cs="Tahoma"/>
          <w:sz w:val="20"/>
          <w:szCs w:val="20"/>
        </w:rPr>
        <w:t>.</w:t>
      </w:r>
    </w:p>
    <w:p w14:paraId="50F842F2" w14:textId="54CF68F4" w:rsidR="00132854" w:rsidRPr="00152EAC" w:rsidRDefault="00132854" w:rsidP="005758B9">
      <w:pPr>
        <w:pStyle w:val="ListBulletStd"/>
        <w:numPr>
          <w:ilvl w:val="0"/>
          <w:numId w:val="257"/>
        </w:numPr>
        <w:spacing w:after="0" w:line="276" w:lineRule="auto"/>
        <w:ind w:left="1843" w:hanging="425"/>
        <w:rPr>
          <w:rFonts w:ascii="Tahoma" w:hAnsi="Tahoma" w:cs="Tahoma"/>
          <w:sz w:val="20"/>
          <w:szCs w:val="20"/>
        </w:rPr>
      </w:pPr>
      <w:r w:rsidRPr="00152EAC">
        <w:rPr>
          <w:rFonts w:ascii="Tahoma" w:hAnsi="Tahoma" w:cs="Tahoma"/>
          <w:sz w:val="20"/>
          <w:szCs w:val="20"/>
        </w:rPr>
        <w:t>Каналы взаимодействия с клиентами</w:t>
      </w:r>
      <w:r w:rsidR="004B2C2C" w:rsidRPr="00152EAC">
        <w:rPr>
          <w:rFonts w:ascii="Tahoma" w:hAnsi="Tahoma" w:cs="Tahoma"/>
          <w:sz w:val="20"/>
          <w:szCs w:val="20"/>
        </w:rPr>
        <w:t>.</w:t>
      </w:r>
    </w:p>
    <w:p w14:paraId="0F3508FE" w14:textId="72F96479"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Настраиваемые параметры системы:</w:t>
      </w:r>
    </w:p>
    <w:p w14:paraId="00A6BFFC" w14:textId="2F1F1515" w:rsidR="004613B3" w:rsidRPr="00152EAC" w:rsidRDefault="004613B3" w:rsidP="005758B9">
      <w:pPr>
        <w:pStyle w:val="ListBulletStd"/>
        <w:numPr>
          <w:ilvl w:val="0"/>
          <w:numId w:val="258"/>
        </w:numPr>
        <w:spacing w:after="0" w:line="276" w:lineRule="auto"/>
        <w:ind w:left="1843" w:hanging="425"/>
        <w:rPr>
          <w:rFonts w:ascii="Tahoma" w:hAnsi="Tahoma" w:cs="Tahoma"/>
          <w:sz w:val="20"/>
          <w:szCs w:val="20"/>
        </w:rPr>
      </w:pPr>
      <w:r w:rsidRPr="00152EAC">
        <w:rPr>
          <w:rFonts w:ascii="Tahoma" w:hAnsi="Tahoma" w:cs="Tahoma"/>
          <w:sz w:val="20"/>
          <w:szCs w:val="20"/>
        </w:rPr>
        <w:t>Кол-во попыток ввода лицевого счета при и</w:t>
      </w:r>
      <w:r w:rsidR="004A20BB" w:rsidRPr="00152EAC">
        <w:rPr>
          <w:rFonts w:ascii="Tahoma" w:hAnsi="Tahoma" w:cs="Tahoma"/>
          <w:sz w:val="20"/>
          <w:szCs w:val="20"/>
        </w:rPr>
        <w:t>дентификации</w:t>
      </w:r>
      <w:r w:rsidRPr="00152EAC">
        <w:rPr>
          <w:rFonts w:ascii="Tahoma" w:hAnsi="Tahoma" w:cs="Tahoma"/>
          <w:sz w:val="20"/>
          <w:szCs w:val="20"/>
        </w:rPr>
        <w:t xml:space="preserve"> </w:t>
      </w:r>
      <w:r w:rsidR="00F26B3F" w:rsidRPr="00152EAC">
        <w:rPr>
          <w:rFonts w:ascii="Tahoma" w:hAnsi="Tahoma" w:cs="Tahoma"/>
          <w:sz w:val="20"/>
          <w:szCs w:val="20"/>
        </w:rPr>
        <w:t>клиента.</w:t>
      </w:r>
    </w:p>
    <w:p w14:paraId="181FD382" w14:textId="2FACC54A" w:rsidR="004613B3" w:rsidRPr="00152EAC" w:rsidRDefault="004613B3" w:rsidP="005758B9">
      <w:pPr>
        <w:pStyle w:val="ListBulletStd"/>
        <w:numPr>
          <w:ilvl w:val="0"/>
          <w:numId w:val="258"/>
        </w:numPr>
        <w:spacing w:after="0" w:line="276" w:lineRule="auto"/>
        <w:ind w:left="1843" w:hanging="425"/>
        <w:rPr>
          <w:rFonts w:ascii="Tahoma" w:hAnsi="Tahoma" w:cs="Tahoma"/>
          <w:sz w:val="20"/>
          <w:szCs w:val="20"/>
        </w:rPr>
      </w:pPr>
      <w:r w:rsidRPr="00152EAC">
        <w:rPr>
          <w:rFonts w:ascii="Tahoma" w:hAnsi="Tahoma" w:cs="Tahoma"/>
          <w:sz w:val="20"/>
          <w:szCs w:val="20"/>
        </w:rPr>
        <w:t>Кол-во часов блокировки возможности использования сервиса при превышении допустимого числа попыток ввода лицевого счета.</w:t>
      </w:r>
    </w:p>
    <w:p w14:paraId="1801D51B" w14:textId="3A246105"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Полный список параметров администрирования утверждается на этапе проектирования, может дополняться в период эксплуатации.</w:t>
      </w:r>
    </w:p>
    <w:p w14:paraId="555D04B6" w14:textId="2F9BB63E"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2" w:name="_Toc212740454"/>
      <w:r w:rsidRPr="00152EAC">
        <w:rPr>
          <w:rFonts w:ascii="Tahoma" w:hAnsi="Tahoma" w:cs="Tahoma"/>
          <w:b/>
          <w:color w:val="auto"/>
          <w:sz w:val="20"/>
          <w:szCs w:val="20"/>
        </w:rPr>
        <w:lastRenderedPageBreak/>
        <w:t>Подсистема формирования отчетности</w:t>
      </w:r>
      <w:bookmarkEnd w:id="72"/>
    </w:p>
    <w:p w14:paraId="6C8A8ED2" w14:textId="01E67C2C" w:rsidR="004613B3" w:rsidRPr="00152EAC" w:rsidRDefault="004613B3" w:rsidP="005758B9">
      <w:pPr>
        <w:pStyle w:val="a5"/>
        <w:numPr>
          <w:ilvl w:val="2"/>
          <w:numId w:val="46"/>
        </w:numPr>
        <w:tabs>
          <w:tab w:val="left" w:pos="567"/>
        </w:tabs>
        <w:spacing w:after="120"/>
        <w:ind w:left="1418" w:hanging="851"/>
        <w:jc w:val="both"/>
        <w:rPr>
          <w:rFonts w:ascii="Tahoma" w:hAnsi="Tahoma" w:cs="Tahoma"/>
          <w:noProof/>
          <w:szCs w:val="20"/>
        </w:rPr>
      </w:pPr>
      <w:r w:rsidRPr="00152EAC">
        <w:rPr>
          <w:rFonts w:ascii="Tahoma" w:hAnsi="Tahoma" w:cs="Tahoma"/>
          <w:noProof/>
          <w:szCs w:val="20"/>
        </w:rPr>
        <w:t xml:space="preserve">Должна быть возможность формирования дополнительных отчетов при помощи Генератора отчетов, а так же предусмотрена возможность создания хронологических отчетов и отчетов реального времени. </w:t>
      </w:r>
    </w:p>
    <w:p w14:paraId="1A960893" w14:textId="00433C63" w:rsidR="004613B3" w:rsidRPr="00152EAC" w:rsidRDefault="004613B3" w:rsidP="005758B9">
      <w:pPr>
        <w:pStyle w:val="a5"/>
        <w:numPr>
          <w:ilvl w:val="2"/>
          <w:numId w:val="46"/>
        </w:numPr>
        <w:tabs>
          <w:tab w:val="left" w:pos="567"/>
        </w:tabs>
        <w:spacing w:after="120"/>
        <w:ind w:left="1418" w:hanging="851"/>
        <w:jc w:val="both"/>
        <w:rPr>
          <w:rFonts w:ascii="Tahoma" w:hAnsi="Tahoma" w:cs="Tahoma"/>
          <w:noProof/>
          <w:szCs w:val="20"/>
        </w:rPr>
      </w:pPr>
      <w:r w:rsidRPr="00152EAC">
        <w:rPr>
          <w:rFonts w:ascii="Tahoma" w:hAnsi="Tahoma" w:cs="Tahoma"/>
          <w:noProof/>
          <w:szCs w:val="20"/>
        </w:rPr>
        <w:t>Модуль должен позволять обрабатывать, агрегировать данные в Системе по всем блокам и  выводить результаты в</w:t>
      </w:r>
      <w:r w:rsidR="00132854" w:rsidRPr="00152EAC">
        <w:rPr>
          <w:rFonts w:ascii="Tahoma" w:hAnsi="Tahoma" w:cs="Tahoma"/>
          <w:noProof/>
          <w:szCs w:val="20"/>
        </w:rPr>
        <w:t xml:space="preserve"> виде хронологических отчетов по компании/по филиалам и каналам взаимодействия</w:t>
      </w:r>
      <w:r w:rsidRPr="00152EAC">
        <w:rPr>
          <w:rFonts w:ascii="Tahoma" w:hAnsi="Tahoma" w:cs="Tahoma"/>
          <w:noProof/>
          <w:szCs w:val="20"/>
        </w:rPr>
        <w:t xml:space="preserve">. Отчеты должны поддерживать возможность экспорта в MS Excel, для последующего сохранения и распечатки. </w:t>
      </w:r>
    </w:p>
    <w:p w14:paraId="08D3B3AA" w14:textId="059764B6" w:rsidR="004613B3" w:rsidRPr="00152EAC" w:rsidRDefault="004613B3" w:rsidP="005758B9">
      <w:pPr>
        <w:pStyle w:val="a5"/>
        <w:numPr>
          <w:ilvl w:val="2"/>
          <w:numId w:val="46"/>
        </w:numPr>
        <w:tabs>
          <w:tab w:val="left" w:pos="567"/>
        </w:tabs>
        <w:spacing w:after="120"/>
        <w:ind w:left="1418" w:hanging="851"/>
        <w:jc w:val="both"/>
        <w:rPr>
          <w:rFonts w:ascii="Tahoma" w:hAnsi="Tahoma" w:cs="Tahoma"/>
          <w:szCs w:val="20"/>
        </w:rPr>
      </w:pPr>
      <w:r w:rsidRPr="00152EAC">
        <w:rPr>
          <w:rFonts w:ascii="Tahoma" w:hAnsi="Tahoma" w:cs="Tahoma"/>
          <w:szCs w:val="20"/>
        </w:rPr>
        <w:t>Формат и структура отчетов утверждается на этапе проектирования</w:t>
      </w:r>
      <w:r w:rsidR="00E32F49" w:rsidRPr="00152EAC">
        <w:rPr>
          <w:rFonts w:ascii="Tahoma" w:hAnsi="Tahoma" w:cs="Tahoma"/>
          <w:szCs w:val="20"/>
        </w:rPr>
        <w:t>. Примеры шаблонов отчетов в приложении «Шаблоны отчетов»</w:t>
      </w:r>
    </w:p>
    <w:p w14:paraId="2E9FED75" w14:textId="46F6CCAF"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С целью мониторинга результатов функционирования Система должна содержать модуль отчётности, позволяющий формировать и просматривать следующие данные по диалогам:</w:t>
      </w:r>
    </w:p>
    <w:p w14:paraId="486579C5" w14:textId="5D3DDC50" w:rsidR="00CE36C5"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Дата и время звонка.</w:t>
      </w:r>
    </w:p>
    <w:p w14:paraId="77FD535A" w14:textId="5AEB7A0A"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Номер телефона или </w:t>
      </w:r>
      <w:r w:rsidRPr="00152EAC">
        <w:rPr>
          <w:rFonts w:ascii="Tahoma" w:eastAsia="Times New Roman" w:hAnsi="Tahoma" w:cs="Tahoma"/>
          <w:szCs w:val="20"/>
          <w:lang w:val="en-US"/>
        </w:rPr>
        <w:t>ID</w:t>
      </w:r>
      <w:r w:rsidRPr="00152EAC">
        <w:rPr>
          <w:rFonts w:ascii="Tahoma" w:eastAsia="Times New Roman" w:hAnsi="Tahoma" w:cs="Tahoma"/>
          <w:szCs w:val="20"/>
        </w:rPr>
        <w:t xml:space="preserve"> мессенджеров/соцсетей/виртуальных помощников</w:t>
      </w:r>
      <w:r w:rsidR="00395E7F" w:rsidRPr="00152EAC">
        <w:rPr>
          <w:rFonts w:ascii="Tahoma" w:eastAsia="Times New Roman" w:hAnsi="Tahoma" w:cs="Tahoma"/>
          <w:szCs w:val="20"/>
        </w:rPr>
        <w:t>.</w:t>
      </w:r>
    </w:p>
    <w:p w14:paraId="4C73AD43" w14:textId="11BD626A"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Продолжительнос</w:t>
      </w:r>
      <w:r w:rsidR="00395E7F" w:rsidRPr="00152EAC">
        <w:rPr>
          <w:rFonts w:ascii="Tahoma" w:eastAsia="Times New Roman" w:hAnsi="Tahoma" w:cs="Tahoma"/>
          <w:szCs w:val="20"/>
        </w:rPr>
        <w:t>ть звонка, в секундах.</w:t>
      </w:r>
    </w:p>
    <w:p w14:paraId="5B9CBECB" w14:textId="6850146F" w:rsidR="00CE36C5" w:rsidRPr="00152EAC" w:rsidRDefault="00CE36C5"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Факт перевода диалога</w:t>
      </w:r>
      <w:r w:rsidR="00395E7F" w:rsidRPr="00152EAC">
        <w:rPr>
          <w:rFonts w:ascii="Tahoma" w:eastAsia="Times New Roman" w:hAnsi="Tahoma" w:cs="Tahoma"/>
          <w:szCs w:val="20"/>
        </w:rPr>
        <w:t xml:space="preserve"> на оператора.</w:t>
      </w:r>
    </w:p>
    <w:p w14:paraId="6D1B0A44" w14:textId="632CE5DA" w:rsidR="00395E7F"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Темы и подтемы диалога (в т.ч. задействованные кейсы).</w:t>
      </w:r>
    </w:p>
    <w:p w14:paraId="4DF7D098" w14:textId="63C94488" w:rsidR="00CE36C5"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Содержание диалога, с</w:t>
      </w:r>
      <w:r w:rsidR="00CE36C5" w:rsidRPr="00152EAC">
        <w:rPr>
          <w:rFonts w:ascii="Tahoma" w:eastAsia="Times New Roman" w:hAnsi="Tahoma" w:cs="Tahoma"/>
          <w:szCs w:val="20"/>
        </w:rPr>
        <w:t xml:space="preserve">обранные и проклассифицированные в ходе диалога данные (состав полей является гибким и определяется сценарием, по которому совершен диалог с </w:t>
      </w:r>
      <w:r w:rsidR="009F3937" w:rsidRPr="00152EAC">
        <w:rPr>
          <w:rFonts w:ascii="Tahoma" w:eastAsia="Times New Roman" w:hAnsi="Tahoma" w:cs="Tahoma"/>
          <w:szCs w:val="20"/>
        </w:rPr>
        <w:t>клиентом</w:t>
      </w:r>
      <w:r w:rsidR="00CE36C5" w:rsidRPr="00152EAC">
        <w:rPr>
          <w:rFonts w:ascii="Tahoma" w:eastAsia="Times New Roman" w:hAnsi="Tahoma" w:cs="Tahoma"/>
          <w:szCs w:val="20"/>
        </w:rPr>
        <w:t>).</w:t>
      </w:r>
    </w:p>
    <w:p w14:paraId="036088A6" w14:textId="3802E1B7" w:rsidR="00395E7F" w:rsidRPr="00152EAC" w:rsidRDefault="00395E7F" w:rsidP="005758B9">
      <w:pPr>
        <w:pStyle w:val="a5"/>
        <w:numPr>
          <w:ilvl w:val="0"/>
          <w:numId w:val="259"/>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И др.данные.</w:t>
      </w:r>
    </w:p>
    <w:p w14:paraId="370A443E" w14:textId="19B6EBC8"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 xml:space="preserve">Основные требования к представлению информации о работе </w:t>
      </w:r>
      <w:r w:rsidR="00395E7F" w:rsidRPr="00152EAC">
        <w:rPr>
          <w:rFonts w:ascii="Tahoma" w:eastAsia="Times New Roman" w:hAnsi="Tahoma" w:cs="Tahoma"/>
          <w:szCs w:val="20"/>
        </w:rPr>
        <w:t>Системы</w:t>
      </w:r>
      <w:r w:rsidRPr="00152EAC">
        <w:rPr>
          <w:rFonts w:ascii="Tahoma" w:eastAsia="Times New Roman" w:hAnsi="Tahoma" w:cs="Tahoma"/>
          <w:szCs w:val="20"/>
        </w:rPr>
        <w:t xml:space="preserve"> в модуле отчетности:</w:t>
      </w:r>
    </w:p>
    <w:p w14:paraId="1FE8BD04" w14:textId="7EB7DBC1"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Инструментарий формирования отчетов должен быть представлен в интуитивно понятном интерфейсе в форме веб-приложения</w:t>
      </w:r>
      <w:r w:rsidR="00395E7F" w:rsidRPr="00152EAC">
        <w:rPr>
          <w:rFonts w:ascii="Tahoma" w:eastAsia="Times New Roman" w:hAnsi="Tahoma" w:cs="Tahoma"/>
          <w:szCs w:val="20"/>
        </w:rPr>
        <w:t>.</w:t>
      </w:r>
    </w:p>
    <w:p w14:paraId="3EA808A9" w14:textId="7CC8A2F5"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Отчеты должны быть доступны для форм</w:t>
      </w:r>
      <w:r w:rsidR="00395E7F" w:rsidRPr="00152EAC">
        <w:rPr>
          <w:rFonts w:ascii="Tahoma" w:eastAsia="Times New Roman" w:hAnsi="Tahoma" w:cs="Tahoma"/>
          <w:szCs w:val="20"/>
        </w:rPr>
        <w:t>ирования в любой момент времени.</w:t>
      </w:r>
    </w:p>
    <w:p w14:paraId="4F611CCD" w14:textId="6CFEE0FC"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Отчеты должны формироваться за любой настроенный период в формате «дата от» и «дата до» (например, 10.01.2022-15.01.2022). Также должна быть возможность устанавливать точное время суток начала и око</w:t>
      </w:r>
      <w:r w:rsidR="00395E7F" w:rsidRPr="00152EAC">
        <w:rPr>
          <w:rFonts w:ascii="Tahoma" w:eastAsia="Times New Roman" w:hAnsi="Tahoma" w:cs="Tahoma"/>
          <w:szCs w:val="20"/>
        </w:rPr>
        <w:t>нчания требуемого периода. Отчетность должна учитывать филиальную структуру Заказчика и нахождение филиалов в разных часовых поясах.</w:t>
      </w:r>
    </w:p>
    <w:p w14:paraId="5A2F3FFE" w14:textId="3B937696" w:rsidR="00327906" w:rsidRPr="00152EAC" w:rsidRDefault="00327906"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Отчеты должны формироваться по указанным параметрам фильтра, таким как: период, канал, регион, тип клиента. </w:t>
      </w:r>
    </w:p>
    <w:p w14:paraId="5B9AC368" w14:textId="1AA8D63A"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Период хранения данных для формирования отчетности в модуле отчетности должен составлять не менее 1 года;</w:t>
      </w:r>
    </w:p>
    <w:p w14:paraId="5B474BF0" w14:textId="4004810D"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Сформированный отчет с данными по диалогам должен быть</w:t>
      </w:r>
      <w:r w:rsidR="00395E7F" w:rsidRPr="00152EAC">
        <w:rPr>
          <w:rFonts w:ascii="Tahoma" w:eastAsia="Times New Roman" w:hAnsi="Tahoma" w:cs="Tahoma"/>
          <w:szCs w:val="20"/>
        </w:rPr>
        <w:t xml:space="preserve"> доступен для экспорта в формат *.xlsx.</w:t>
      </w:r>
    </w:p>
    <w:p w14:paraId="59392A40" w14:textId="6CB1F5B6"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Модуль отчетности должен реализовывать возможность отправки формируемых отчетов на заданные адреса электронной почты по заданному расписанию (например, ежедневно за предыдущий кале</w:t>
      </w:r>
      <w:r w:rsidR="00785ACE" w:rsidRPr="00152EAC">
        <w:rPr>
          <w:rFonts w:ascii="Tahoma" w:eastAsia="Times New Roman" w:hAnsi="Tahoma" w:cs="Tahoma"/>
          <w:szCs w:val="20"/>
        </w:rPr>
        <w:t>ндарный день, с 09:00 до 10:00).</w:t>
      </w:r>
    </w:p>
    <w:p w14:paraId="60F5131A" w14:textId="5132B371" w:rsidR="00CE36C5" w:rsidRPr="00152EAC" w:rsidRDefault="00CE36C5"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 xml:space="preserve">При формировании отчета должна быть возможность включить в отчёт все данные по всем </w:t>
      </w:r>
      <w:r w:rsidR="00785ACE" w:rsidRPr="00152EAC">
        <w:rPr>
          <w:rFonts w:ascii="Tahoma" w:eastAsia="Times New Roman" w:hAnsi="Tahoma" w:cs="Tahoma"/>
          <w:szCs w:val="20"/>
        </w:rPr>
        <w:t>диалогам</w:t>
      </w:r>
      <w:r w:rsidRPr="00152EAC">
        <w:rPr>
          <w:rFonts w:ascii="Tahoma" w:eastAsia="Times New Roman" w:hAnsi="Tahoma" w:cs="Tahoma"/>
          <w:szCs w:val="20"/>
        </w:rPr>
        <w:t xml:space="preserve">, в том числе данные, которые не использовались </w:t>
      </w:r>
      <w:r w:rsidR="00785ACE" w:rsidRPr="00152EAC">
        <w:rPr>
          <w:rFonts w:ascii="Tahoma" w:eastAsia="Times New Roman" w:hAnsi="Tahoma" w:cs="Tahoma"/>
          <w:szCs w:val="20"/>
        </w:rPr>
        <w:t>Системой</w:t>
      </w:r>
      <w:r w:rsidRPr="00152EAC">
        <w:rPr>
          <w:rFonts w:ascii="Tahoma" w:eastAsia="Times New Roman" w:hAnsi="Tahoma" w:cs="Tahoma"/>
          <w:szCs w:val="20"/>
        </w:rPr>
        <w:t xml:space="preserve"> в ходе диалога, в том числе данные, привязанные к несостоявшимся </w:t>
      </w:r>
      <w:r w:rsidR="00785ACE" w:rsidRPr="00152EAC">
        <w:rPr>
          <w:rFonts w:ascii="Tahoma" w:eastAsia="Times New Roman" w:hAnsi="Tahoma" w:cs="Tahoma"/>
          <w:szCs w:val="20"/>
        </w:rPr>
        <w:t>диалогам</w:t>
      </w:r>
      <w:r w:rsidRPr="00152EAC">
        <w:rPr>
          <w:rFonts w:ascii="Tahoma" w:eastAsia="Times New Roman" w:hAnsi="Tahoma" w:cs="Tahoma"/>
          <w:szCs w:val="20"/>
        </w:rPr>
        <w:t xml:space="preserve"> (где </w:t>
      </w:r>
      <w:r w:rsidR="00785ACE" w:rsidRPr="00152EAC">
        <w:rPr>
          <w:rFonts w:ascii="Tahoma" w:eastAsia="Times New Roman" w:hAnsi="Tahoma" w:cs="Tahoma"/>
          <w:szCs w:val="20"/>
        </w:rPr>
        <w:t>Система не осуществила диалог с клиентом</w:t>
      </w:r>
      <w:r w:rsidRPr="00152EAC">
        <w:rPr>
          <w:rFonts w:ascii="Tahoma" w:eastAsia="Times New Roman" w:hAnsi="Tahoma" w:cs="Tahoma"/>
          <w:szCs w:val="20"/>
        </w:rPr>
        <w:t>).</w:t>
      </w:r>
    </w:p>
    <w:p w14:paraId="211AE7DE" w14:textId="0BC0CDE9" w:rsidR="00327906" w:rsidRPr="00152EAC" w:rsidRDefault="00327906" w:rsidP="005758B9">
      <w:pPr>
        <w:pStyle w:val="a5"/>
        <w:numPr>
          <w:ilvl w:val="2"/>
          <w:numId w:val="260"/>
        </w:numPr>
        <w:spacing w:before="100" w:beforeAutospacing="1" w:after="100" w:afterAutospacing="1"/>
        <w:ind w:left="1843" w:hanging="425"/>
        <w:jc w:val="both"/>
        <w:textDirection w:val="btLr"/>
        <w:rPr>
          <w:rFonts w:ascii="Tahoma" w:eastAsia="Times New Roman" w:hAnsi="Tahoma" w:cs="Tahoma"/>
          <w:szCs w:val="20"/>
        </w:rPr>
      </w:pPr>
      <w:r w:rsidRPr="00152EAC">
        <w:rPr>
          <w:rFonts w:ascii="Tahoma" w:eastAsia="Times New Roman" w:hAnsi="Tahoma" w:cs="Tahoma"/>
          <w:szCs w:val="20"/>
        </w:rPr>
        <w:t>Вывод истории отчетов за период, а также экспорт отчета.</w:t>
      </w:r>
    </w:p>
    <w:p w14:paraId="34EAAAB5" w14:textId="0287E717"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отчетности должен позволять пользователю самостоятельно определять попадающие в отчет поля и присваивать им названия, отображаемые в отчёте.</w:t>
      </w:r>
    </w:p>
    <w:p w14:paraId="29A3B407" w14:textId="1BD7A1BC" w:rsidR="00CE36C5" w:rsidRPr="00152EAC" w:rsidRDefault="00CE36C5"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Модуль отчетности должен включать возможность настройки пользователем рассылки заданного отчета на установленные адреса электронной почты</w:t>
      </w:r>
      <w:r w:rsidR="00785ACE" w:rsidRPr="00152EAC">
        <w:rPr>
          <w:rFonts w:ascii="Tahoma" w:eastAsia="Times New Roman" w:hAnsi="Tahoma" w:cs="Tahoma"/>
          <w:szCs w:val="20"/>
        </w:rPr>
        <w:t xml:space="preserve"> по расписанию</w:t>
      </w:r>
      <w:r w:rsidRPr="00152EAC">
        <w:rPr>
          <w:rFonts w:ascii="Tahoma" w:eastAsia="Times New Roman" w:hAnsi="Tahoma" w:cs="Tahoma"/>
          <w:szCs w:val="20"/>
        </w:rPr>
        <w:t>.</w:t>
      </w:r>
    </w:p>
    <w:p w14:paraId="57596B9F" w14:textId="6640E20C" w:rsidR="00976093" w:rsidRPr="00152EAC" w:rsidRDefault="00976093"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lastRenderedPageBreak/>
        <w:t>Модуль отчетности должен поддерживать возможность использования пользователем предустановленных форм отчета, которые разрабатываются за рамками веб-интерфейса с написанием программного кода.</w:t>
      </w:r>
    </w:p>
    <w:p w14:paraId="3E21DC22" w14:textId="7A8D737D" w:rsidR="00AF52FF" w:rsidRPr="00152EAC" w:rsidRDefault="00AF52FF" w:rsidP="005758B9">
      <w:pPr>
        <w:pStyle w:val="a5"/>
        <w:numPr>
          <w:ilvl w:val="2"/>
          <w:numId w:val="46"/>
        </w:numPr>
        <w:spacing w:before="100" w:beforeAutospacing="1" w:after="100" w:afterAutospacing="1"/>
        <w:ind w:left="1418" w:hanging="851"/>
        <w:jc w:val="both"/>
        <w:rPr>
          <w:rFonts w:ascii="Tahoma" w:eastAsia="Times New Roman" w:hAnsi="Tahoma" w:cs="Tahoma"/>
          <w:szCs w:val="20"/>
        </w:rPr>
      </w:pPr>
      <w:r w:rsidRPr="00152EAC">
        <w:rPr>
          <w:rFonts w:ascii="Tahoma" w:eastAsia="Times New Roman" w:hAnsi="Tahoma" w:cs="Tahoma"/>
          <w:szCs w:val="20"/>
        </w:rPr>
        <w:t>При просмотре сформированного отчёта в форме веб-приложения должны быть реализованы следующие возможности:</w:t>
      </w:r>
    </w:p>
    <w:p w14:paraId="3406CD2F" w14:textId="77777777" w:rsidR="00AF52FF" w:rsidRPr="00152EAC" w:rsidRDefault="00AF52FF" w:rsidP="005758B9">
      <w:pPr>
        <w:pStyle w:val="a5"/>
        <w:numPr>
          <w:ilvl w:val="2"/>
          <w:numId w:val="261"/>
        </w:numPr>
        <w:spacing w:before="100" w:beforeAutospacing="1" w:after="0"/>
        <w:ind w:left="1843" w:hanging="425"/>
        <w:textDirection w:val="btLr"/>
        <w:rPr>
          <w:rFonts w:ascii="Tahoma" w:eastAsia="Times New Roman" w:hAnsi="Tahoma" w:cs="Tahoma"/>
          <w:szCs w:val="20"/>
        </w:rPr>
      </w:pPr>
      <w:r w:rsidRPr="00152EAC">
        <w:rPr>
          <w:rFonts w:ascii="Tahoma" w:eastAsia="Times New Roman" w:hAnsi="Tahoma" w:cs="Tahoma"/>
          <w:szCs w:val="20"/>
        </w:rPr>
        <w:t>Сортировка данных для произвольного столбца отчёта;</w:t>
      </w:r>
    </w:p>
    <w:p w14:paraId="03FA4CD5" w14:textId="77777777" w:rsidR="00AF52FF" w:rsidRPr="00152EAC" w:rsidRDefault="00AF52FF" w:rsidP="005758B9">
      <w:pPr>
        <w:pStyle w:val="a5"/>
        <w:numPr>
          <w:ilvl w:val="2"/>
          <w:numId w:val="261"/>
        </w:numPr>
        <w:spacing w:before="100" w:beforeAutospacing="1" w:after="0"/>
        <w:ind w:left="1843" w:hanging="425"/>
        <w:textDirection w:val="btLr"/>
        <w:rPr>
          <w:rFonts w:ascii="Tahoma" w:eastAsia="Times New Roman" w:hAnsi="Tahoma" w:cs="Tahoma"/>
          <w:szCs w:val="20"/>
        </w:rPr>
      </w:pPr>
      <w:r w:rsidRPr="00152EAC">
        <w:rPr>
          <w:rFonts w:ascii="Tahoma" w:eastAsia="Times New Roman" w:hAnsi="Tahoma" w:cs="Tahoma"/>
          <w:szCs w:val="20"/>
        </w:rPr>
        <w:t>Поиск данных по произвольным столбцам отчёта;</w:t>
      </w:r>
    </w:p>
    <w:p w14:paraId="7FCA2471" w14:textId="511812A8" w:rsidR="00976093" w:rsidRPr="00152EAC" w:rsidRDefault="00AF52FF" w:rsidP="005758B9">
      <w:pPr>
        <w:pStyle w:val="a5"/>
        <w:numPr>
          <w:ilvl w:val="2"/>
          <w:numId w:val="261"/>
        </w:numPr>
        <w:spacing w:before="100" w:beforeAutospacing="1" w:after="0"/>
        <w:ind w:left="1843" w:hanging="425"/>
        <w:rPr>
          <w:rFonts w:ascii="Tahoma" w:eastAsia="Times New Roman" w:hAnsi="Tahoma" w:cs="Tahoma"/>
          <w:szCs w:val="20"/>
        </w:rPr>
      </w:pPr>
      <w:r w:rsidRPr="00152EAC">
        <w:rPr>
          <w:rFonts w:ascii="Tahoma" w:eastAsia="Times New Roman" w:hAnsi="Tahoma" w:cs="Tahoma"/>
          <w:szCs w:val="20"/>
        </w:rPr>
        <w:t>Просмотр содержимого диалога в интуитивно понятном виде, где разделены реплики, выданные Системой и реплики клиента.</w:t>
      </w:r>
    </w:p>
    <w:p w14:paraId="29B8B386" w14:textId="5855D7F2" w:rsidR="00A47A26" w:rsidRPr="00152EAC" w:rsidRDefault="00E32F49" w:rsidP="005758B9">
      <w:pPr>
        <w:spacing w:before="100" w:beforeAutospacing="1" w:after="100" w:afterAutospacing="1"/>
        <w:ind w:left="1702"/>
        <w:jc w:val="right"/>
        <w:rPr>
          <w:rFonts w:ascii="Tahoma" w:eastAsia="Times New Roman" w:hAnsi="Tahoma" w:cs="Tahoma"/>
          <w:szCs w:val="20"/>
        </w:rPr>
      </w:pPr>
      <w:r w:rsidRPr="00152EAC">
        <w:rPr>
          <w:rFonts w:ascii="Tahoma" w:eastAsia="Times New Roman" w:hAnsi="Tahoma" w:cs="Tahoma"/>
          <w:szCs w:val="20"/>
        </w:rPr>
        <w:t xml:space="preserve">Таблица. </w:t>
      </w:r>
      <w:r w:rsidR="00A47A26" w:rsidRPr="00152EAC">
        <w:rPr>
          <w:rFonts w:ascii="Tahoma" w:eastAsia="Times New Roman" w:hAnsi="Tahoma" w:cs="Tahoma"/>
          <w:szCs w:val="20"/>
        </w:rPr>
        <w:t>Примеры отчето</w:t>
      </w:r>
      <w:r w:rsidR="00FD1D02" w:rsidRPr="00152EAC">
        <w:rPr>
          <w:rFonts w:ascii="Tahoma" w:eastAsia="Times New Roman" w:hAnsi="Tahoma" w:cs="Tahoma"/>
          <w:szCs w:val="20"/>
        </w:rPr>
        <w:t>в (полный перечень в П</w:t>
      </w:r>
      <w:r w:rsidR="00A47A26" w:rsidRPr="00152EAC">
        <w:rPr>
          <w:rFonts w:ascii="Tahoma" w:eastAsia="Times New Roman" w:hAnsi="Tahoma" w:cs="Tahoma"/>
          <w:szCs w:val="20"/>
        </w:rPr>
        <w:t>риложении)</w:t>
      </w:r>
      <w:r w:rsidRPr="00152EAC">
        <w:rPr>
          <w:rFonts w:ascii="Tahoma" w:eastAsia="Times New Roman" w:hAnsi="Tahoma" w:cs="Tahoma"/>
          <w:szCs w:val="20"/>
        </w:rPr>
        <w:t>.</w:t>
      </w:r>
    </w:p>
    <w:p w14:paraId="4235BE5D" w14:textId="4774C1B1" w:rsidR="00A47A26" w:rsidRPr="00152EAC" w:rsidRDefault="00A47A26" w:rsidP="005758B9">
      <w:pPr>
        <w:pStyle w:val="a5"/>
        <w:spacing w:before="100" w:beforeAutospacing="1" w:after="100" w:afterAutospacing="1"/>
        <w:ind w:left="0"/>
        <w:jc w:val="right"/>
        <w:rPr>
          <w:rFonts w:ascii="Tahoma" w:eastAsia="Times New Roman" w:hAnsi="Tahoma" w:cs="Tahoma"/>
          <w:szCs w:val="20"/>
        </w:rPr>
      </w:pPr>
      <w:r w:rsidRPr="00152EAC">
        <w:rPr>
          <w:rFonts w:ascii="Tahoma" w:hAnsi="Tahoma" w:cs="Tahoma"/>
          <w:noProof/>
          <w:szCs w:val="20"/>
        </w:rPr>
        <w:lastRenderedPageBreak/>
        <w:drawing>
          <wp:inline distT="0" distB="0" distL="0" distR="0" wp14:anchorId="5EE31779" wp14:editId="21663ECC">
            <wp:extent cx="5480685" cy="7735077"/>
            <wp:effectExtent l="0" t="0" r="571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397" cy="7743139"/>
                    </a:xfrm>
                    <a:prstGeom prst="rect">
                      <a:avLst/>
                    </a:prstGeom>
                    <a:noFill/>
                    <a:ln>
                      <a:noFill/>
                    </a:ln>
                  </pic:spPr>
                </pic:pic>
              </a:graphicData>
            </a:graphic>
          </wp:inline>
        </w:drawing>
      </w:r>
    </w:p>
    <w:p w14:paraId="3CA04671" w14:textId="77777777"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3" w:name="_Toc212740455"/>
      <w:r w:rsidRPr="00152EAC">
        <w:rPr>
          <w:rFonts w:ascii="Tahoma" w:hAnsi="Tahoma" w:cs="Tahoma"/>
          <w:b/>
          <w:color w:val="auto"/>
          <w:sz w:val="20"/>
          <w:szCs w:val="20"/>
        </w:rPr>
        <w:t>Подсистема хранения данных</w:t>
      </w:r>
      <w:bookmarkEnd w:id="73"/>
    </w:p>
    <w:p w14:paraId="6BBB340A" w14:textId="319D16A8"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Подсистема хранения данных должна соответствовать следующим параметрам:</w:t>
      </w:r>
    </w:p>
    <w:p w14:paraId="45CE1AAB" w14:textId="1219694C" w:rsidR="00CA4F24"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lastRenderedPageBreak/>
        <w:t>Система должна иметь архитектуру клиент-сервер, поддерживать одновременную работу пользователей</w:t>
      </w:r>
      <w:r w:rsidR="00C071B5" w:rsidRPr="00152EAC">
        <w:rPr>
          <w:rFonts w:ascii="Tahoma" w:hAnsi="Tahoma" w:cs="Tahoma"/>
        </w:rPr>
        <w:t xml:space="preserve"> (администраторов, лингвистов, разработчиков, архитекторов и др.)</w:t>
      </w:r>
      <w:r w:rsidRPr="00152EAC">
        <w:rPr>
          <w:rFonts w:ascii="Tahoma" w:hAnsi="Tahoma" w:cs="Tahoma"/>
        </w:rPr>
        <w:t xml:space="preserve">, в том числе территориально удаленных, в количестве не менее </w:t>
      </w:r>
      <w:r w:rsidR="00C071B5" w:rsidRPr="00152EAC">
        <w:rPr>
          <w:rFonts w:ascii="Tahoma" w:hAnsi="Tahoma" w:cs="Tahoma"/>
        </w:rPr>
        <w:t>3</w:t>
      </w:r>
      <w:r w:rsidR="00132854" w:rsidRPr="00152EAC">
        <w:rPr>
          <w:rFonts w:ascii="Tahoma" w:hAnsi="Tahoma" w:cs="Tahoma"/>
        </w:rPr>
        <w:t>0</w:t>
      </w:r>
      <w:r w:rsidR="00CA4F24" w:rsidRPr="00152EAC">
        <w:rPr>
          <w:rFonts w:ascii="Tahoma" w:hAnsi="Tahoma" w:cs="Tahoma"/>
        </w:rPr>
        <w:t xml:space="preserve">0 </w:t>
      </w:r>
      <w:r w:rsidRPr="00152EAC">
        <w:rPr>
          <w:rFonts w:ascii="Tahoma" w:hAnsi="Tahoma" w:cs="Tahoma"/>
        </w:rPr>
        <w:t>человек.</w:t>
      </w:r>
    </w:p>
    <w:p w14:paraId="545AD16D" w14:textId="58FD23C5" w:rsidR="00AB1FDB"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Выбор СУБД определяется функциональностью приложения, требуемым уровнем надёжности и производительности, а также поддержкой стандартных интерфейсов взаимодействия</w:t>
      </w:r>
      <w:r w:rsidR="00B30F4C" w:rsidRPr="00152EAC">
        <w:rPr>
          <w:rFonts w:ascii="Tahoma" w:hAnsi="Tahoma" w:cs="Tahoma"/>
        </w:rPr>
        <w:t>, предпочтительно СУБД PostgreSQL или его форки. Если выбран форк, необходимо обеспечить обратную совместимость с оригинальным PostgreSQL API.</w:t>
      </w:r>
    </w:p>
    <w:p w14:paraId="3B952B11" w14:textId="25294350" w:rsidR="00CA4F24" w:rsidRPr="00152EAC" w:rsidRDefault="00AB1FDB"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Д</w:t>
      </w:r>
      <w:r w:rsidR="00CA4F24" w:rsidRPr="00152EAC">
        <w:rPr>
          <w:rFonts w:ascii="Tahoma" w:hAnsi="Tahoma" w:cs="Tahoma"/>
        </w:rPr>
        <w:t xml:space="preserve">ля всех филиалов База данных </w:t>
      </w:r>
      <w:r w:rsidR="00B30F4C" w:rsidRPr="00152EAC">
        <w:rPr>
          <w:rFonts w:ascii="Tahoma" w:hAnsi="Tahoma" w:cs="Tahoma"/>
        </w:rPr>
        <w:t>должна быть единой.</w:t>
      </w:r>
    </w:p>
    <w:p w14:paraId="355CAB00" w14:textId="3B081FAB" w:rsidR="00CA4F24"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База данных должна обеспечивать целостность данных, высокую доступность и поддержку необходимых операций (ACID-принцип).</w:t>
      </w:r>
    </w:p>
    <w:p w14:paraId="024D9A11" w14:textId="41B3B82A" w:rsidR="00CA4F24" w:rsidRPr="00152EAC" w:rsidRDefault="00CA4F24"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Настройка резервного копирования и восстановления данных согласно регламентированным процедурам Заказчика.</w:t>
      </w:r>
    </w:p>
    <w:p w14:paraId="2D01420C" w14:textId="26AD0351" w:rsidR="004613B3"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 xml:space="preserve">Сервер баз данных системы должен быть расположен на серверных мощностях Заказчика. </w:t>
      </w:r>
    </w:p>
    <w:p w14:paraId="244F865A" w14:textId="56650F05" w:rsidR="004613B3"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Срок хранения диалога с клиентом 3 года.</w:t>
      </w:r>
    </w:p>
    <w:p w14:paraId="495F19DA" w14:textId="7DFE0F6D" w:rsidR="00B137AA" w:rsidRPr="00152EAC" w:rsidRDefault="004613B3" w:rsidP="005758B9">
      <w:pPr>
        <w:pStyle w:val="a5"/>
        <w:numPr>
          <w:ilvl w:val="0"/>
          <w:numId w:val="262"/>
        </w:numPr>
        <w:spacing w:before="120" w:after="0"/>
        <w:ind w:left="1843" w:hanging="425"/>
        <w:jc w:val="both"/>
        <w:rPr>
          <w:rFonts w:ascii="Tahoma" w:hAnsi="Tahoma" w:cs="Tahoma"/>
        </w:rPr>
      </w:pPr>
      <w:r w:rsidRPr="00152EAC">
        <w:rPr>
          <w:rFonts w:ascii="Tahoma" w:hAnsi="Tahoma" w:cs="Tahoma"/>
        </w:rPr>
        <w:t xml:space="preserve">Подсистема хранения данных должна содержать журнал событий и действий пользователей. </w:t>
      </w:r>
    </w:p>
    <w:p w14:paraId="313268B9" w14:textId="59C06409" w:rsidR="00CA4F24" w:rsidRPr="00152EAC" w:rsidRDefault="00CA4F24" w:rsidP="005758B9">
      <w:pPr>
        <w:pStyle w:val="20"/>
        <w:numPr>
          <w:ilvl w:val="1"/>
          <w:numId w:val="46"/>
        </w:numPr>
        <w:tabs>
          <w:tab w:val="left" w:pos="567"/>
        </w:tabs>
        <w:spacing w:before="200"/>
        <w:ind w:left="567" w:hanging="567"/>
        <w:rPr>
          <w:rFonts w:ascii="Tahoma" w:hAnsi="Tahoma" w:cs="Tahoma"/>
          <w:b/>
          <w:color w:val="auto"/>
          <w:sz w:val="20"/>
          <w:szCs w:val="20"/>
        </w:rPr>
      </w:pPr>
      <w:bookmarkStart w:id="74" w:name="_Toc212740456"/>
      <w:r w:rsidRPr="00152EAC">
        <w:rPr>
          <w:rFonts w:ascii="Tahoma" w:hAnsi="Tahoma" w:cs="Tahoma"/>
          <w:b/>
          <w:color w:val="auto"/>
          <w:sz w:val="20"/>
          <w:szCs w:val="20"/>
        </w:rPr>
        <w:t>Требования к инфраструктуре</w:t>
      </w:r>
      <w:r w:rsidR="00AB1FDB" w:rsidRPr="00152EAC">
        <w:rPr>
          <w:rFonts w:ascii="Tahoma" w:hAnsi="Tahoma" w:cs="Tahoma"/>
          <w:b/>
          <w:color w:val="auto"/>
          <w:sz w:val="20"/>
          <w:szCs w:val="20"/>
        </w:rPr>
        <w:t>.</w:t>
      </w:r>
      <w:bookmarkEnd w:id="74"/>
    </w:p>
    <w:p w14:paraId="58420271" w14:textId="6CFE06E6" w:rsidR="00B810CD" w:rsidRPr="00152EAC" w:rsidRDefault="00CA4F24" w:rsidP="005758B9">
      <w:pPr>
        <w:pStyle w:val="a5"/>
        <w:numPr>
          <w:ilvl w:val="2"/>
          <w:numId w:val="46"/>
        </w:numPr>
        <w:spacing w:before="120" w:after="0"/>
        <w:ind w:left="1418" w:hanging="851"/>
        <w:jc w:val="both"/>
        <w:rPr>
          <w:rFonts w:ascii="Tahoma" w:hAnsi="Tahoma" w:cs="Tahoma"/>
        </w:rPr>
      </w:pPr>
      <w:r w:rsidRPr="00152EAC">
        <w:rPr>
          <w:rFonts w:ascii="Tahoma" w:hAnsi="Tahoma" w:cs="Tahoma"/>
        </w:rPr>
        <w:t>Требования к операционной системе</w:t>
      </w:r>
      <w:r w:rsidR="00B810CD" w:rsidRPr="00152EAC">
        <w:rPr>
          <w:rFonts w:ascii="Tahoma" w:hAnsi="Tahoma" w:cs="Tahoma"/>
          <w:lang w:val="en-US"/>
        </w:rPr>
        <w:t>.</w:t>
      </w:r>
    </w:p>
    <w:p w14:paraId="6C366155" w14:textId="16A2B5EC"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Операционная система должна поддерживать работу компонентов разрабатываемой Системы и обеспечивать необходимую производительность и безопасность.</w:t>
      </w:r>
    </w:p>
    <w:p w14:paraId="7D40F488" w14:textId="7B29D2CE"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Версия операционной системы должна соответствовать спецификациям ПО и аппаратному обеспечению серверов.</w:t>
      </w:r>
    </w:p>
    <w:p w14:paraId="3FF212F2" w14:textId="0E893242" w:rsidR="00CA4F24"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 xml:space="preserve">Допустимы </w:t>
      </w:r>
      <w:r w:rsidRPr="00152EAC">
        <w:rPr>
          <w:rFonts w:ascii="Tahoma" w:hAnsi="Tahoma" w:cs="Tahoma"/>
          <w:lang w:val="en-US"/>
        </w:rPr>
        <w:t>RPM</w:t>
      </w:r>
      <w:r w:rsidRPr="00152EAC">
        <w:rPr>
          <w:rFonts w:ascii="Tahoma" w:hAnsi="Tahoma" w:cs="Tahoma"/>
        </w:rPr>
        <w:t>-</w:t>
      </w:r>
      <w:r w:rsidRPr="00152EAC">
        <w:rPr>
          <w:rFonts w:ascii="Tahoma" w:hAnsi="Tahoma" w:cs="Tahoma"/>
          <w:lang w:val="en-US"/>
        </w:rPr>
        <w:t>Based</w:t>
      </w:r>
      <w:r w:rsidRPr="00152EAC">
        <w:rPr>
          <w:rFonts w:ascii="Tahoma" w:hAnsi="Tahoma" w:cs="Tahoma"/>
        </w:rPr>
        <w:t xml:space="preserve"> ОС (например, актуальные версии: alma, redos).</w:t>
      </w:r>
    </w:p>
    <w:p w14:paraId="33E64164" w14:textId="4F22C805" w:rsidR="005D4282" w:rsidRPr="00152EAC" w:rsidRDefault="00CA4F24" w:rsidP="005758B9">
      <w:pPr>
        <w:pStyle w:val="a5"/>
        <w:numPr>
          <w:ilvl w:val="0"/>
          <w:numId w:val="263"/>
        </w:numPr>
        <w:spacing w:before="120" w:after="0"/>
        <w:ind w:left="1843" w:hanging="425"/>
        <w:jc w:val="both"/>
        <w:rPr>
          <w:rFonts w:ascii="Tahoma" w:hAnsi="Tahoma" w:cs="Tahoma"/>
        </w:rPr>
      </w:pPr>
      <w:r w:rsidRPr="00152EAC">
        <w:rPr>
          <w:rFonts w:ascii="Tahoma" w:hAnsi="Tahoma" w:cs="Tahoma"/>
        </w:rPr>
        <w:t>Обеспечение регулярной установки обновлений и патчей безопасности.</w:t>
      </w:r>
    </w:p>
    <w:p w14:paraId="5423FC81" w14:textId="5D74BAC1" w:rsidR="005D4282" w:rsidRPr="00152EAC" w:rsidRDefault="005D4282" w:rsidP="005758B9">
      <w:pPr>
        <w:pStyle w:val="a5"/>
        <w:numPr>
          <w:ilvl w:val="2"/>
          <w:numId w:val="46"/>
        </w:numPr>
        <w:spacing w:before="120" w:after="0"/>
        <w:ind w:left="1418" w:hanging="851"/>
        <w:jc w:val="both"/>
        <w:rPr>
          <w:rFonts w:ascii="Tahoma" w:hAnsi="Tahoma" w:cs="Tahoma"/>
        </w:rPr>
      </w:pPr>
      <w:r w:rsidRPr="00152EAC">
        <w:rPr>
          <w:rFonts w:ascii="Tahoma" w:hAnsi="Tahoma" w:cs="Tahoma"/>
        </w:rPr>
        <w:t xml:space="preserve">Требование к </w:t>
      </w:r>
      <w:r w:rsidRPr="00152EAC">
        <w:rPr>
          <w:rFonts w:ascii="Tahoma" w:hAnsi="Tahoma" w:cs="Tahoma"/>
          <w:lang w:val="en-US"/>
        </w:rPr>
        <w:t>GPU</w:t>
      </w:r>
      <w:r w:rsidRPr="00152EAC">
        <w:rPr>
          <w:rFonts w:ascii="Tahoma" w:hAnsi="Tahoma" w:cs="Tahoma"/>
        </w:rPr>
        <w:t>.</w:t>
      </w:r>
    </w:p>
    <w:p w14:paraId="32996FFB" w14:textId="40782F65" w:rsidR="005D4282" w:rsidRPr="00152EAC" w:rsidRDefault="005D4282" w:rsidP="005758B9">
      <w:pPr>
        <w:pStyle w:val="a5"/>
        <w:spacing w:before="120" w:after="0"/>
        <w:ind w:left="1418"/>
        <w:jc w:val="both"/>
        <w:rPr>
          <w:rFonts w:ascii="Tahoma" w:hAnsi="Tahoma" w:cs="Tahoma"/>
        </w:rPr>
      </w:pPr>
      <w:r w:rsidRPr="00152EAC">
        <w:rPr>
          <w:rFonts w:ascii="Tahoma" w:hAnsi="Tahoma" w:cs="Tahoma"/>
        </w:rPr>
        <w:t xml:space="preserve">При разработке системы необходимо учитывать наличие установленных у заказчика видеокарт GPU производства компании NVIDIA, </w:t>
      </w:r>
      <w:r w:rsidR="00F31BFD" w:rsidRPr="00152EAC">
        <w:rPr>
          <w:rFonts w:ascii="Tahoma" w:hAnsi="Tahoma" w:cs="Tahoma"/>
        </w:rPr>
        <w:t xml:space="preserve">модели </w:t>
      </w:r>
      <w:r w:rsidRPr="00152EAC">
        <w:rPr>
          <w:rFonts w:ascii="Tahoma" w:hAnsi="Tahoma" w:cs="Tahoma"/>
        </w:rPr>
        <w:t>TESLA H100</w:t>
      </w:r>
      <w:r w:rsidR="002B39A0" w:rsidRPr="00152EAC">
        <w:rPr>
          <w:rFonts w:ascii="Tahoma" w:hAnsi="Tahoma" w:cs="Tahoma"/>
        </w:rPr>
        <w:t xml:space="preserve"> </w:t>
      </w:r>
      <w:r w:rsidRPr="00152EAC">
        <w:rPr>
          <w:rFonts w:ascii="Tahoma" w:hAnsi="Tahoma" w:cs="Tahoma"/>
        </w:rPr>
        <w:t>с объемом памяти 80 ГБ. Система должна поддерживать работу</w:t>
      </w:r>
      <w:r w:rsidR="00F31BFD" w:rsidRPr="00152EAC">
        <w:rPr>
          <w:rFonts w:ascii="Tahoma" w:hAnsi="Tahoma" w:cs="Tahoma"/>
        </w:rPr>
        <w:t xml:space="preserve"> в том числе</w:t>
      </w:r>
      <w:r w:rsidRPr="00152EAC">
        <w:rPr>
          <w:rFonts w:ascii="Tahoma" w:hAnsi="Tahoma" w:cs="Tahoma"/>
        </w:rPr>
        <w:t xml:space="preserve"> с этими устройствами.</w:t>
      </w:r>
    </w:p>
    <w:p w14:paraId="170B32C3" w14:textId="60AFDDE9" w:rsidR="00CA4F24" w:rsidRPr="00152EAC" w:rsidRDefault="00CA4F24" w:rsidP="005758B9">
      <w:pPr>
        <w:pStyle w:val="a5"/>
        <w:numPr>
          <w:ilvl w:val="2"/>
          <w:numId w:val="46"/>
        </w:numPr>
        <w:spacing w:before="120" w:after="0"/>
        <w:ind w:left="1418" w:hanging="851"/>
        <w:jc w:val="both"/>
        <w:rPr>
          <w:rFonts w:ascii="Tahoma" w:hAnsi="Tahoma" w:cs="Tahoma"/>
        </w:rPr>
      </w:pPr>
      <w:r w:rsidRPr="00152EAC">
        <w:rPr>
          <w:rFonts w:ascii="Tahoma" w:hAnsi="Tahoma" w:cs="Tahoma"/>
        </w:rPr>
        <w:t>Требование к масштабированию инфраструктуры</w:t>
      </w:r>
      <w:r w:rsidR="00B810CD" w:rsidRPr="00152EAC">
        <w:rPr>
          <w:rFonts w:ascii="Tahoma" w:hAnsi="Tahoma" w:cs="Tahoma"/>
        </w:rPr>
        <w:t>.</w:t>
      </w:r>
    </w:p>
    <w:p w14:paraId="23A71D49" w14:textId="77777777" w:rsidR="00CA4F24" w:rsidRPr="00152EAC" w:rsidRDefault="00CA4F24" w:rsidP="005758B9">
      <w:pPr>
        <w:pStyle w:val="a5"/>
        <w:spacing w:before="120" w:after="0"/>
        <w:ind w:left="1418"/>
        <w:jc w:val="both"/>
        <w:rPr>
          <w:rFonts w:ascii="Tahoma" w:hAnsi="Tahoma" w:cs="Tahoma"/>
        </w:rPr>
      </w:pPr>
      <w:r w:rsidRPr="00152EAC">
        <w:rPr>
          <w:rFonts w:ascii="Tahoma" w:hAnsi="Tahoma" w:cs="Tahoma"/>
        </w:rPr>
        <w:t>Система должна предусматривать механизмы масштабирования, обеспечивающие увеличение вычислительных ресурсов, хранилищ данных и пропускной способности сети пропорционально росту нагрузки и количеству пользователей. Подход к масштабированию должен быть комплексным и охватывать три аспекта:</w:t>
      </w:r>
    </w:p>
    <w:p w14:paraId="7A82574D" w14:textId="6D68515F"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Горизонтальное масштабирование</w:t>
      </w:r>
      <w:r w:rsidR="00AB1FDB" w:rsidRPr="00152EAC">
        <w:rPr>
          <w:rFonts w:ascii="Tahoma" w:hAnsi="Tahoma" w:cs="Tahoma"/>
        </w:rPr>
        <w:t>.</w:t>
      </w:r>
    </w:p>
    <w:p w14:paraId="68C65B37" w14:textId="77777777" w:rsidR="00CA4F24" w:rsidRPr="00152EAC" w:rsidRDefault="00CA4F24" w:rsidP="005758B9">
      <w:pPr>
        <w:pStyle w:val="a5"/>
        <w:spacing w:before="120" w:after="0"/>
        <w:ind w:left="1843"/>
        <w:jc w:val="both"/>
        <w:rPr>
          <w:rFonts w:ascii="Tahoma" w:hAnsi="Tahoma" w:cs="Tahoma"/>
        </w:rPr>
      </w:pPr>
      <w:r w:rsidRPr="00152EAC">
        <w:rPr>
          <w:rFonts w:ascii="Tahoma" w:hAnsi="Tahoma" w:cs="Tahoma"/>
        </w:rPr>
        <w:t>Горизонтальное масштабирование предполагает распределение нагрузки путем увеличения количества серверов или виртуальных машин. Необходимо реализовать механизм автоматического балансировки нагрузки между узлами системы, а также наличие достаточного числа узлов для обеспечения отказоустойчивости и надежности.</w:t>
      </w:r>
    </w:p>
    <w:p w14:paraId="322E1E48" w14:textId="29D6FDC2"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Вертикальное масштабирование</w:t>
      </w:r>
      <w:r w:rsidR="00AB1FDB" w:rsidRPr="00152EAC">
        <w:rPr>
          <w:rFonts w:ascii="Tahoma" w:hAnsi="Tahoma" w:cs="Tahoma"/>
        </w:rPr>
        <w:t>.</w:t>
      </w:r>
    </w:p>
    <w:p w14:paraId="49C9C823" w14:textId="77777777" w:rsidR="00CA4F24" w:rsidRPr="00152EAC" w:rsidRDefault="00CA4F24" w:rsidP="005758B9">
      <w:pPr>
        <w:pStyle w:val="a5"/>
        <w:spacing w:before="120" w:after="0"/>
        <w:ind w:left="1843"/>
        <w:jc w:val="both"/>
        <w:rPr>
          <w:rFonts w:ascii="Tahoma" w:hAnsi="Tahoma" w:cs="Tahoma"/>
        </w:rPr>
      </w:pPr>
      <w:r w:rsidRPr="00152EAC">
        <w:rPr>
          <w:rFonts w:ascii="Tahoma" w:hAnsi="Tahoma" w:cs="Tahoma"/>
        </w:rPr>
        <w:t>Вертикальное масштабирование предусматривает повышение мощности отдельных компонентов инфраструктуры путём наращивания вычислительной мощности, объема оперативной памяти и ёмкости накопителей.</w:t>
      </w:r>
    </w:p>
    <w:p w14:paraId="3E94ADB1" w14:textId="7109C39D" w:rsidR="00CA4F24" w:rsidRPr="00152EAC" w:rsidRDefault="00CA4F24" w:rsidP="005758B9">
      <w:pPr>
        <w:pStyle w:val="a5"/>
        <w:numPr>
          <w:ilvl w:val="3"/>
          <w:numId w:val="134"/>
        </w:numPr>
        <w:spacing w:before="120" w:after="0"/>
        <w:ind w:left="1843" w:hanging="425"/>
        <w:jc w:val="both"/>
        <w:rPr>
          <w:rFonts w:ascii="Tahoma" w:hAnsi="Tahoma" w:cs="Tahoma"/>
        </w:rPr>
      </w:pPr>
      <w:r w:rsidRPr="00152EAC">
        <w:rPr>
          <w:rFonts w:ascii="Tahoma" w:hAnsi="Tahoma" w:cs="Tahoma"/>
        </w:rPr>
        <w:t>Мониторинг и управление нагрузкой</w:t>
      </w:r>
      <w:r w:rsidR="00AB1FDB" w:rsidRPr="00152EAC">
        <w:rPr>
          <w:rFonts w:ascii="Tahoma" w:hAnsi="Tahoma" w:cs="Tahoma"/>
        </w:rPr>
        <w:t>.</w:t>
      </w:r>
    </w:p>
    <w:p w14:paraId="59C95655" w14:textId="04603585" w:rsidR="005F3B77" w:rsidRPr="00152EAC" w:rsidRDefault="00CA4F24" w:rsidP="005758B9">
      <w:pPr>
        <w:pStyle w:val="a5"/>
        <w:spacing w:before="120" w:after="0"/>
        <w:ind w:left="1843"/>
        <w:jc w:val="both"/>
        <w:rPr>
          <w:rFonts w:ascii="Tahoma" w:hAnsi="Tahoma" w:cs="Tahoma"/>
        </w:rPr>
      </w:pPr>
      <w:r w:rsidRPr="00152EAC">
        <w:rPr>
          <w:rFonts w:ascii="Tahoma" w:hAnsi="Tahoma" w:cs="Tahoma"/>
        </w:rPr>
        <w:t>Необходимо предоставить описание параметров мониторинга Системы (включая ПО и параметры серверов) для настройки в едином сервисе мониторинга Заказчика.</w:t>
      </w:r>
    </w:p>
    <w:p w14:paraId="0669EDD1" w14:textId="77777777" w:rsidR="00B137AA" w:rsidRPr="00152EAC" w:rsidRDefault="00B137AA" w:rsidP="005758B9">
      <w:pPr>
        <w:pStyle w:val="20"/>
        <w:numPr>
          <w:ilvl w:val="1"/>
          <w:numId w:val="46"/>
        </w:numPr>
        <w:tabs>
          <w:tab w:val="left" w:pos="567"/>
        </w:tabs>
        <w:spacing w:before="200"/>
        <w:ind w:left="567" w:hanging="567"/>
        <w:rPr>
          <w:rFonts w:ascii="Tahoma" w:hAnsi="Tahoma" w:cs="Tahoma"/>
          <w:b/>
          <w:color w:val="auto"/>
          <w:sz w:val="20"/>
          <w:szCs w:val="20"/>
        </w:rPr>
      </w:pPr>
      <w:bookmarkStart w:id="75" w:name="_Toc212740457"/>
      <w:r w:rsidRPr="00152EAC">
        <w:rPr>
          <w:rFonts w:ascii="Tahoma" w:hAnsi="Tahoma" w:cs="Tahoma"/>
          <w:b/>
          <w:color w:val="auto"/>
          <w:sz w:val="20"/>
          <w:szCs w:val="20"/>
        </w:rPr>
        <w:lastRenderedPageBreak/>
        <w:t>Подсистема логирования и мониторинга</w:t>
      </w:r>
      <w:bookmarkEnd w:id="75"/>
    </w:p>
    <w:p w14:paraId="7F28CA56" w14:textId="5BA85176"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Логирование должно обеспечивать сбор и хранение подробной информации обо всех действиях пользователя системы и клиентов, осуществляющих диалог с ботом, а также внутренней активности бота. Для каждого события должны фиксироваться следующие данные:</w:t>
      </w:r>
    </w:p>
    <w:p w14:paraId="045C43ED" w14:textId="51AA1F7E"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Уникальный идентификатор пользователя (для внутренних пользователей Заказчика, выполняющих настройку или программирование в Системе)</w:t>
      </w:r>
      <w:r w:rsidR="00461C93" w:rsidRPr="00152EAC">
        <w:rPr>
          <w:rFonts w:ascii="Tahoma" w:hAnsi="Tahoma" w:cs="Tahoma"/>
          <w:sz w:val="20"/>
          <w:szCs w:val="20"/>
        </w:rPr>
        <w:t xml:space="preserve"> и IP адрес устройства пользователя.</w:t>
      </w:r>
    </w:p>
    <w:p w14:paraId="7499A128" w14:textId="0687031D"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Уникальный идентификатор клиента</w:t>
      </w:r>
      <w:r w:rsidR="00461C93" w:rsidRPr="00152EAC">
        <w:rPr>
          <w:rFonts w:ascii="Tahoma" w:hAnsi="Tahoma" w:cs="Tahoma"/>
          <w:sz w:val="20"/>
          <w:szCs w:val="20"/>
        </w:rPr>
        <w:t xml:space="preserve"> (осуществляющего диалог с ботом).</w:t>
      </w:r>
    </w:p>
    <w:p w14:paraId="404F5595" w14:textId="048F16F4" w:rsidR="00461C93" w:rsidRPr="00152EAC" w:rsidRDefault="00461C93"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lang w:val="en-US"/>
        </w:rPr>
        <w:t>ID</w:t>
      </w:r>
      <w:r w:rsidRPr="00152EAC">
        <w:rPr>
          <w:rFonts w:ascii="Tahoma" w:hAnsi="Tahoma" w:cs="Tahoma"/>
          <w:sz w:val="20"/>
          <w:szCs w:val="20"/>
        </w:rPr>
        <w:t xml:space="preserve"> сессии клиента с ботом.</w:t>
      </w:r>
    </w:p>
    <w:p w14:paraId="416006AF" w14:textId="00703096" w:rsidR="00461C93" w:rsidRPr="00152EAC" w:rsidRDefault="00461C93"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 xml:space="preserve">Канал взаимодействия (голос, </w:t>
      </w:r>
      <w:r w:rsidRPr="00152EAC">
        <w:rPr>
          <w:rFonts w:ascii="Tahoma" w:hAnsi="Tahoma" w:cs="Tahoma"/>
          <w:sz w:val="20"/>
          <w:szCs w:val="20"/>
          <w:lang w:val="en-US"/>
        </w:rPr>
        <w:t>Telegramm</w:t>
      </w:r>
      <w:r w:rsidRPr="00152EAC">
        <w:rPr>
          <w:rFonts w:ascii="Tahoma" w:hAnsi="Tahoma" w:cs="Tahoma"/>
          <w:sz w:val="20"/>
          <w:szCs w:val="20"/>
        </w:rPr>
        <w:t xml:space="preserve">, чат, МП, </w:t>
      </w:r>
      <w:r w:rsidRPr="00152EAC">
        <w:rPr>
          <w:rFonts w:ascii="Tahoma" w:hAnsi="Tahoma" w:cs="Tahoma"/>
          <w:sz w:val="20"/>
          <w:szCs w:val="20"/>
          <w:lang w:val="en-US"/>
        </w:rPr>
        <w:t>Max</w:t>
      </w:r>
      <w:r w:rsidRPr="00152EAC">
        <w:rPr>
          <w:rFonts w:ascii="Tahoma" w:hAnsi="Tahoma" w:cs="Tahoma"/>
          <w:sz w:val="20"/>
          <w:szCs w:val="20"/>
        </w:rPr>
        <w:t xml:space="preserve"> и др)</w:t>
      </w:r>
    </w:p>
    <w:p w14:paraId="44C872AB" w14:textId="6B04A8D5"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Дата и точное время события.</w:t>
      </w:r>
    </w:p>
    <w:p w14:paraId="38993275" w14:textId="2CCDD204"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Контекст разговора: текст сообщений, выбор кнопок меню</w:t>
      </w:r>
      <w:r w:rsidR="00461C93" w:rsidRPr="00152EAC">
        <w:rPr>
          <w:rFonts w:ascii="Tahoma" w:hAnsi="Tahoma" w:cs="Tahoma"/>
          <w:sz w:val="20"/>
          <w:szCs w:val="20"/>
        </w:rPr>
        <w:t>, запросы, выполненные операции, интеграционные вызовы и ответы на них.</w:t>
      </w:r>
    </w:p>
    <w:p w14:paraId="68317184" w14:textId="6EFEB25A"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Ответы бота на запросы пользователя.</w:t>
      </w:r>
    </w:p>
    <w:p w14:paraId="7088A11C" w14:textId="3C0D0ACD" w:rsidR="00B137AA" w:rsidRPr="00152EAC" w:rsidRDefault="00B137AA" w:rsidP="005758B9">
      <w:pPr>
        <w:pStyle w:val="ListBulletStd"/>
        <w:numPr>
          <w:ilvl w:val="0"/>
          <w:numId w:val="264"/>
        </w:numPr>
        <w:spacing w:after="0" w:line="276" w:lineRule="auto"/>
        <w:ind w:left="1843" w:hanging="425"/>
        <w:rPr>
          <w:rFonts w:ascii="Tahoma" w:hAnsi="Tahoma" w:cs="Tahoma"/>
          <w:sz w:val="20"/>
          <w:szCs w:val="20"/>
        </w:rPr>
      </w:pPr>
      <w:r w:rsidRPr="00152EAC">
        <w:rPr>
          <w:rFonts w:ascii="Tahoma" w:hAnsi="Tahoma" w:cs="Tahoma"/>
          <w:sz w:val="20"/>
          <w:szCs w:val="20"/>
        </w:rPr>
        <w:t>Информация о технических с</w:t>
      </w:r>
      <w:r w:rsidR="00461C93" w:rsidRPr="00152EAC">
        <w:rPr>
          <w:rFonts w:ascii="Tahoma" w:hAnsi="Tahoma" w:cs="Tahoma"/>
          <w:sz w:val="20"/>
          <w:szCs w:val="20"/>
        </w:rPr>
        <w:t>боях, ошибках и исключениях.</w:t>
      </w:r>
    </w:p>
    <w:p w14:paraId="52521C97" w14:textId="2EE83483"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Данные логирования сохраняются в защищенной базе данных с возможностью резервного копирования. Доступ к данным осуществляется исключительно уполномоченными лицами. Период хранения данных составляет минимум три месяца, с возможностью продлени</w:t>
      </w:r>
      <w:r w:rsidR="00461C93" w:rsidRPr="00152EAC">
        <w:rPr>
          <w:rFonts w:ascii="Tahoma" w:hAnsi="Tahoma" w:cs="Tahoma"/>
          <w:sz w:val="20"/>
          <w:szCs w:val="20"/>
        </w:rPr>
        <w:t>я срока по решению руководства.</w:t>
      </w:r>
    </w:p>
    <w:p w14:paraId="025B40A7" w14:textId="412ABC16" w:rsidR="00B137AA" w:rsidRPr="00152EAC" w:rsidRDefault="00B137AA"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Необходимо обеспечить наличие инструментов мониторинга производитель</w:t>
      </w:r>
      <w:r w:rsidR="00461C93" w:rsidRPr="00152EAC">
        <w:rPr>
          <w:rFonts w:ascii="Tahoma" w:hAnsi="Tahoma" w:cs="Tahoma"/>
          <w:sz w:val="20"/>
          <w:szCs w:val="20"/>
        </w:rPr>
        <w:t xml:space="preserve">ности и эффективности работы </w:t>
      </w:r>
      <w:r w:rsidRPr="00152EAC">
        <w:rPr>
          <w:rFonts w:ascii="Tahoma" w:hAnsi="Tahoma" w:cs="Tahoma"/>
          <w:sz w:val="20"/>
          <w:szCs w:val="20"/>
        </w:rPr>
        <w:t>бота, позволяющих отслеживать загрузку сервера, количество обрабатываемых обращений, скорость реагирования и уровень удовлетворенности пользователей. Система должна автоматически отправлять уведомления администраторам в случае возникновения критических ошибок или перегрузки ресурсов.</w:t>
      </w:r>
    </w:p>
    <w:p w14:paraId="3D141EA4" w14:textId="77777777" w:rsidR="004613B3" w:rsidRPr="00152EAC" w:rsidRDefault="004613B3" w:rsidP="005758B9">
      <w:pPr>
        <w:pStyle w:val="20"/>
        <w:numPr>
          <w:ilvl w:val="1"/>
          <w:numId w:val="46"/>
        </w:numPr>
        <w:tabs>
          <w:tab w:val="left" w:pos="1134"/>
        </w:tabs>
        <w:spacing w:before="200"/>
        <w:ind w:left="567" w:hanging="567"/>
        <w:rPr>
          <w:rFonts w:ascii="Tahoma" w:hAnsi="Tahoma" w:cs="Tahoma"/>
          <w:b/>
          <w:color w:val="auto"/>
          <w:sz w:val="20"/>
          <w:szCs w:val="20"/>
        </w:rPr>
      </w:pPr>
      <w:bookmarkStart w:id="76" w:name="_Toc212740458"/>
      <w:r w:rsidRPr="00152EAC">
        <w:rPr>
          <w:rFonts w:ascii="Tahoma" w:hAnsi="Tahoma" w:cs="Tahoma"/>
          <w:b/>
          <w:color w:val="auto"/>
          <w:sz w:val="20"/>
          <w:szCs w:val="20"/>
        </w:rPr>
        <w:t>Подсистема интеграции с системами Заказчика</w:t>
      </w:r>
      <w:bookmarkEnd w:id="76"/>
    </w:p>
    <w:p w14:paraId="47E85F08" w14:textId="13522C9B" w:rsidR="004613B3" w:rsidRPr="00152EAC" w:rsidRDefault="004613B3" w:rsidP="005758B9">
      <w:pPr>
        <w:pStyle w:val="ListBulletStd"/>
        <w:numPr>
          <w:ilvl w:val="2"/>
          <w:numId w:val="46"/>
        </w:numPr>
        <w:spacing w:after="0" w:line="276" w:lineRule="auto"/>
        <w:ind w:left="1418" w:hanging="851"/>
        <w:rPr>
          <w:rFonts w:ascii="Tahoma" w:hAnsi="Tahoma" w:cs="Tahoma"/>
          <w:sz w:val="20"/>
          <w:szCs w:val="20"/>
        </w:rPr>
      </w:pPr>
      <w:r w:rsidRPr="00152EAC">
        <w:rPr>
          <w:rFonts w:ascii="Tahoma" w:hAnsi="Tahoma" w:cs="Tahoma"/>
          <w:sz w:val="20"/>
          <w:szCs w:val="20"/>
        </w:rPr>
        <w:t>При вызове соответствующих процессов подсистема интеграции должна о</w:t>
      </w:r>
      <w:r w:rsidR="00C909D0" w:rsidRPr="00152EAC">
        <w:rPr>
          <w:rFonts w:ascii="Tahoma" w:hAnsi="Tahoma" w:cs="Tahoma"/>
          <w:sz w:val="20"/>
          <w:szCs w:val="20"/>
        </w:rPr>
        <w:t>беспечивать взаимодействие чат-диалогов (голос/текст)</w:t>
      </w:r>
      <w:r w:rsidRPr="00152EAC">
        <w:rPr>
          <w:rFonts w:ascii="Tahoma" w:hAnsi="Tahoma" w:cs="Tahoma"/>
          <w:sz w:val="20"/>
          <w:szCs w:val="20"/>
        </w:rPr>
        <w:t xml:space="preserve"> с внешними системами, не входящими в состав комплекса, через SOAP</w:t>
      </w:r>
      <w:r w:rsidR="00C909D0" w:rsidRPr="00152EAC">
        <w:rPr>
          <w:rFonts w:ascii="Tahoma" w:hAnsi="Tahoma" w:cs="Tahoma"/>
          <w:sz w:val="20"/>
          <w:szCs w:val="20"/>
        </w:rPr>
        <w:t>/</w:t>
      </w:r>
      <w:r w:rsidR="00C909D0" w:rsidRPr="00152EAC">
        <w:rPr>
          <w:rFonts w:ascii="Tahoma" w:hAnsi="Tahoma" w:cs="Tahoma"/>
          <w:sz w:val="20"/>
          <w:szCs w:val="20"/>
          <w:lang w:val="en-US"/>
        </w:rPr>
        <w:t>REST</w:t>
      </w:r>
      <w:r w:rsidR="00C909D0" w:rsidRPr="00152EAC">
        <w:rPr>
          <w:rFonts w:ascii="Tahoma" w:hAnsi="Tahoma" w:cs="Tahoma"/>
          <w:sz w:val="20"/>
          <w:szCs w:val="20"/>
        </w:rPr>
        <w:t xml:space="preserve"> </w:t>
      </w:r>
      <w:r w:rsidR="00C909D0" w:rsidRPr="00152EAC">
        <w:rPr>
          <w:rFonts w:ascii="Tahoma" w:hAnsi="Tahoma" w:cs="Tahoma"/>
          <w:sz w:val="20"/>
          <w:szCs w:val="20"/>
          <w:lang w:val="en-US"/>
        </w:rPr>
        <w:t>API</w:t>
      </w:r>
      <w:r w:rsidRPr="00152EAC">
        <w:rPr>
          <w:rFonts w:ascii="Tahoma" w:hAnsi="Tahoma" w:cs="Tahoma"/>
          <w:sz w:val="20"/>
          <w:szCs w:val="20"/>
        </w:rPr>
        <w:t xml:space="preserve"> веб-сервисы:  </w:t>
      </w:r>
    </w:p>
    <w:p w14:paraId="38928D80" w14:textId="6EAE5E43" w:rsidR="004613B3" w:rsidRPr="00152EAC" w:rsidRDefault="00C909D0"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Интеграционная шина (ИШ)</w:t>
      </w:r>
      <w:r w:rsidRPr="00152EAC">
        <w:rPr>
          <w:rFonts w:ascii="Tahoma" w:hAnsi="Tahoma" w:cs="Tahoma"/>
          <w:sz w:val="20"/>
          <w:szCs w:val="20"/>
          <w:lang w:val="en-US"/>
        </w:rPr>
        <w:t>.</w:t>
      </w:r>
    </w:p>
    <w:p w14:paraId="694B27F0" w14:textId="75C933B3"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Личный кабинет.</w:t>
      </w:r>
    </w:p>
    <w:p w14:paraId="0348041F" w14:textId="3263198B"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Модуль "База знаний" компании</w:t>
      </w:r>
      <w:r w:rsidR="00C909D0" w:rsidRPr="00152EAC">
        <w:rPr>
          <w:rFonts w:ascii="Tahoma" w:hAnsi="Tahoma" w:cs="Tahoma"/>
          <w:sz w:val="20"/>
          <w:szCs w:val="20"/>
          <w:lang w:val="en-US"/>
        </w:rPr>
        <w:t>.</w:t>
      </w:r>
    </w:p>
    <w:p w14:paraId="7CD2DC3F" w14:textId="1ED7A96A"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ПО "Наумен"</w:t>
      </w:r>
      <w:r w:rsidR="00C909D0" w:rsidRPr="00152EAC">
        <w:rPr>
          <w:rFonts w:ascii="Tahoma" w:hAnsi="Tahoma" w:cs="Tahoma"/>
          <w:sz w:val="20"/>
          <w:szCs w:val="20"/>
          <w:lang w:val="en-US"/>
        </w:rPr>
        <w:t>.</w:t>
      </w:r>
    </w:p>
    <w:p w14:paraId="40584590" w14:textId="77777777" w:rsidR="004613B3" w:rsidRPr="00152EAC" w:rsidRDefault="004613B3"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Сайты компании</w:t>
      </w:r>
    </w:p>
    <w:p w14:paraId="15718CA4" w14:textId="27602C27" w:rsidR="004613B3" w:rsidRPr="00152EAC" w:rsidRDefault="00C909D0" w:rsidP="005758B9">
      <w:pPr>
        <w:pStyle w:val="ListBulletStd"/>
        <w:numPr>
          <w:ilvl w:val="0"/>
          <w:numId w:val="265"/>
        </w:numPr>
        <w:tabs>
          <w:tab w:val="left" w:pos="993"/>
        </w:tabs>
        <w:spacing w:after="0" w:line="276" w:lineRule="auto"/>
        <w:ind w:left="1843" w:hanging="425"/>
        <w:rPr>
          <w:rFonts w:ascii="Tahoma" w:hAnsi="Tahoma" w:cs="Tahoma"/>
          <w:sz w:val="20"/>
          <w:szCs w:val="20"/>
        </w:rPr>
      </w:pPr>
      <w:r w:rsidRPr="00152EAC">
        <w:rPr>
          <w:rFonts w:ascii="Tahoma" w:hAnsi="Tahoma" w:cs="Tahoma"/>
          <w:sz w:val="20"/>
          <w:szCs w:val="20"/>
        </w:rPr>
        <w:t>Тепловая справочная служба (ТСС)</w:t>
      </w:r>
    </w:p>
    <w:p w14:paraId="216CA1D1" w14:textId="1B7C385A"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Система должна выполнять поиск информации по запросу из информационной системы Заказчика по интеграционному интерфейсу и переда</w:t>
      </w:r>
      <w:r w:rsidR="00C909D0" w:rsidRPr="00152EAC">
        <w:rPr>
          <w:rFonts w:ascii="Tahoma" w:hAnsi="Tahoma" w:cs="Tahoma"/>
          <w:sz w:val="20"/>
          <w:szCs w:val="20"/>
          <w:lang w:val="ru-RU"/>
        </w:rPr>
        <w:t>вать</w:t>
      </w:r>
      <w:r w:rsidRPr="00152EAC">
        <w:rPr>
          <w:rFonts w:ascii="Tahoma" w:hAnsi="Tahoma" w:cs="Tahoma"/>
          <w:sz w:val="20"/>
          <w:szCs w:val="20"/>
          <w:lang w:val="ru-RU"/>
        </w:rPr>
        <w:t xml:space="preserve"> по интеграционному интерфейсу данны</w:t>
      </w:r>
      <w:r w:rsidR="00C909D0" w:rsidRPr="00152EAC">
        <w:rPr>
          <w:rFonts w:ascii="Tahoma" w:hAnsi="Tahoma" w:cs="Tahoma"/>
          <w:sz w:val="20"/>
          <w:szCs w:val="20"/>
          <w:lang w:val="ru-RU"/>
        </w:rPr>
        <w:t>е</w:t>
      </w:r>
      <w:r w:rsidRPr="00152EAC">
        <w:rPr>
          <w:rFonts w:ascii="Tahoma" w:hAnsi="Tahoma" w:cs="Tahoma"/>
          <w:sz w:val="20"/>
          <w:szCs w:val="20"/>
          <w:lang w:val="ru-RU"/>
        </w:rPr>
        <w:t xml:space="preserve"> в информационные системы Заказчика.</w:t>
      </w:r>
    </w:p>
    <w:p w14:paraId="5F8893DC" w14:textId="78E73F5D"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Исполнитель предоставляет подробную техническую документацию с описанием и примерами реализации интеграционных решений и осуществляет технические и информационные консультации сотрудников Заказчика</w:t>
      </w:r>
      <w:r w:rsidR="00C909D0" w:rsidRPr="00152EAC">
        <w:rPr>
          <w:rFonts w:ascii="Tahoma" w:hAnsi="Tahoma" w:cs="Tahoma"/>
          <w:sz w:val="20"/>
          <w:szCs w:val="20"/>
          <w:lang w:val="ru-RU"/>
        </w:rPr>
        <w:t xml:space="preserve"> (и его подрядчиков)</w:t>
      </w:r>
      <w:r w:rsidRPr="00152EAC">
        <w:rPr>
          <w:rFonts w:ascii="Tahoma" w:hAnsi="Tahoma" w:cs="Tahoma"/>
          <w:sz w:val="20"/>
          <w:szCs w:val="20"/>
          <w:lang w:val="ru-RU"/>
        </w:rPr>
        <w:t>, осуществляющих интеграцию Системы с системами Заказчика.</w:t>
      </w:r>
    </w:p>
    <w:p w14:paraId="159D3CF6" w14:textId="238AD8D8"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Полное описание форматов и параметров интеграционного решения (SOAP/</w:t>
      </w:r>
      <w:r w:rsidR="00C909D0" w:rsidRPr="00152EAC">
        <w:rPr>
          <w:rFonts w:ascii="Tahoma" w:hAnsi="Tahoma" w:cs="Tahoma"/>
          <w:sz w:val="20"/>
          <w:szCs w:val="20"/>
        </w:rPr>
        <w:t>REST</w:t>
      </w:r>
      <w:r w:rsidR="00C909D0" w:rsidRPr="00152EAC">
        <w:rPr>
          <w:rFonts w:ascii="Tahoma" w:hAnsi="Tahoma" w:cs="Tahoma"/>
          <w:sz w:val="20"/>
          <w:szCs w:val="20"/>
          <w:lang w:val="ru-RU"/>
        </w:rPr>
        <w:t xml:space="preserve"> </w:t>
      </w:r>
      <w:r w:rsidRPr="00152EAC">
        <w:rPr>
          <w:rFonts w:ascii="Tahoma" w:hAnsi="Tahoma" w:cs="Tahoma"/>
          <w:sz w:val="20"/>
          <w:szCs w:val="20"/>
          <w:lang w:val="ru-RU"/>
        </w:rPr>
        <w:t xml:space="preserve">API) должно быть уточнено на уровне детального ТЗ. </w:t>
      </w:r>
    </w:p>
    <w:p w14:paraId="20AD9689" w14:textId="77777777" w:rsidR="00AB1FDB" w:rsidRPr="00152EAC" w:rsidRDefault="00AB1FDB" w:rsidP="005758B9">
      <w:pPr>
        <w:pStyle w:val="af8"/>
        <w:spacing w:before="0" w:beforeAutospacing="0" w:after="0" w:afterAutospacing="0" w:line="276" w:lineRule="auto"/>
        <w:ind w:left="1418"/>
        <w:jc w:val="both"/>
        <w:rPr>
          <w:rFonts w:ascii="Tahoma" w:hAnsi="Tahoma" w:cs="Tahoma"/>
          <w:sz w:val="20"/>
          <w:szCs w:val="20"/>
          <w:lang w:val="ru-RU"/>
        </w:rPr>
      </w:pPr>
    </w:p>
    <w:p w14:paraId="417D2CC9" w14:textId="1EC50211" w:rsidR="007B0032" w:rsidRPr="00152EAC" w:rsidRDefault="007B0032" w:rsidP="005758B9">
      <w:pPr>
        <w:pStyle w:val="a5"/>
        <w:ind w:left="360"/>
        <w:jc w:val="right"/>
        <w:rPr>
          <w:rFonts w:ascii="Tahoma" w:hAnsi="Tahoma" w:cs="Tahoma"/>
          <w:b/>
        </w:rPr>
      </w:pPr>
      <w:r w:rsidRPr="00152EAC">
        <w:rPr>
          <w:rFonts w:ascii="Tahoma" w:hAnsi="Tahoma" w:cs="Tahoma"/>
          <w:b/>
        </w:rPr>
        <w:t>Таблица. Основные интеграционные методы.</w:t>
      </w:r>
    </w:p>
    <w:p w14:paraId="7A2BF84D" w14:textId="77777777" w:rsidR="007B0032" w:rsidRPr="00152EAC" w:rsidRDefault="007B0032">
      <w:pPr>
        <w:pStyle w:val="a5"/>
        <w:spacing w:before="240"/>
        <w:ind w:left="1429"/>
        <w:jc w:val="both"/>
        <w:rPr>
          <w:rFonts w:ascii="Tahoma" w:hAnsi="Tahoma" w:cs="Tahoma"/>
        </w:rPr>
      </w:pPr>
    </w:p>
    <w:tbl>
      <w:tblPr>
        <w:tblW w:w="8080" w:type="dxa"/>
        <w:tblInd w:w="1408" w:type="dxa"/>
        <w:tblCellMar>
          <w:top w:w="15" w:type="dxa"/>
          <w:left w:w="15" w:type="dxa"/>
          <w:bottom w:w="15" w:type="dxa"/>
          <w:right w:w="15" w:type="dxa"/>
        </w:tblCellMar>
        <w:tblLook w:val="04A0" w:firstRow="1" w:lastRow="0" w:firstColumn="1" w:lastColumn="0" w:noHBand="0" w:noVBand="1"/>
      </w:tblPr>
      <w:tblGrid>
        <w:gridCol w:w="709"/>
        <w:gridCol w:w="3543"/>
        <w:gridCol w:w="3828"/>
      </w:tblGrid>
      <w:tr w:rsidR="00A14110" w:rsidRPr="00152EAC" w14:paraId="68226D48" w14:textId="77777777" w:rsidTr="005758B9">
        <w:tc>
          <w:tcPr>
            <w:tcW w:w="709"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03E1A7A6" w14:textId="07C987E4"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w:t>
            </w:r>
          </w:p>
        </w:tc>
        <w:tc>
          <w:tcPr>
            <w:tcW w:w="3543" w:type="dxa"/>
            <w:tcBorders>
              <w:top w:val="single" w:sz="8" w:space="0" w:color="000000"/>
              <w:left w:val="single" w:sz="8" w:space="0" w:color="000000"/>
              <w:bottom w:val="single" w:sz="8" w:space="0" w:color="000000"/>
              <w:right w:val="single" w:sz="8" w:space="0" w:color="000000"/>
            </w:tcBorders>
            <w:shd w:val="clear" w:color="auto" w:fill="E7E6E6" w:themeFill="background2"/>
            <w:vAlign w:val="center"/>
          </w:tcPr>
          <w:p w14:paraId="02E94095" w14:textId="77777777"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ФЛ</w:t>
            </w:r>
          </w:p>
        </w:tc>
        <w:tc>
          <w:tcPr>
            <w:tcW w:w="3828" w:type="dxa"/>
            <w:tcBorders>
              <w:top w:val="single" w:sz="8" w:space="0" w:color="000000"/>
              <w:left w:val="single" w:sz="8" w:space="0" w:color="000000"/>
              <w:bottom w:val="single" w:sz="8" w:space="0" w:color="000000"/>
              <w:right w:val="single" w:sz="8" w:space="0" w:color="000000"/>
            </w:tcBorders>
            <w:shd w:val="clear" w:color="auto" w:fill="E7E6E6" w:themeFill="background2"/>
            <w:tcMar>
              <w:top w:w="100" w:type="dxa"/>
              <w:left w:w="100" w:type="dxa"/>
              <w:bottom w:w="100" w:type="dxa"/>
              <w:right w:w="100" w:type="dxa"/>
            </w:tcMar>
            <w:vAlign w:val="center"/>
            <w:hideMark/>
          </w:tcPr>
          <w:p w14:paraId="495F4D39" w14:textId="77777777" w:rsidR="007B0032" w:rsidRPr="00152EAC" w:rsidRDefault="007B0032" w:rsidP="005758B9">
            <w:pPr>
              <w:pStyle w:val="a5"/>
              <w:spacing w:after="0"/>
              <w:ind w:left="0"/>
              <w:jc w:val="center"/>
              <w:rPr>
                <w:rFonts w:ascii="Tahoma" w:hAnsi="Tahoma" w:cs="Tahoma"/>
                <w:b/>
                <w:sz w:val="18"/>
                <w:szCs w:val="18"/>
              </w:rPr>
            </w:pPr>
            <w:r w:rsidRPr="00152EAC">
              <w:rPr>
                <w:rFonts w:ascii="Tahoma" w:hAnsi="Tahoma" w:cs="Tahoma"/>
                <w:b/>
                <w:sz w:val="18"/>
                <w:szCs w:val="18"/>
              </w:rPr>
              <w:t>Краткое описание методов ЮЛ</w:t>
            </w:r>
          </w:p>
        </w:tc>
      </w:tr>
      <w:tr w:rsidR="007B0032" w:rsidRPr="00152EAC" w14:paraId="73FADBC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C751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1</w:t>
            </w:r>
          </w:p>
        </w:tc>
        <w:tc>
          <w:tcPr>
            <w:tcW w:w="3543" w:type="dxa"/>
            <w:tcBorders>
              <w:top w:val="single" w:sz="8" w:space="0" w:color="000000"/>
              <w:left w:val="single" w:sz="8" w:space="0" w:color="000000"/>
              <w:bottom w:val="single" w:sz="8" w:space="0" w:color="000000"/>
              <w:right w:val="single" w:sz="8" w:space="0" w:color="000000"/>
            </w:tcBorders>
            <w:vAlign w:val="center"/>
          </w:tcPr>
          <w:p w14:paraId="7889B12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Поиск клиента по телефону, договору и другим параметрам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5D365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Поиск клиента (организации)по телефону, договору, ИНН, КПП и другим параметрам</w:t>
            </w:r>
          </w:p>
        </w:tc>
      </w:tr>
      <w:tr w:rsidR="007B0032" w:rsidRPr="00152EAC" w14:paraId="6AE651A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CF681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w:t>
            </w:r>
          </w:p>
        </w:tc>
        <w:tc>
          <w:tcPr>
            <w:tcW w:w="3543" w:type="dxa"/>
            <w:tcBorders>
              <w:top w:val="single" w:sz="8" w:space="0" w:color="000000"/>
              <w:left w:val="single" w:sz="8" w:space="0" w:color="000000"/>
              <w:bottom w:val="single" w:sz="8" w:space="0" w:color="000000"/>
              <w:right w:val="single" w:sz="8" w:space="0" w:color="000000"/>
            </w:tcBorders>
            <w:vAlign w:val="center"/>
          </w:tcPr>
          <w:p w14:paraId="24DA3186"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всем ЛС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AA770" w14:textId="77777777" w:rsidR="007B0032" w:rsidRPr="00152EAC" w:rsidRDefault="007B0032" w:rsidP="005758B9">
            <w:pPr>
              <w:pStyle w:val="a5"/>
              <w:spacing w:after="0"/>
              <w:ind w:left="0"/>
              <w:rPr>
                <w:rFonts w:ascii="Tahoma" w:hAnsi="Tahoma" w:cs="Tahoma"/>
                <w:sz w:val="18"/>
                <w:szCs w:val="18"/>
              </w:rPr>
            </w:pPr>
            <w:r w:rsidRPr="00152EAC">
              <w:rPr>
                <w:rFonts w:ascii="Tahoma" w:eastAsiaTheme="minorHAnsi" w:hAnsi="Tahoma" w:cs="Tahoma"/>
                <w:sz w:val="18"/>
                <w:szCs w:val="18"/>
                <w:lang w:eastAsia="en-US"/>
              </w:rPr>
              <w:t>Информация по всем договорам клиента</w:t>
            </w:r>
          </w:p>
        </w:tc>
      </w:tr>
      <w:tr w:rsidR="007B0032" w:rsidRPr="00152EAC" w14:paraId="06BF9A1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D71E9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w:t>
            </w:r>
          </w:p>
        </w:tc>
        <w:tc>
          <w:tcPr>
            <w:tcW w:w="3543" w:type="dxa"/>
            <w:tcBorders>
              <w:top w:val="single" w:sz="8" w:space="0" w:color="000000"/>
              <w:left w:val="single" w:sz="8" w:space="0" w:color="000000"/>
              <w:bottom w:val="single" w:sz="8" w:space="0" w:color="000000"/>
              <w:right w:val="single" w:sz="8" w:space="0" w:color="000000"/>
            </w:tcBorders>
            <w:vAlign w:val="center"/>
          </w:tcPr>
          <w:p w14:paraId="77BDD6EE"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И</w:t>
            </w:r>
            <w:r w:rsidRPr="00152EAC">
              <w:rPr>
                <w:rFonts w:ascii="Tahoma" w:eastAsiaTheme="minorHAnsi" w:hAnsi="Tahoma" w:cs="Tahoma"/>
                <w:sz w:val="18"/>
                <w:szCs w:val="18"/>
                <w:lang w:eastAsia="en-US"/>
              </w:rPr>
              <w:t>нформация по клиенту, включая контактную информацию</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EB5242" w14:textId="77777777" w:rsidR="007B0032" w:rsidRPr="00152EAC" w:rsidRDefault="007B0032" w:rsidP="005758B9">
            <w:pPr>
              <w:pStyle w:val="a5"/>
              <w:spacing w:after="0"/>
              <w:ind w:left="0"/>
              <w:rPr>
                <w:rFonts w:ascii="Tahoma" w:hAnsi="Tahoma" w:cs="Tahoma"/>
                <w:sz w:val="18"/>
                <w:szCs w:val="18"/>
              </w:rPr>
            </w:pPr>
            <w:r w:rsidRPr="00152EAC">
              <w:rPr>
                <w:rFonts w:ascii="Tahoma" w:hAnsi="Tahoma" w:cs="Tahoma"/>
                <w:sz w:val="18"/>
                <w:szCs w:val="18"/>
              </w:rPr>
              <w:t>И</w:t>
            </w:r>
            <w:r w:rsidRPr="00152EAC">
              <w:rPr>
                <w:rFonts w:ascii="Tahoma" w:eastAsiaTheme="minorHAnsi" w:hAnsi="Tahoma" w:cs="Tahoma"/>
                <w:sz w:val="18"/>
                <w:szCs w:val="18"/>
                <w:lang w:eastAsia="en-US"/>
              </w:rPr>
              <w:t>нформация по клиенту, включая контактную информацию</w:t>
            </w:r>
          </w:p>
        </w:tc>
      </w:tr>
      <w:tr w:rsidR="007B0032" w:rsidRPr="00152EAC" w14:paraId="7E476D3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878F0A"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4</w:t>
            </w:r>
          </w:p>
        </w:tc>
        <w:tc>
          <w:tcPr>
            <w:tcW w:w="3543" w:type="dxa"/>
            <w:tcBorders>
              <w:top w:val="single" w:sz="8" w:space="0" w:color="000000"/>
              <w:left w:val="single" w:sz="8" w:space="0" w:color="000000"/>
              <w:bottom w:val="single" w:sz="8" w:space="0" w:color="000000"/>
              <w:right w:val="single" w:sz="8" w:space="0" w:color="000000"/>
            </w:tcBorders>
            <w:vAlign w:val="center"/>
          </w:tcPr>
          <w:p w14:paraId="0E876A4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объектам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059C3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Данные по объектам клиента</w:t>
            </w:r>
          </w:p>
        </w:tc>
      </w:tr>
      <w:tr w:rsidR="007B0032" w:rsidRPr="00152EAC" w14:paraId="3CF83A5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365C8F"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5</w:t>
            </w:r>
          </w:p>
        </w:tc>
        <w:tc>
          <w:tcPr>
            <w:tcW w:w="3543" w:type="dxa"/>
            <w:tcBorders>
              <w:top w:val="single" w:sz="8" w:space="0" w:color="000000"/>
              <w:left w:val="single" w:sz="8" w:space="0" w:color="000000"/>
              <w:bottom w:val="single" w:sz="8" w:space="0" w:color="000000"/>
              <w:right w:val="single" w:sz="8" w:space="0" w:color="000000"/>
            </w:tcBorders>
            <w:vAlign w:val="center"/>
          </w:tcPr>
          <w:p w14:paraId="6189919F"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услугам и ПУ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A45906" w14:textId="77777777" w:rsidR="007B0032" w:rsidRPr="00152EAC" w:rsidRDefault="007B0032" w:rsidP="005758B9">
            <w:pPr>
              <w:spacing w:after="0"/>
              <w:rPr>
                <w:rFonts w:ascii="Tahoma" w:hAnsi="Tahoma" w:cs="Tahoma"/>
                <w:sz w:val="18"/>
                <w:szCs w:val="18"/>
                <w:lang w:val="en-US"/>
              </w:rPr>
            </w:pPr>
            <w:r w:rsidRPr="00152EAC">
              <w:rPr>
                <w:rFonts w:ascii="Tahoma" w:hAnsi="Tahoma" w:cs="Tahoma"/>
                <w:sz w:val="18"/>
                <w:szCs w:val="18"/>
              </w:rPr>
              <w:t>Данные по услугам клиента</w:t>
            </w:r>
          </w:p>
        </w:tc>
      </w:tr>
      <w:tr w:rsidR="007B0032" w:rsidRPr="00152EAC" w14:paraId="3AA1C0B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E2B229"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6</w:t>
            </w:r>
          </w:p>
        </w:tc>
        <w:tc>
          <w:tcPr>
            <w:tcW w:w="3543" w:type="dxa"/>
            <w:tcBorders>
              <w:top w:val="single" w:sz="8" w:space="0" w:color="000000"/>
              <w:left w:val="single" w:sz="8" w:space="0" w:color="000000"/>
              <w:bottom w:val="single" w:sz="8" w:space="0" w:color="000000"/>
              <w:right w:val="single" w:sz="8" w:space="0" w:color="000000"/>
            </w:tcBorders>
            <w:vAlign w:val="center"/>
          </w:tcPr>
          <w:p w14:paraId="28D99C3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Запись контактной информации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4AFB91" w14:textId="77777777" w:rsidR="007B0032" w:rsidRPr="00152EAC" w:rsidRDefault="007B0032" w:rsidP="005758B9">
            <w:pPr>
              <w:spacing w:after="0"/>
              <w:rPr>
                <w:rFonts w:ascii="Tahoma" w:hAnsi="Tahoma" w:cs="Tahoma"/>
                <w:sz w:val="18"/>
                <w:szCs w:val="18"/>
                <w:lang w:val="en-US"/>
              </w:rPr>
            </w:pPr>
            <w:r w:rsidRPr="00152EAC">
              <w:rPr>
                <w:rFonts w:ascii="Tahoma" w:hAnsi="Tahoma" w:cs="Tahoma"/>
                <w:sz w:val="18"/>
                <w:szCs w:val="18"/>
              </w:rPr>
              <w:t xml:space="preserve">  --- </w:t>
            </w:r>
          </w:p>
        </w:tc>
      </w:tr>
      <w:tr w:rsidR="007B0032" w:rsidRPr="00152EAC" w14:paraId="314FE8D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C1568"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7</w:t>
            </w:r>
          </w:p>
        </w:tc>
        <w:tc>
          <w:tcPr>
            <w:tcW w:w="3543" w:type="dxa"/>
            <w:tcBorders>
              <w:top w:val="single" w:sz="8" w:space="0" w:color="000000"/>
              <w:left w:val="single" w:sz="8" w:space="0" w:color="000000"/>
              <w:bottom w:val="single" w:sz="8" w:space="0" w:color="000000"/>
              <w:right w:val="single" w:sz="8" w:space="0" w:color="000000"/>
            </w:tcBorders>
            <w:vAlign w:val="center"/>
          </w:tcPr>
          <w:p w14:paraId="4F7E358F"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Поиск услуги со счетчиками по выбранному клиентом ЛС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D995A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Поиск услуги со счетчиками по выбранному клиентом договору</w:t>
            </w:r>
          </w:p>
        </w:tc>
      </w:tr>
      <w:tr w:rsidR="007B0032" w:rsidRPr="00152EAC" w14:paraId="3A34E3E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A33AAB"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8</w:t>
            </w:r>
          </w:p>
        </w:tc>
        <w:tc>
          <w:tcPr>
            <w:tcW w:w="3543" w:type="dxa"/>
            <w:tcBorders>
              <w:top w:val="single" w:sz="8" w:space="0" w:color="000000"/>
              <w:left w:val="single" w:sz="8" w:space="0" w:color="000000"/>
              <w:bottom w:val="single" w:sz="8" w:space="0" w:color="000000"/>
              <w:right w:val="single" w:sz="8" w:space="0" w:color="000000"/>
            </w:tcBorders>
            <w:vAlign w:val="center"/>
          </w:tcPr>
          <w:p w14:paraId="4E0E9A6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выбранному прибору учету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46F51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выбранному прибору учету</w:t>
            </w:r>
          </w:p>
        </w:tc>
      </w:tr>
      <w:tr w:rsidR="007B0032" w:rsidRPr="00152EAC" w14:paraId="2669711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189E8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9</w:t>
            </w:r>
          </w:p>
        </w:tc>
        <w:tc>
          <w:tcPr>
            <w:tcW w:w="3543" w:type="dxa"/>
            <w:tcBorders>
              <w:top w:val="single" w:sz="8" w:space="0" w:color="000000"/>
              <w:left w:val="single" w:sz="8" w:space="0" w:color="000000"/>
              <w:bottom w:val="single" w:sz="8" w:space="0" w:color="000000"/>
              <w:right w:val="single" w:sz="8" w:space="0" w:color="000000"/>
            </w:tcBorders>
            <w:vAlign w:val="center"/>
          </w:tcPr>
          <w:p w14:paraId="3D86EAC0"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Предыдущие показания по прибору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E8A0B0"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Предыдущие показания по прибору учета</w:t>
            </w:r>
          </w:p>
        </w:tc>
      </w:tr>
      <w:tr w:rsidR="007B0032" w:rsidRPr="00152EAC" w14:paraId="37D3EF5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23F0E5"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10</w:t>
            </w:r>
          </w:p>
        </w:tc>
        <w:tc>
          <w:tcPr>
            <w:tcW w:w="3543" w:type="dxa"/>
            <w:tcBorders>
              <w:top w:val="single" w:sz="8" w:space="0" w:color="000000"/>
              <w:left w:val="single" w:sz="8" w:space="0" w:color="000000"/>
              <w:bottom w:val="single" w:sz="8" w:space="0" w:color="000000"/>
              <w:right w:val="single" w:sz="8" w:space="0" w:color="000000"/>
            </w:tcBorders>
            <w:vAlign w:val="center"/>
          </w:tcPr>
          <w:p w14:paraId="1BDD58D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Сохранение показаний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A6B75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Сохранение показаний Клиента</w:t>
            </w:r>
          </w:p>
        </w:tc>
      </w:tr>
      <w:tr w:rsidR="007B0032" w:rsidRPr="00152EAC" w14:paraId="7835A78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912CE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11</w:t>
            </w:r>
          </w:p>
        </w:tc>
        <w:tc>
          <w:tcPr>
            <w:tcW w:w="3543" w:type="dxa"/>
            <w:tcBorders>
              <w:top w:val="single" w:sz="8" w:space="0" w:color="000000"/>
              <w:left w:val="single" w:sz="8" w:space="0" w:color="000000"/>
              <w:bottom w:val="single" w:sz="8" w:space="0" w:color="000000"/>
              <w:right w:val="single" w:sz="8" w:space="0" w:color="000000"/>
            </w:tcBorders>
            <w:vAlign w:val="center"/>
          </w:tcPr>
          <w:p w14:paraId="54737287"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Информация по начислению и льготам, перерасчетам, задолженности, переплате, пени и др.</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FD871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начислению, перерасчетам, задолженности, переплате,  пени и др.</w:t>
            </w:r>
          </w:p>
        </w:tc>
      </w:tr>
      <w:tr w:rsidR="007B0032" w:rsidRPr="00152EAC" w14:paraId="2A0B8DD5"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69864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12</w:t>
            </w:r>
          </w:p>
        </w:tc>
        <w:tc>
          <w:tcPr>
            <w:tcW w:w="3543" w:type="dxa"/>
            <w:tcBorders>
              <w:top w:val="single" w:sz="8" w:space="0" w:color="000000"/>
              <w:left w:val="single" w:sz="8" w:space="0" w:color="000000"/>
              <w:bottom w:val="single" w:sz="8" w:space="0" w:color="000000"/>
              <w:right w:val="single" w:sz="8" w:space="0" w:color="000000"/>
            </w:tcBorders>
            <w:vAlign w:val="center"/>
          </w:tcPr>
          <w:p w14:paraId="1451BC65"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оплатам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B53DA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оплатам</w:t>
            </w:r>
          </w:p>
        </w:tc>
      </w:tr>
      <w:tr w:rsidR="007B0032" w:rsidRPr="00152EAC" w14:paraId="3EF8157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4CED8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13</w:t>
            </w:r>
          </w:p>
        </w:tc>
        <w:tc>
          <w:tcPr>
            <w:tcW w:w="3543" w:type="dxa"/>
            <w:tcBorders>
              <w:top w:val="single" w:sz="8" w:space="0" w:color="000000"/>
              <w:left w:val="single" w:sz="8" w:space="0" w:color="000000"/>
              <w:bottom w:val="single" w:sz="8" w:space="0" w:color="000000"/>
              <w:right w:val="single" w:sz="8" w:space="0" w:color="000000"/>
            </w:tcBorders>
            <w:vAlign w:val="center"/>
          </w:tcPr>
          <w:p w14:paraId="5A4078D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способам расчета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69413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способам расчета</w:t>
            </w:r>
          </w:p>
        </w:tc>
      </w:tr>
      <w:tr w:rsidR="007B0032" w:rsidRPr="00152EAC" w14:paraId="4F58FE5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5CC734"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14</w:t>
            </w:r>
          </w:p>
        </w:tc>
        <w:tc>
          <w:tcPr>
            <w:tcW w:w="3543" w:type="dxa"/>
            <w:tcBorders>
              <w:top w:val="single" w:sz="8" w:space="0" w:color="000000"/>
              <w:left w:val="single" w:sz="8" w:space="0" w:color="000000"/>
              <w:bottom w:val="single" w:sz="8" w:space="0" w:color="000000"/>
              <w:right w:val="single" w:sz="8" w:space="0" w:color="000000"/>
            </w:tcBorders>
            <w:vAlign w:val="center"/>
          </w:tcPr>
          <w:p w14:paraId="58530695" w14:textId="77777777" w:rsidR="007B0032" w:rsidRPr="00152EAC" w:rsidRDefault="007B0032" w:rsidP="005758B9">
            <w:pPr>
              <w:spacing w:after="0"/>
              <w:ind w:left="129"/>
              <w:rPr>
                <w:rFonts w:ascii="Tahoma" w:hAnsi="Tahoma" w:cs="Tahoma"/>
                <w:sz w:val="18"/>
                <w:szCs w:val="18"/>
              </w:rPr>
            </w:pPr>
            <w:r w:rsidRPr="00152EAC">
              <w:rPr>
                <w:rFonts w:ascii="Tahoma" w:hAnsi="Tahoma" w:cs="Tahoma"/>
                <w:sz w:val="18"/>
                <w:szCs w:val="18"/>
              </w:rPr>
              <w:t>Информация по всем услугам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30632A"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всем услугам</w:t>
            </w:r>
          </w:p>
        </w:tc>
      </w:tr>
      <w:tr w:rsidR="007B0032" w:rsidRPr="00152EAC" w14:paraId="6294509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229019"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15</w:t>
            </w:r>
          </w:p>
        </w:tc>
        <w:tc>
          <w:tcPr>
            <w:tcW w:w="3543" w:type="dxa"/>
            <w:tcBorders>
              <w:top w:val="single" w:sz="8" w:space="0" w:color="000000"/>
              <w:left w:val="single" w:sz="8" w:space="0" w:color="000000"/>
              <w:bottom w:val="single" w:sz="8" w:space="0" w:color="000000"/>
              <w:right w:val="single" w:sz="8" w:space="0" w:color="000000"/>
            </w:tcBorders>
            <w:vAlign w:val="center"/>
          </w:tcPr>
          <w:p w14:paraId="5CFEDAE8"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о тарифах, по которым был произведен расчет.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820EF97"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о тарифах, по которым был произведен расчет. </w:t>
            </w:r>
          </w:p>
        </w:tc>
      </w:tr>
      <w:tr w:rsidR="007B0032" w:rsidRPr="00152EAC" w14:paraId="086B2A7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E5924A"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16</w:t>
            </w:r>
          </w:p>
        </w:tc>
        <w:tc>
          <w:tcPr>
            <w:tcW w:w="3543" w:type="dxa"/>
            <w:tcBorders>
              <w:top w:val="single" w:sz="8" w:space="0" w:color="000000"/>
              <w:left w:val="single" w:sz="8" w:space="0" w:color="000000"/>
              <w:bottom w:val="single" w:sz="8" w:space="0" w:color="000000"/>
              <w:right w:val="single" w:sz="8" w:space="0" w:color="000000"/>
            </w:tcBorders>
            <w:vAlign w:val="center"/>
          </w:tcPr>
          <w:p w14:paraId="782A195D"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по объекту (площади, кол-во прописанных и др)</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1C07F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по объекту</w:t>
            </w:r>
          </w:p>
        </w:tc>
      </w:tr>
      <w:tr w:rsidR="007B0032" w:rsidRPr="00152EAC" w14:paraId="0D30360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49AC05"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17</w:t>
            </w:r>
          </w:p>
        </w:tc>
        <w:tc>
          <w:tcPr>
            <w:tcW w:w="3543" w:type="dxa"/>
            <w:tcBorders>
              <w:top w:val="single" w:sz="8" w:space="0" w:color="000000"/>
              <w:left w:val="single" w:sz="8" w:space="0" w:color="000000"/>
              <w:bottom w:val="single" w:sz="8" w:space="0" w:color="000000"/>
              <w:right w:val="single" w:sz="8" w:space="0" w:color="000000"/>
            </w:tcBorders>
            <w:vAlign w:val="center"/>
          </w:tcPr>
          <w:p w14:paraId="2F59058A"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Оплата по услугам</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5363F8A"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Оплата по услугам</w:t>
            </w:r>
          </w:p>
        </w:tc>
      </w:tr>
      <w:tr w:rsidR="007B0032" w:rsidRPr="00152EAC" w14:paraId="48A374C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95CF80"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18</w:t>
            </w:r>
          </w:p>
        </w:tc>
        <w:tc>
          <w:tcPr>
            <w:tcW w:w="3543" w:type="dxa"/>
            <w:tcBorders>
              <w:top w:val="single" w:sz="8" w:space="0" w:color="000000"/>
              <w:left w:val="single" w:sz="8" w:space="0" w:color="000000"/>
              <w:bottom w:val="single" w:sz="8" w:space="0" w:color="000000"/>
              <w:right w:val="single" w:sz="8" w:space="0" w:color="000000"/>
            </w:tcBorders>
            <w:vAlign w:val="center"/>
          </w:tcPr>
          <w:p w14:paraId="474623A0"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Оплата суммой</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D1833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Оплата суммой</w:t>
            </w:r>
          </w:p>
        </w:tc>
      </w:tr>
      <w:tr w:rsidR="007B0032" w:rsidRPr="00152EAC" w14:paraId="2BA0872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C2C430"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19</w:t>
            </w:r>
          </w:p>
        </w:tc>
        <w:tc>
          <w:tcPr>
            <w:tcW w:w="3543" w:type="dxa"/>
            <w:tcBorders>
              <w:top w:val="single" w:sz="8" w:space="0" w:color="000000"/>
              <w:left w:val="single" w:sz="8" w:space="0" w:color="000000"/>
              <w:bottom w:val="single" w:sz="8" w:space="0" w:color="000000"/>
              <w:right w:val="single" w:sz="8" w:space="0" w:color="000000"/>
            </w:tcBorders>
            <w:vAlign w:val="center"/>
          </w:tcPr>
          <w:p w14:paraId="67ED487E" w14:textId="77777777" w:rsidR="007B0032" w:rsidRPr="00152EAC" w:rsidRDefault="007B0032" w:rsidP="005758B9">
            <w:pPr>
              <w:spacing w:after="0"/>
              <w:ind w:left="163"/>
              <w:rPr>
                <w:rFonts w:ascii="Tahoma" w:eastAsiaTheme="minorHAnsi" w:hAnsi="Tahoma" w:cs="Tahoma"/>
                <w:sz w:val="18"/>
                <w:szCs w:val="18"/>
                <w:lang w:eastAsia="en-US"/>
              </w:rPr>
            </w:pPr>
            <w:r w:rsidRPr="00152EAC">
              <w:rPr>
                <w:rFonts w:ascii="Tahoma" w:eastAsiaTheme="minorHAnsi" w:hAnsi="Tahoma" w:cs="Tahoma"/>
                <w:sz w:val="18"/>
                <w:szCs w:val="18"/>
                <w:lang w:eastAsia="en-US"/>
              </w:rPr>
              <w:t>Поверка регистрации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02E890" w14:textId="77777777" w:rsidR="007B0032" w:rsidRPr="00152EAC" w:rsidRDefault="007B0032" w:rsidP="005758B9">
            <w:pPr>
              <w:spacing w:after="0"/>
              <w:rPr>
                <w:rFonts w:ascii="Tahoma" w:eastAsiaTheme="minorHAnsi" w:hAnsi="Tahoma" w:cs="Tahoma"/>
                <w:sz w:val="18"/>
                <w:szCs w:val="18"/>
                <w:lang w:eastAsia="en-US"/>
              </w:rPr>
            </w:pPr>
            <w:r w:rsidRPr="00152EAC">
              <w:rPr>
                <w:rFonts w:ascii="Tahoma" w:eastAsiaTheme="minorHAnsi" w:hAnsi="Tahoma" w:cs="Tahoma"/>
                <w:sz w:val="18"/>
                <w:szCs w:val="18"/>
                <w:lang w:eastAsia="en-US"/>
              </w:rPr>
              <w:t>Поверка регистрации в ЛКК</w:t>
            </w:r>
          </w:p>
        </w:tc>
      </w:tr>
      <w:tr w:rsidR="007B0032" w:rsidRPr="00152EAC" w14:paraId="2C43392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6E78ED"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20</w:t>
            </w:r>
          </w:p>
        </w:tc>
        <w:tc>
          <w:tcPr>
            <w:tcW w:w="3543" w:type="dxa"/>
            <w:tcBorders>
              <w:top w:val="single" w:sz="8" w:space="0" w:color="000000"/>
              <w:left w:val="single" w:sz="8" w:space="0" w:color="000000"/>
              <w:bottom w:val="single" w:sz="8" w:space="0" w:color="000000"/>
              <w:right w:val="single" w:sz="8" w:space="0" w:color="000000"/>
            </w:tcBorders>
            <w:vAlign w:val="center"/>
          </w:tcPr>
          <w:p w14:paraId="5122030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Регистрация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0DBD33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Регистрация в ЛКК</w:t>
            </w:r>
          </w:p>
        </w:tc>
      </w:tr>
      <w:tr w:rsidR="007B0032" w:rsidRPr="00152EAC" w14:paraId="58D667B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F55CC6"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21</w:t>
            </w:r>
          </w:p>
        </w:tc>
        <w:tc>
          <w:tcPr>
            <w:tcW w:w="3543" w:type="dxa"/>
            <w:tcBorders>
              <w:top w:val="single" w:sz="8" w:space="0" w:color="000000"/>
              <w:left w:val="single" w:sz="8" w:space="0" w:color="000000"/>
              <w:bottom w:val="single" w:sz="8" w:space="0" w:color="000000"/>
              <w:right w:val="single" w:sz="8" w:space="0" w:color="000000"/>
            </w:tcBorders>
            <w:vAlign w:val="center"/>
          </w:tcPr>
          <w:p w14:paraId="44F4E136"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Поверка регистрации в ЛКК</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170A0D3"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343774A9"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559FA3"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22</w:t>
            </w:r>
          </w:p>
        </w:tc>
        <w:tc>
          <w:tcPr>
            <w:tcW w:w="3543" w:type="dxa"/>
            <w:tcBorders>
              <w:top w:val="single" w:sz="8" w:space="0" w:color="000000"/>
              <w:left w:val="single" w:sz="8" w:space="0" w:color="000000"/>
              <w:bottom w:val="single" w:sz="8" w:space="0" w:color="000000"/>
              <w:right w:val="single" w:sz="8" w:space="0" w:color="000000"/>
            </w:tcBorders>
            <w:vAlign w:val="center"/>
          </w:tcPr>
          <w:p w14:paraId="53DA1272"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Данные по объектам клиента</w:t>
            </w:r>
          </w:p>
          <w:p w14:paraId="70027E45"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(в тч получить способ доставки квитанции)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B31B9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2669D15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833F5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23</w:t>
            </w:r>
          </w:p>
        </w:tc>
        <w:tc>
          <w:tcPr>
            <w:tcW w:w="3543" w:type="dxa"/>
            <w:tcBorders>
              <w:top w:val="single" w:sz="8" w:space="0" w:color="000000"/>
              <w:left w:val="single" w:sz="8" w:space="0" w:color="000000"/>
              <w:bottom w:val="single" w:sz="8" w:space="0" w:color="000000"/>
              <w:right w:val="single" w:sz="8" w:space="0" w:color="000000"/>
            </w:tcBorders>
            <w:vAlign w:val="center"/>
          </w:tcPr>
          <w:p w14:paraId="1C213B6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Подписка на электронную квитанцию</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EFC51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нет</w:t>
            </w:r>
          </w:p>
        </w:tc>
      </w:tr>
      <w:tr w:rsidR="007B0032" w:rsidRPr="00152EAC" w14:paraId="7724EAB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8FB37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24</w:t>
            </w:r>
          </w:p>
        </w:tc>
        <w:tc>
          <w:tcPr>
            <w:tcW w:w="3543" w:type="dxa"/>
            <w:tcBorders>
              <w:top w:val="single" w:sz="8" w:space="0" w:color="000000"/>
              <w:left w:val="single" w:sz="8" w:space="0" w:color="000000"/>
              <w:bottom w:val="single" w:sz="8" w:space="0" w:color="000000"/>
              <w:right w:val="single" w:sz="8" w:space="0" w:color="000000"/>
            </w:tcBorders>
            <w:vAlign w:val="center"/>
          </w:tcPr>
          <w:p w14:paraId="57E5C2E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Получить в ТСС список аварийных работ по ЛС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73523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3469A3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4CF17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25</w:t>
            </w:r>
          </w:p>
        </w:tc>
        <w:tc>
          <w:tcPr>
            <w:tcW w:w="3543" w:type="dxa"/>
            <w:tcBorders>
              <w:top w:val="single" w:sz="8" w:space="0" w:color="000000"/>
              <w:left w:val="single" w:sz="8" w:space="0" w:color="000000"/>
              <w:bottom w:val="single" w:sz="8" w:space="0" w:color="000000"/>
              <w:right w:val="single" w:sz="8" w:space="0" w:color="000000"/>
            </w:tcBorders>
            <w:vAlign w:val="center"/>
          </w:tcPr>
          <w:p w14:paraId="48D8B95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Получить список заявок ТСС по номеру телефона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4B77F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6A08841"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964AFB"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26</w:t>
            </w:r>
          </w:p>
        </w:tc>
        <w:tc>
          <w:tcPr>
            <w:tcW w:w="3543" w:type="dxa"/>
            <w:tcBorders>
              <w:top w:val="single" w:sz="8" w:space="0" w:color="000000"/>
              <w:left w:val="single" w:sz="8" w:space="0" w:color="000000"/>
              <w:bottom w:val="single" w:sz="8" w:space="0" w:color="000000"/>
              <w:right w:val="single" w:sz="8" w:space="0" w:color="000000"/>
            </w:tcBorders>
            <w:vAlign w:val="center"/>
          </w:tcPr>
          <w:p w14:paraId="1EC7385B" w14:textId="3B1FEE76"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Создание </w:t>
            </w:r>
            <w:r w:rsidR="00647ADA" w:rsidRPr="00152EAC">
              <w:rPr>
                <w:rFonts w:ascii="Tahoma" w:hAnsi="Tahoma" w:cs="Tahoma"/>
                <w:sz w:val="18"/>
                <w:szCs w:val="18"/>
              </w:rPr>
              <w:t>обращения</w:t>
            </w:r>
            <w:r w:rsidRPr="00152EAC">
              <w:rPr>
                <w:rFonts w:ascii="Tahoma" w:hAnsi="Tahoma" w:cs="Tahoma"/>
                <w:sz w:val="18"/>
                <w:szCs w:val="18"/>
              </w:rPr>
              <w:t xml:space="preserve"> в ТСС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C9C53C"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0E66567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98105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27</w:t>
            </w:r>
          </w:p>
        </w:tc>
        <w:tc>
          <w:tcPr>
            <w:tcW w:w="3543" w:type="dxa"/>
            <w:tcBorders>
              <w:top w:val="single" w:sz="8" w:space="0" w:color="000000"/>
              <w:left w:val="single" w:sz="8" w:space="0" w:color="000000"/>
              <w:bottom w:val="single" w:sz="8" w:space="0" w:color="000000"/>
              <w:right w:val="single" w:sz="8" w:space="0" w:color="000000"/>
            </w:tcBorders>
            <w:vAlign w:val="center"/>
          </w:tcPr>
          <w:p w14:paraId="5FB699B6" w14:textId="18672E66"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xml:space="preserve">Уточнение срока выполнения </w:t>
            </w:r>
            <w:r w:rsidR="00647ADA" w:rsidRPr="00152EAC">
              <w:rPr>
                <w:rFonts w:ascii="Tahoma" w:hAnsi="Tahoma" w:cs="Tahoma"/>
                <w:sz w:val="18"/>
                <w:szCs w:val="18"/>
              </w:rPr>
              <w:t xml:space="preserve">обращения </w:t>
            </w:r>
            <w:r w:rsidRPr="00152EAC">
              <w:rPr>
                <w:rFonts w:ascii="Tahoma" w:hAnsi="Tahoma" w:cs="Tahoma"/>
                <w:sz w:val="18"/>
                <w:szCs w:val="18"/>
              </w:rPr>
              <w:t>ТСС</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33D45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B5039D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10D28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28</w:t>
            </w:r>
          </w:p>
        </w:tc>
        <w:tc>
          <w:tcPr>
            <w:tcW w:w="3543" w:type="dxa"/>
            <w:tcBorders>
              <w:top w:val="single" w:sz="8" w:space="0" w:color="000000"/>
              <w:left w:val="single" w:sz="8" w:space="0" w:color="000000"/>
              <w:bottom w:val="single" w:sz="8" w:space="0" w:color="000000"/>
              <w:right w:val="single" w:sz="8" w:space="0" w:color="000000"/>
            </w:tcBorders>
            <w:vAlign w:val="center"/>
          </w:tcPr>
          <w:p w14:paraId="2B685137"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Метод обеспечивает поиск кода ФИАС по сообщенному Клиентом адресу.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008737"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0E5806E"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C71C4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29</w:t>
            </w:r>
          </w:p>
        </w:tc>
        <w:tc>
          <w:tcPr>
            <w:tcW w:w="3543" w:type="dxa"/>
            <w:tcBorders>
              <w:top w:val="single" w:sz="8" w:space="0" w:color="000000"/>
              <w:left w:val="single" w:sz="8" w:space="0" w:color="000000"/>
              <w:bottom w:val="single" w:sz="8" w:space="0" w:color="000000"/>
              <w:right w:val="single" w:sz="8" w:space="0" w:color="000000"/>
            </w:tcBorders>
            <w:vAlign w:val="center"/>
          </w:tcPr>
          <w:p w14:paraId="4493EA31"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Метод позволяет записать номер телефона и код ФИАС по Клиенту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8C27F3"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7FD40EE8"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7CA5D8"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30</w:t>
            </w:r>
          </w:p>
        </w:tc>
        <w:tc>
          <w:tcPr>
            <w:tcW w:w="3543" w:type="dxa"/>
            <w:tcBorders>
              <w:top w:val="single" w:sz="8" w:space="0" w:color="000000"/>
              <w:left w:val="single" w:sz="8" w:space="0" w:color="000000"/>
              <w:bottom w:val="single" w:sz="8" w:space="0" w:color="000000"/>
              <w:right w:val="single" w:sz="8" w:space="0" w:color="000000"/>
            </w:tcBorders>
            <w:vAlign w:val="center"/>
          </w:tcPr>
          <w:p w14:paraId="7BF33DE9"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Подать заявку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9B09CF"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Подать заявку</w:t>
            </w:r>
          </w:p>
        </w:tc>
      </w:tr>
      <w:tr w:rsidR="007B0032" w:rsidRPr="00152EAC" w14:paraId="001882F6"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4CC9C7"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31</w:t>
            </w:r>
          </w:p>
        </w:tc>
        <w:tc>
          <w:tcPr>
            <w:tcW w:w="3543" w:type="dxa"/>
            <w:tcBorders>
              <w:top w:val="single" w:sz="8" w:space="0" w:color="000000"/>
              <w:left w:val="single" w:sz="8" w:space="0" w:color="000000"/>
              <w:bottom w:val="single" w:sz="8" w:space="0" w:color="000000"/>
              <w:right w:val="single" w:sz="8" w:space="0" w:color="000000"/>
            </w:tcBorders>
            <w:vAlign w:val="center"/>
          </w:tcPr>
          <w:p w14:paraId="6DE5958E"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Список ранее поданных заявок и их статусы</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A7669E"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Список ранее поданных заявок и их статусы</w:t>
            </w:r>
          </w:p>
        </w:tc>
      </w:tr>
      <w:tr w:rsidR="007B0032" w:rsidRPr="00152EAC" w14:paraId="474F931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64B663" w14:textId="77777777" w:rsidR="007B0032" w:rsidRPr="00152EAC" w:rsidRDefault="007B0032" w:rsidP="005758B9">
            <w:pPr>
              <w:pStyle w:val="a5"/>
              <w:spacing w:after="0"/>
              <w:ind w:left="0"/>
              <w:jc w:val="center"/>
              <w:rPr>
                <w:rFonts w:ascii="Tahoma" w:hAnsi="Tahoma" w:cs="Tahoma"/>
                <w:sz w:val="18"/>
                <w:szCs w:val="18"/>
                <w:lang w:val="en-US"/>
              </w:rPr>
            </w:pPr>
            <w:r w:rsidRPr="00152EAC">
              <w:rPr>
                <w:rFonts w:ascii="Tahoma" w:hAnsi="Tahoma" w:cs="Tahoma"/>
                <w:sz w:val="18"/>
                <w:szCs w:val="18"/>
                <w:lang w:val="en-US"/>
              </w:rPr>
              <w:t>32</w:t>
            </w:r>
          </w:p>
        </w:tc>
        <w:tc>
          <w:tcPr>
            <w:tcW w:w="3543" w:type="dxa"/>
            <w:tcBorders>
              <w:top w:val="single" w:sz="8" w:space="0" w:color="000000"/>
              <w:left w:val="single" w:sz="8" w:space="0" w:color="000000"/>
              <w:bottom w:val="single" w:sz="8" w:space="0" w:color="000000"/>
              <w:right w:val="single" w:sz="8" w:space="0" w:color="000000"/>
            </w:tcBorders>
            <w:vAlign w:val="center"/>
          </w:tcPr>
          <w:p w14:paraId="7DB5D572"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Детальная информация по заявке</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CA69F4"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Детальная информация по заявке</w:t>
            </w:r>
          </w:p>
        </w:tc>
      </w:tr>
      <w:tr w:rsidR="007B0032" w:rsidRPr="00152EAC" w14:paraId="4E0B50D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CA2D26"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33</w:t>
            </w:r>
          </w:p>
        </w:tc>
        <w:tc>
          <w:tcPr>
            <w:tcW w:w="3543" w:type="dxa"/>
            <w:tcBorders>
              <w:top w:val="single" w:sz="8" w:space="0" w:color="000000"/>
              <w:left w:val="single" w:sz="8" w:space="0" w:color="000000"/>
              <w:bottom w:val="single" w:sz="8" w:space="0" w:color="000000"/>
              <w:right w:val="single" w:sz="8" w:space="0" w:color="000000"/>
            </w:tcBorders>
            <w:vAlign w:val="center"/>
          </w:tcPr>
          <w:p w14:paraId="3132DE33"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Получить справку</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832AB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4051DF1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8A96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34</w:t>
            </w:r>
          </w:p>
        </w:tc>
        <w:tc>
          <w:tcPr>
            <w:tcW w:w="3543" w:type="dxa"/>
            <w:tcBorders>
              <w:top w:val="single" w:sz="8" w:space="0" w:color="000000"/>
              <w:left w:val="single" w:sz="8" w:space="0" w:color="000000"/>
              <w:bottom w:val="single" w:sz="8" w:space="0" w:color="000000"/>
              <w:right w:val="single" w:sz="8" w:space="0" w:color="000000"/>
            </w:tcBorders>
            <w:vAlign w:val="center"/>
          </w:tcPr>
          <w:p w14:paraId="69F702AB" w14:textId="77777777" w:rsidR="007B0032" w:rsidRPr="00152EAC" w:rsidRDefault="007B0032" w:rsidP="005758B9">
            <w:pPr>
              <w:spacing w:after="0"/>
              <w:ind w:left="163"/>
              <w:rPr>
                <w:rFonts w:ascii="Tahoma" w:hAnsi="Tahoma" w:cs="Tahoma"/>
                <w:sz w:val="18"/>
                <w:szCs w:val="18"/>
              </w:rPr>
            </w:pPr>
            <w:r w:rsidRPr="00152EAC">
              <w:rPr>
                <w:rFonts w:ascii="Tahoma" w:hAnsi="Tahoma" w:cs="Tahoma"/>
                <w:sz w:val="18"/>
                <w:szCs w:val="18"/>
              </w:rPr>
              <w:t>информация о задолженности клиента (ПО Контакт)</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2E53CE"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информация о задолженности клиента (ПО Контакт)</w:t>
            </w:r>
          </w:p>
        </w:tc>
      </w:tr>
      <w:tr w:rsidR="007B0032" w:rsidRPr="00152EAC" w14:paraId="6343CAF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7C28E"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35</w:t>
            </w:r>
          </w:p>
        </w:tc>
        <w:tc>
          <w:tcPr>
            <w:tcW w:w="3543" w:type="dxa"/>
            <w:tcBorders>
              <w:top w:val="single" w:sz="8" w:space="0" w:color="000000"/>
              <w:left w:val="single" w:sz="8" w:space="0" w:color="000000"/>
              <w:bottom w:val="single" w:sz="8" w:space="0" w:color="000000"/>
              <w:right w:val="single" w:sz="8" w:space="0" w:color="000000"/>
            </w:tcBorders>
            <w:vAlign w:val="center"/>
          </w:tcPr>
          <w:p w14:paraId="191F9595"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меню выбора услуг для предварительной записи для определения доступности услуги в офисах.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BA405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CCC8A0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CEFCFD"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36</w:t>
            </w:r>
          </w:p>
        </w:tc>
        <w:tc>
          <w:tcPr>
            <w:tcW w:w="3543" w:type="dxa"/>
            <w:tcBorders>
              <w:top w:val="single" w:sz="8" w:space="0" w:color="000000"/>
              <w:left w:val="single" w:sz="8" w:space="0" w:color="000000"/>
              <w:bottom w:val="single" w:sz="8" w:space="0" w:color="000000"/>
              <w:right w:val="single" w:sz="8" w:space="0" w:color="000000"/>
            </w:tcBorders>
            <w:vAlign w:val="center"/>
          </w:tcPr>
          <w:p w14:paraId="31CC4EC7"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дни, в которые доступна предварительная запись для конкретной услуги.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6EC1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268E59D3"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D8B7B6"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37</w:t>
            </w:r>
          </w:p>
        </w:tc>
        <w:tc>
          <w:tcPr>
            <w:tcW w:w="3543" w:type="dxa"/>
            <w:tcBorders>
              <w:top w:val="single" w:sz="8" w:space="0" w:color="000000"/>
              <w:left w:val="single" w:sz="8" w:space="0" w:color="000000"/>
              <w:bottom w:val="single" w:sz="8" w:space="0" w:color="000000"/>
              <w:right w:val="single" w:sz="8" w:space="0" w:color="000000"/>
            </w:tcBorders>
            <w:vAlign w:val="center"/>
          </w:tcPr>
          <w:p w14:paraId="7E0CBAB9"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доступные слоты времени для предварительной записи на конкретный день.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6443E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1FA395F0"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18CA1F"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38</w:t>
            </w:r>
          </w:p>
        </w:tc>
        <w:tc>
          <w:tcPr>
            <w:tcW w:w="3543" w:type="dxa"/>
            <w:tcBorders>
              <w:top w:val="single" w:sz="8" w:space="0" w:color="000000"/>
              <w:left w:val="single" w:sz="8" w:space="0" w:color="000000"/>
              <w:bottom w:val="single" w:sz="8" w:space="0" w:color="000000"/>
              <w:right w:val="single" w:sz="8" w:space="0" w:color="000000"/>
            </w:tcBorders>
            <w:vAlign w:val="center"/>
          </w:tcPr>
          <w:p w14:paraId="580ED244" w14:textId="7D9496CD"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 xml:space="preserve">получить токен </w:t>
            </w:r>
            <w:r w:rsidR="004A20BB" w:rsidRPr="00152EAC">
              <w:rPr>
                <w:rFonts w:ascii="Tahoma" w:hAnsi="Tahoma" w:cs="Tahoma"/>
                <w:sz w:val="18"/>
                <w:szCs w:val="18"/>
              </w:rPr>
              <w:t>идентификаци</w:t>
            </w:r>
            <w:r w:rsidRPr="00152EAC">
              <w:rPr>
                <w:rFonts w:ascii="Tahoma" w:hAnsi="Tahoma" w:cs="Tahoma"/>
                <w:sz w:val="18"/>
                <w:szCs w:val="18"/>
              </w:rPr>
              <w:t xml:space="preserve"> для Клиента.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A54DB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54A1853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BBE8F5"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39</w:t>
            </w:r>
          </w:p>
        </w:tc>
        <w:tc>
          <w:tcPr>
            <w:tcW w:w="3543" w:type="dxa"/>
            <w:tcBorders>
              <w:top w:val="single" w:sz="8" w:space="0" w:color="000000"/>
              <w:left w:val="single" w:sz="8" w:space="0" w:color="000000"/>
              <w:bottom w:val="single" w:sz="8" w:space="0" w:color="000000"/>
              <w:right w:val="single" w:sz="8" w:space="0" w:color="000000"/>
            </w:tcBorders>
            <w:vAlign w:val="center"/>
          </w:tcPr>
          <w:p w14:paraId="00E4F7DE"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элемент с данными о записи, включающими идентификатор талона для дальнейшей работы с токеном.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05B299"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055704CB"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7FF7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40</w:t>
            </w:r>
          </w:p>
        </w:tc>
        <w:tc>
          <w:tcPr>
            <w:tcW w:w="3543" w:type="dxa"/>
            <w:tcBorders>
              <w:top w:val="single" w:sz="8" w:space="0" w:color="000000"/>
              <w:left w:val="single" w:sz="8" w:space="0" w:color="000000"/>
              <w:bottom w:val="single" w:sz="8" w:space="0" w:color="000000"/>
              <w:right w:val="single" w:sz="8" w:space="0" w:color="000000"/>
            </w:tcBorders>
            <w:vAlign w:val="center"/>
          </w:tcPr>
          <w:p w14:paraId="6F4215C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запросить подтверждение предварительной записи</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49A54B"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7AC09E4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5F8B5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41</w:t>
            </w:r>
          </w:p>
        </w:tc>
        <w:tc>
          <w:tcPr>
            <w:tcW w:w="3543" w:type="dxa"/>
            <w:tcBorders>
              <w:top w:val="single" w:sz="8" w:space="0" w:color="000000"/>
              <w:left w:val="single" w:sz="8" w:space="0" w:color="000000"/>
              <w:bottom w:val="single" w:sz="8" w:space="0" w:color="000000"/>
              <w:right w:val="single" w:sz="8" w:space="0" w:color="000000"/>
            </w:tcBorders>
            <w:vAlign w:val="center"/>
          </w:tcPr>
          <w:p w14:paraId="4A71F0F5"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успешно зарегистрированный талон в печатном виде для отображения на экране и с возможностью скачать файл.</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35CB30"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38F4981A"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858361"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lastRenderedPageBreak/>
              <w:t>42</w:t>
            </w:r>
          </w:p>
        </w:tc>
        <w:tc>
          <w:tcPr>
            <w:tcW w:w="3543" w:type="dxa"/>
            <w:tcBorders>
              <w:top w:val="single" w:sz="8" w:space="0" w:color="000000"/>
              <w:left w:val="single" w:sz="8" w:space="0" w:color="000000"/>
              <w:bottom w:val="single" w:sz="8" w:space="0" w:color="000000"/>
              <w:right w:val="single" w:sz="8" w:space="0" w:color="000000"/>
            </w:tcBorders>
            <w:vAlign w:val="center"/>
          </w:tcPr>
          <w:p w14:paraId="7F0DFBDF"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получить список уже зарегистрированных талонов на запись в ЭО</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849FD5"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2F866A4"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C029A"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43</w:t>
            </w:r>
          </w:p>
        </w:tc>
        <w:tc>
          <w:tcPr>
            <w:tcW w:w="3543" w:type="dxa"/>
            <w:tcBorders>
              <w:top w:val="single" w:sz="8" w:space="0" w:color="000000"/>
              <w:left w:val="single" w:sz="8" w:space="0" w:color="000000"/>
              <w:bottom w:val="single" w:sz="8" w:space="0" w:color="000000"/>
              <w:right w:val="single" w:sz="8" w:space="0" w:color="000000"/>
            </w:tcBorders>
            <w:vAlign w:val="center"/>
          </w:tcPr>
          <w:p w14:paraId="227C89AA"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произвести отмену предварительно записи по выбранному талону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BA0FAF"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32CDCA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86990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44</w:t>
            </w:r>
          </w:p>
        </w:tc>
        <w:tc>
          <w:tcPr>
            <w:tcW w:w="3543" w:type="dxa"/>
            <w:tcBorders>
              <w:top w:val="single" w:sz="8" w:space="0" w:color="000000"/>
              <w:left w:val="single" w:sz="8" w:space="0" w:color="000000"/>
              <w:bottom w:val="single" w:sz="8" w:space="0" w:color="000000"/>
              <w:right w:val="single" w:sz="8" w:space="0" w:color="000000"/>
            </w:tcBorders>
            <w:vAlign w:val="center"/>
          </w:tcPr>
          <w:p w14:paraId="3CA8F676"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 xml:space="preserve">Отправить </w:t>
            </w:r>
            <w:r w:rsidRPr="00152EAC">
              <w:rPr>
                <w:rFonts w:ascii="Tahoma" w:hAnsi="Tahoma" w:cs="Tahoma"/>
                <w:sz w:val="18"/>
                <w:szCs w:val="18"/>
                <w:lang w:val="en-US"/>
              </w:rPr>
              <w:t>SMS/Telegram -</w:t>
            </w:r>
            <w:r w:rsidRPr="00152EAC">
              <w:rPr>
                <w:rFonts w:ascii="Tahoma" w:hAnsi="Tahoma" w:cs="Tahoma"/>
                <w:sz w:val="18"/>
                <w:szCs w:val="18"/>
              </w:rPr>
              <w:t>сообщение</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03D5C6"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5D2465B7"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19D6B2"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45</w:t>
            </w:r>
          </w:p>
        </w:tc>
        <w:tc>
          <w:tcPr>
            <w:tcW w:w="3543" w:type="dxa"/>
            <w:tcBorders>
              <w:top w:val="single" w:sz="8" w:space="0" w:color="000000"/>
              <w:left w:val="single" w:sz="8" w:space="0" w:color="000000"/>
              <w:bottom w:val="single" w:sz="8" w:space="0" w:color="000000"/>
              <w:right w:val="single" w:sz="8" w:space="0" w:color="000000"/>
            </w:tcBorders>
            <w:vAlign w:val="center"/>
          </w:tcPr>
          <w:p w14:paraId="394E5750"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направить сообщение на электронную почту клиента. </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785A14"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C7DEF9C"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EFD03"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46</w:t>
            </w:r>
          </w:p>
        </w:tc>
        <w:tc>
          <w:tcPr>
            <w:tcW w:w="3543" w:type="dxa"/>
            <w:tcBorders>
              <w:top w:val="single" w:sz="8" w:space="0" w:color="000000"/>
              <w:left w:val="single" w:sz="8" w:space="0" w:color="000000"/>
              <w:bottom w:val="single" w:sz="8" w:space="0" w:color="000000"/>
              <w:right w:val="single" w:sz="8" w:space="0" w:color="000000"/>
            </w:tcBorders>
            <w:vAlign w:val="center"/>
          </w:tcPr>
          <w:p w14:paraId="4F1D4CA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изготовитель прибора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11B5F3"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r w:rsidR="007B0032" w:rsidRPr="00152EAC" w14:paraId="69FA852D" w14:textId="77777777" w:rsidTr="005758B9">
        <w:tc>
          <w:tcPr>
            <w:tcW w:w="7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5E26B0" w14:textId="77777777" w:rsidR="007B0032" w:rsidRPr="00152EAC" w:rsidRDefault="007B0032" w:rsidP="005758B9">
            <w:pPr>
              <w:pStyle w:val="a5"/>
              <w:spacing w:after="0"/>
              <w:ind w:left="0"/>
              <w:jc w:val="center"/>
              <w:rPr>
                <w:rFonts w:ascii="Tahoma" w:hAnsi="Tahoma" w:cs="Tahoma"/>
                <w:sz w:val="18"/>
                <w:szCs w:val="18"/>
              </w:rPr>
            </w:pPr>
            <w:r w:rsidRPr="00152EAC">
              <w:rPr>
                <w:rFonts w:ascii="Tahoma" w:hAnsi="Tahoma" w:cs="Tahoma"/>
                <w:sz w:val="18"/>
                <w:szCs w:val="18"/>
              </w:rPr>
              <w:t>47</w:t>
            </w:r>
          </w:p>
        </w:tc>
        <w:tc>
          <w:tcPr>
            <w:tcW w:w="3543" w:type="dxa"/>
            <w:tcBorders>
              <w:top w:val="single" w:sz="8" w:space="0" w:color="000000"/>
              <w:left w:val="single" w:sz="8" w:space="0" w:color="000000"/>
              <w:bottom w:val="single" w:sz="8" w:space="0" w:color="000000"/>
              <w:right w:val="single" w:sz="8" w:space="0" w:color="000000"/>
            </w:tcBorders>
            <w:vAlign w:val="center"/>
          </w:tcPr>
          <w:p w14:paraId="54FF00E2" w14:textId="77777777" w:rsidR="007B0032" w:rsidRPr="00152EAC" w:rsidRDefault="007B0032" w:rsidP="005758B9">
            <w:pPr>
              <w:pStyle w:val="a5"/>
              <w:spacing w:after="0"/>
              <w:ind w:left="163"/>
              <w:rPr>
                <w:rFonts w:ascii="Tahoma" w:hAnsi="Tahoma" w:cs="Tahoma"/>
                <w:sz w:val="18"/>
                <w:szCs w:val="18"/>
              </w:rPr>
            </w:pPr>
            <w:r w:rsidRPr="00152EAC">
              <w:rPr>
                <w:rFonts w:ascii="Tahoma" w:hAnsi="Tahoma" w:cs="Tahoma"/>
                <w:sz w:val="18"/>
                <w:szCs w:val="18"/>
              </w:rPr>
              <w:t>записать актуальные данные по прибору учета</w:t>
            </w:r>
          </w:p>
        </w:tc>
        <w:tc>
          <w:tcPr>
            <w:tcW w:w="382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D1BADD" w14:textId="77777777" w:rsidR="007B0032" w:rsidRPr="00152EAC" w:rsidRDefault="007B0032" w:rsidP="005758B9">
            <w:pPr>
              <w:spacing w:after="0"/>
              <w:rPr>
                <w:rFonts w:ascii="Tahoma" w:hAnsi="Tahoma" w:cs="Tahoma"/>
                <w:sz w:val="18"/>
                <w:szCs w:val="18"/>
              </w:rPr>
            </w:pPr>
            <w:r w:rsidRPr="00152EAC">
              <w:rPr>
                <w:rFonts w:ascii="Tahoma" w:hAnsi="Tahoma" w:cs="Tahoma"/>
                <w:sz w:val="18"/>
                <w:szCs w:val="18"/>
              </w:rPr>
              <w:t>--- (Общий метод ФЛ и ЮЛ)</w:t>
            </w:r>
          </w:p>
        </w:tc>
      </w:tr>
    </w:tbl>
    <w:p w14:paraId="68312C4B" w14:textId="77777777" w:rsidR="007B0032" w:rsidRPr="00152EAC" w:rsidRDefault="007B0032">
      <w:pPr>
        <w:pStyle w:val="af8"/>
        <w:spacing w:before="0" w:beforeAutospacing="0" w:afterAutospacing="0" w:line="276" w:lineRule="auto"/>
        <w:ind w:left="491"/>
        <w:jc w:val="both"/>
        <w:rPr>
          <w:rFonts w:ascii="Tahoma" w:hAnsi="Tahoma" w:cs="Tahoma"/>
          <w:sz w:val="20"/>
          <w:szCs w:val="20"/>
          <w:lang w:val="ru-RU"/>
        </w:rPr>
      </w:pPr>
    </w:p>
    <w:p w14:paraId="3AEDC877" w14:textId="34A252B6"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7" w:name="_Toc212740459"/>
      <w:r w:rsidRPr="00152EAC">
        <w:rPr>
          <w:rFonts w:ascii="Tahoma" w:hAnsi="Tahoma" w:cs="Tahoma"/>
          <w:b/>
          <w:color w:val="auto"/>
          <w:sz w:val="20"/>
          <w:szCs w:val="20"/>
        </w:rPr>
        <w:t>Время ожидания отклика клиента</w:t>
      </w:r>
      <w:r w:rsidR="00DB5E27" w:rsidRPr="00152EAC">
        <w:rPr>
          <w:rFonts w:ascii="Tahoma" w:hAnsi="Tahoma" w:cs="Tahoma"/>
          <w:b/>
          <w:color w:val="auto"/>
          <w:sz w:val="20"/>
          <w:szCs w:val="20"/>
        </w:rPr>
        <w:t>.</w:t>
      </w:r>
      <w:bookmarkEnd w:id="77"/>
    </w:p>
    <w:p w14:paraId="4C385B45" w14:textId="22432166" w:rsidR="004613B3" w:rsidRPr="00152EAC" w:rsidRDefault="004613B3" w:rsidP="005758B9">
      <w:pPr>
        <w:pStyle w:val="a5"/>
        <w:numPr>
          <w:ilvl w:val="2"/>
          <w:numId w:val="46"/>
        </w:numPr>
        <w:ind w:left="1418" w:hanging="851"/>
        <w:jc w:val="both"/>
        <w:rPr>
          <w:rFonts w:ascii="Tahoma" w:hAnsi="Tahoma" w:cs="Tahoma"/>
          <w:szCs w:val="20"/>
        </w:rPr>
      </w:pPr>
      <w:r w:rsidRPr="00152EAC">
        <w:rPr>
          <w:rFonts w:ascii="Tahoma" w:hAnsi="Tahoma" w:cs="Tahoma"/>
          <w:szCs w:val="20"/>
        </w:rPr>
        <w:t>Время ожидания отклика ответа клиента не более 180 сек. Если ответ от клиента не получен, сессия закрывается.</w:t>
      </w:r>
    </w:p>
    <w:p w14:paraId="29123EDC" w14:textId="3B4AB3A4"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8" w:name="_Toc212740460"/>
      <w:r w:rsidRPr="00152EAC">
        <w:rPr>
          <w:rFonts w:ascii="Tahoma" w:hAnsi="Tahoma" w:cs="Tahoma"/>
          <w:b/>
          <w:color w:val="auto"/>
          <w:sz w:val="20"/>
          <w:szCs w:val="20"/>
        </w:rPr>
        <w:t xml:space="preserve">Требования к </w:t>
      </w:r>
      <w:r w:rsidR="002247B7" w:rsidRPr="00152EAC">
        <w:rPr>
          <w:rFonts w:ascii="Tahoma" w:hAnsi="Tahoma" w:cs="Tahoma"/>
          <w:b/>
          <w:color w:val="auto"/>
          <w:sz w:val="20"/>
          <w:szCs w:val="20"/>
        </w:rPr>
        <w:t>обучающим материалам</w:t>
      </w:r>
      <w:r w:rsidRPr="00152EAC">
        <w:rPr>
          <w:rFonts w:ascii="Tahoma" w:hAnsi="Tahoma" w:cs="Tahoma"/>
          <w:b/>
          <w:color w:val="auto"/>
          <w:sz w:val="20"/>
          <w:szCs w:val="20"/>
        </w:rPr>
        <w:t>.</w:t>
      </w:r>
      <w:bookmarkEnd w:id="78"/>
    </w:p>
    <w:p w14:paraId="3C023AC4" w14:textId="6A6EB79A" w:rsidR="004613B3" w:rsidRPr="00152EAC" w:rsidRDefault="002247B7"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Материалы, предоставленные для обучения лингвистов и администраторов Системы</w:t>
      </w:r>
      <w:r w:rsidR="004613B3" w:rsidRPr="00152EAC">
        <w:rPr>
          <w:rFonts w:ascii="Tahoma" w:hAnsi="Tahoma" w:cs="Tahoma"/>
          <w:sz w:val="20"/>
          <w:szCs w:val="20"/>
          <w:lang w:val="ru-RU"/>
        </w:rPr>
        <w:t xml:space="preserve"> должн</w:t>
      </w:r>
      <w:r w:rsidRPr="00152EAC">
        <w:rPr>
          <w:rFonts w:ascii="Tahoma" w:hAnsi="Tahoma" w:cs="Tahoma"/>
          <w:sz w:val="20"/>
          <w:szCs w:val="20"/>
          <w:lang w:val="ru-RU"/>
        </w:rPr>
        <w:t>ы</w:t>
      </w:r>
      <w:r w:rsidR="004613B3" w:rsidRPr="00152EAC">
        <w:rPr>
          <w:rFonts w:ascii="Tahoma" w:hAnsi="Tahoma" w:cs="Tahoma"/>
          <w:sz w:val="20"/>
          <w:szCs w:val="20"/>
          <w:lang w:val="ru-RU"/>
        </w:rPr>
        <w:t xml:space="preserve"> гарантировать получение объема знаний, достаточного для самостоятельного администрирования с технической точки зрения и точки зрения способов лингвистического «обучения» Системы, настройки Системы, расширение функциональных возможностей Системы и интеграционных решений.</w:t>
      </w:r>
    </w:p>
    <w:p w14:paraId="3C953790" w14:textId="524BEB27"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79" w:name="_Toc212740461"/>
      <w:r w:rsidRPr="00152EAC">
        <w:rPr>
          <w:rFonts w:ascii="Tahoma" w:hAnsi="Tahoma" w:cs="Tahoma"/>
          <w:b/>
          <w:color w:val="auto"/>
          <w:sz w:val="20"/>
          <w:szCs w:val="20"/>
        </w:rPr>
        <w:t>Требования к производительности</w:t>
      </w:r>
      <w:r w:rsidR="00910F07" w:rsidRPr="00152EAC">
        <w:rPr>
          <w:rFonts w:ascii="Tahoma" w:hAnsi="Tahoma" w:cs="Tahoma"/>
          <w:b/>
          <w:color w:val="auto"/>
          <w:sz w:val="20"/>
          <w:szCs w:val="20"/>
        </w:rPr>
        <w:t xml:space="preserve"> и мас</w:t>
      </w:r>
      <w:r w:rsidR="004D72F4" w:rsidRPr="00152EAC">
        <w:rPr>
          <w:rFonts w:ascii="Tahoma" w:hAnsi="Tahoma" w:cs="Tahoma"/>
          <w:b/>
          <w:color w:val="auto"/>
          <w:sz w:val="20"/>
          <w:szCs w:val="20"/>
        </w:rPr>
        <w:t>штабируемости</w:t>
      </w:r>
      <w:r w:rsidR="00DB5E27" w:rsidRPr="00152EAC">
        <w:rPr>
          <w:rFonts w:ascii="Tahoma" w:hAnsi="Tahoma" w:cs="Tahoma"/>
          <w:b/>
          <w:color w:val="auto"/>
          <w:sz w:val="20"/>
          <w:szCs w:val="20"/>
        </w:rPr>
        <w:t>.</w:t>
      </w:r>
      <w:bookmarkEnd w:id="79"/>
    </w:p>
    <w:p w14:paraId="4381584B" w14:textId="05A4769F" w:rsidR="004613B3" w:rsidRPr="00152EAC" w:rsidRDefault="004613B3"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Система должна </w:t>
      </w:r>
      <w:r w:rsidR="00635267" w:rsidRPr="00152EAC">
        <w:rPr>
          <w:rFonts w:ascii="Tahoma" w:hAnsi="Tahoma" w:cs="Tahoma"/>
          <w:sz w:val="20"/>
          <w:szCs w:val="20"/>
          <w:lang w:val="ru-RU"/>
        </w:rPr>
        <w:t>быть рассчитана</w:t>
      </w:r>
      <w:r w:rsidR="00DB5E27" w:rsidRPr="00152EAC">
        <w:rPr>
          <w:rFonts w:ascii="Tahoma" w:hAnsi="Tahoma" w:cs="Tahoma"/>
          <w:sz w:val="20"/>
          <w:szCs w:val="20"/>
          <w:lang w:val="ru-RU"/>
        </w:rPr>
        <w:t xml:space="preserve"> на</w:t>
      </w:r>
      <w:r w:rsidR="00635267" w:rsidRPr="00152EAC">
        <w:rPr>
          <w:rFonts w:ascii="Tahoma" w:hAnsi="Tahoma" w:cs="Tahoma"/>
          <w:sz w:val="20"/>
          <w:szCs w:val="20"/>
          <w:lang w:val="ru-RU"/>
        </w:rPr>
        <w:t xml:space="preserve"> </w:t>
      </w:r>
      <w:r w:rsidR="00DB5E27" w:rsidRPr="00152EAC">
        <w:rPr>
          <w:rFonts w:ascii="Tahoma" w:hAnsi="Tahoma" w:cs="Tahoma"/>
          <w:sz w:val="20"/>
          <w:szCs w:val="20"/>
          <w:lang w:val="ru-RU"/>
        </w:rPr>
        <w:t>масштабирование при необходимости</w:t>
      </w:r>
      <w:r w:rsidR="00635267" w:rsidRPr="00152EAC">
        <w:rPr>
          <w:rFonts w:ascii="Tahoma" w:hAnsi="Tahoma" w:cs="Tahoma"/>
          <w:sz w:val="20"/>
          <w:szCs w:val="20"/>
          <w:lang w:val="ru-RU"/>
        </w:rPr>
        <w:t xml:space="preserve">, </w:t>
      </w:r>
      <w:r w:rsidRPr="00152EAC">
        <w:rPr>
          <w:rFonts w:ascii="Tahoma" w:hAnsi="Tahoma" w:cs="Tahoma"/>
          <w:sz w:val="20"/>
          <w:szCs w:val="20"/>
          <w:lang w:val="ru-RU"/>
        </w:rPr>
        <w:t xml:space="preserve">обеспечивать обслуживание не менее </w:t>
      </w:r>
      <w:r w:rsidR="009A2D62" w:rsidRPr="00152EAC">
        <w:rPr>
          <w:rFonts w:ascii="Tahoma" w:hAnsi="Tahoma" w:cs="Tahoma"/>
          <w:sz w:val="20"/>
          <w:szCs w:val="20"/>
          <w:lang w:val="ru-RU"/>
        </w:rPr>
        <w:t>5</w:t>
      </w:r>
      <w:r w:rsidRPr="00152EAC">
        <w:rPr>
          <w:rFonts w:ascii="Tahoma" w:hAnsi="Tahoma" w:cs="Tahoma"/>
          <w:sz w:val="20"/>
          <w:szCs w:val="20"/>
          <w:lang w:val="ru-RU"/>
        </w:rPr>
        <w:t xml:space="preserve">0000 обращений в сутки и не менее чем </w:t>
      </w:r>
      <w:r w:rsidR="00EF12B2" w:rsidRPr="00152EAC">
        <w:rPr>
          <w:rFonts w:ascii="Tahoma" w:hAnsi="Tahoma" w:cs="Tahoma"/>
          <w:sz w:val="20"/>
          <w:szCs w:val="20"/>
          <w:lang w:val="ru-RU"/>
        </w:rPr>
        <w:t>5</w:t>
      </w:r>
      <w:r w:rsidR="00BE22EE" w:rsidRPr="00152EAC">
        <w:rPr>
          <w:rFonts w:ascii="Tahoma" w:hAnsi="Tahoma" w:cs="Tahoma"/>
          <w:sz w:val="20"/>
          <w:szCs w:val="20"/>
          <w:lang w:val="ru-RU"/>
        </w:rPr>
        <w:t xml:space="preserve">00 </w:t>
      </w:r>
      <w:r w:rsidRPr="00152EAC">
        <w:rPr>
          <w:rFonts w:ascii="Tahoma" w:hAnsi="Tahoma" w:cs="Tahoma"/>
          <w:sz w:val="20"/>
          <w:szCs w:val="20"/>
          <w:lang w:val="ru-RU"/>
        </w:rPr>
        <w:t xml:space="preserve">одновременных обращений в секунду с задержкой обработки не более чем 3 сек. (в т.ч. если запрос предполагает взаимодействие с информационной системой Заказчика). </w:t>
      </w:r>
    </w:p>
    <w:p w14:paraId="4DD88D3F" w14:textId="116756A1" w:rsidR="00DB5E27" w:rsidRPr="00152EAC" w:rsidRDefault="004D72F4"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 xml:space="preserve">Максимальное количество одновременных активных сессий диалога — не менее </w:t>
      </w:r>
      <w:r w:rsidR="00EF12B2" w:rsidRPr="00152EAC">
        <w:rPr>
          <w:rFonts w:ascii="Tahoma" w:hAnsi="Tahoma" w:cs="Tahoma"/>
          <w:sz w:val="20"/>
          <w:szCs w:val="20"/>
          <w:lang w:val="ru-RU"/>
        </w:rPr>
        <w:t>2000</w:t>
      </w:r>
      <w:r w:rsidRPr="00152EAC">
        <w:rPr>
          <w:rFonts w:ascii="Tahoma" w:hAnsi="Tahoma" w:cs="Tahoma"/>
          <w:sz w:val="20"/>
          <w:szCs w:val="20"/>
          <w:lang w:val="ru-RU"/>
        </w:rPr>
        <w:t>.</w:t>
      </w:r>
    </w:p>
    <w:p w14:paraId="0A6B026E" w14:textId="66A1DE04" w:rsidR="00DB5E27" w:rsidRPr="00152EAC" w:rsidRDefault="004D72F4"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Время реакции системы на обработку входящего запроса — не более 1 секунды.</w:t>
      </w:r>
    </w:p>
    <w:p w14:paraId="07CA46BE" w14:textId="6ACF3AC8" w:rsidR="004D72F4" w:rsidRPr="00152EAC" w:rsidRDefault="00DB5E27"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Система должна предусматривать м</w:t>
      </w:r>
      <w:r w:rsidR="004D72F4" w:rsidRPr="00152EAC">
        <w:rPr>
          <w:rFonts w:ascii="Tahoma" w:hAnsi="Tahoma" w:cs="Tahoma"/>
          <w:sz w:val="20"/>
          <w:szCs w:val="20"/>
          <w:lang w:val="ru-RU"/>
        </w:rPr>
        <w:t>асштабируемость архитектуры для увеличения количества обрабатываемых запросов без заметного падения скорости обработки.</w:t>
      </w:r>
    </w:p>
    <w:p w14:paraId="57AE0E25" w14:textId="10260B96" w:rsidR="004D72F4" w:rsidRPr="00152EAC" w:rsidRDefault="004D72F4" w:rsidP="005758B9">
      <w:pPr>
        <w:pStyle w:val="af8"/>
        <w:numPr>
          <w:ilvl w:val="2"/>
          <w:numId w:val="189"/>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Все компоненты Системы должны соответствовать или превышать функционал настоящих технических требований.</w:t>
      </w:r>
    </w:p>
    <w:p w14:paraId="1548BE5B" w14:textId="505C7386" w:rsidR="00711ACF"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80" w:name="_Toc212740462"/>
      <w:r w:rsidRPr="00152EAC">
        <w:rPr>
          <w:rFonts w:ascii="Tahoma" w:hAnsi="Tahoma" w:cs="Tahoma"/>
          <w:b/>
          <w:color w:val="auto"/>
          <w:sz w:val="20"/>
          <w:szCs w:val="20"/>
        </w:rPr>
        <w:t>Требования к надежности</w:t>
      </w:r>
      <w:bookmarkEnd w:id="80"/>
    </w:p>
    <w:p w14:paraId="077EFDA0" w14:textId="112FA239" w:rsidR="004613B3" w:rsidRPr="00152EAC" w:rsidRDefault="004613B3"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Уровень надежности должен достигаться согласованным применением организационных, организационно-технических мероприятий и программно-аппаратных средств.</w:t>
      </w:r>
    </w:p>
    <w:p w14:paraId="2DD4A07E" w14:textId="052117C4" w:rsidR="004613B3" w:rsidRPr="00152EAC" w:rsidRDefault="004613B3" w:rsidP="005758B9">
      <w:pPr>
        <w:pStyle w:val="af8"/>
        <w:numPr>
          <w:ilvl w:val="2"/>
          <w:numId w:val="46"/>
        </w:numPr>
        <w:spacing w:before="0" w:beforeAutospacing="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Надежность должна обеспечиваться за счет:</w:t>
      </w:r>
    </w:p>
    <w:p w14:paraId="511DD28C" w14:textId="2B0F0A1C"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применения технических средств, системного и базового программного обеспечения, соответствующих классу решаемых задач;</w:t>
      </w:r>
    </w:p>
    <w:p w14:paraId="0023175C" w14:textId="7B03ACF5"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своевременного выполнения процессов администрирования БД;</w:t>
      </w:r>
    </w:p>
    <w:p w14:paraId="5D43D75F" w14:textId="570F3C9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соблюдения правил эксплуатации и технического обслуживания программно-аппаратных средств;</w:t>
      </w:r>
    </w:p>
    <w:p w14:paraId="0EAA4523" w14:textId="7E9399C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предварительного обучения пользователей и обслуживающего персонала;</w:t>
      </w:r>
    </w:p>
    <w:p w14:paraId="352B079D" w14:textId="7F7E96D1"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lastRenderedPageBreak/>
        <w:t>горизонтального масштабирования основных компонентов системы, обеспечивающего балансировку нагрузки;</w:t>
      </w:r>
    </w:p>
    <w:p w14:paraId="4ECFD8D8" w14:textId="366CCD22" w:rsidR="004613B3" w:rsidRPr="00152EAC" w:rsidRDefault="004613B3" w:rsidP="005758B9">
      <w:pPr>
        <w:pStyle w:val="af8"/>
        <w:numPr>
          <w:ilvl w:val="0"/>
          <w:numId w:val="266"/>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ежедневного резервного копирования БД Системы в заданное время.</w:t>
      </w:r>
    </w:p>
    <w:p w14:paraId="16BEA2E6" w14:textId="198DA808" w:rsidR="004613B3" w:rsidRPr="00152EAC" w:rsidRDefault="00DB5E27" w:rsidP="005758B9">
      <w:pPr>
        <w:pStyle w:val="af8"/>
        <w:numPr>
          <w:ilvl w:val="2"/>
          <w:numId w:val="46"/>
        </w:numPr>
        <w:spacing w:before="0" w:beforeAutospacing="0" w:after="0" w:afterAutospacing="0" w:line="276" w:lineRule="auto"/>
        <w:ind w:left="1418" w:hanging="851"/>
        <w:jc w:val="both"/>
        <w:rPr>
          <w:rFonts w:ascii="Tahoma" w:hAnsi="Tahoma" w:cs="Tahoma"/>
          <w:sz w:val="20"/>
          <w:szCs w:val="20"/>
          <w:lang w:val="ru-RU"/>
        </w:rPr>
      </w:pPr>
      <w:r w:rsidRPr="00152EAC">
        <w:rPr>
          <w:rFonts w:ascii="Tahoma" w:hAnsi="Tahoma" w:cs="Tahoma"/>
          <w:sz w:val="20"/>
          <w:szCs w:val="20"/>
          <w:lang w:val="ru-RU"/>
        </w:rPr>
        <w:t>О</w:t>
      </w:r>
      <w:r w:rsidR="004613B3" w:rsidRPr="00152EAC">
        <w:rPr>
          <w:rFonts w:ascii="Tahoma" w:hAnsi="Tahoma" w:cs="Tahoma"/>
          <w:sz w:val="20"/>
          <w:szCs w:val="20"/>
          <w:lang w:val="ru-RU"/>
        </w:rPr>
        <w:t>рганизационные и технические меры по обеспечению защиты от несанкционированного доступа обеспечиваются Заказчиком и должны включать:</w:t>
      </w:r>
    </w:p>
    <w:p w14:paraId="2A7C0F86" w14:textId="6A73F606" w:rsidR="004613B3"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антивирусную защиту;</w:t>
      </w:r>
    </w:p>
    <w:p w14:paraId="746C4378" w14:textId="7DB22A14" w:rsidR="004613B3"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контроль физического доступа к серверному оборудованию;</w:t>
      </w:r>
    </w:p>
    <w:p w14:paraId="43C260E7" w14:textId="7F3C0A36" w:rsidR="00917F1F" w:rsidRPr="00152EAC" w:rsidRDefault="004613B3" w:rsidP="005758B9">
      <w:pPr>
        <w:pStyle w:val="af8"/>
        <w:numPr>
          <w:ilvl w:val="0"/>
          <w:numId w:val="267"/>
        </w:numPr>
        <w:spacing w:before="0" w:beforeAutospacing="0" w:after="0" w:afterAutospacing="0" w:line="276" w:lineRule="auto"/>
        <w:ind w:left="1843" w:hanging="425"/>
        <w:jc w:val="both"/>
        <w:rPr>
          <w:rFonts w:ascii="Tahoma" w:hAnsi="Tahoma" w:cs="Tahoma"/>
          <w:sz w:val="20"/>
          <w:szCs w:val="20"/>
          <w:lang w:val="ru-RU"/>
        </w:rPr>
      </w:pPr>
      <w:r w:rsidRPr="00152EAC">
        <w:rPr>
          <w:rFonts w:ascii="Tahoma" w:hAnsi="Tahoma" w:cs="Tahoma"/>
          <w:sz w:val="20"/>
          <w:szCs w:val="20"/>
          <w:lang w:val="ru-RU"/>
        </w:rPr>
        <w:t>аудит доступа к информационной Системе.</w:t>
      </w:r>
    </w:p>
    <w:p w14:paraId="61DB7138" w14:textId="414FCFD9" w:rsidR="004613B3" w:rsidRPr="00152EAC" w:rsidRDefault="00DB5E27" w:rsidP="005758B9">
      <w:pPr>
        <w:pStyle w:val="af8"/>
        <w:numPr>
          <w:ilvl w:val="2"/>
          <w:numId w:val="46"/>
        </w:numPr>
        <w:spacing w:before="0" w:beforeAutospacing="0" w:after="0" w:afterAutospacing="0" w:line="276" w:lineRule="auto"/>
        <w:jc w:val="both"/>
        <w:rPr>
          <w:rFonts w:ascii="Tahoma" w:hAnsi="Tahoma" w:cs="Tahoma"/>
          <w:sz w:val="20"/>
          <w:szCs w:val="20"/>
          <w:lang w:val="ru-RU"/>
        </w:rPr>
      </w:pPr>
      <w:r w:rsidRPr="00152EAC">
        <w:rPr>
          <w:rFonts w:ascii="Tahoma" w:hAnsi="Tahoma" w:cs="Tahoma"/>
          <w:sz w:val="20"/>
          <w:szCs w:val="20"/>
          <w:lang w:val="ru-RU"/>
        </w:rPr>
        <w:t>Д</w:t>
      </w:r>
      <w:r w:rsidR="004613B3" w:rsidRPr="00152EAC">
        <w:rPr>
          <w:rFonts w:ascii="Tahoma" w:hAnsi="Tahoma" w:cs="Tahoma"/>
          <w:sz w:val="20"/>
          <w:szCs w:val="20"/>
          <w:lang w:val="ru-RU"/>
        </w:rPr>
        <w:t>оступ пользователей к функциям и данным Системы должен предоставляться только после прохождения пользователем процедур аутентификации и авторизации.</w:t>
      </w:r>
    </w:p>
    <w:p w14:paraId="3A9349D6" w14:textId="5BD89C3B" w:rsidR="004613B3" w:rsidRPr="00152EAC" w:rsidRDefault="00DB5E27" w:rsidP="005758B9">
      <w:pPr>
        <w:pStyle w:val="af8"/>
        <w:numPr>
          <w:ilvl w:val="2"/>
          <w:numId w:val="46"/>
        </w:numPr>
        <w:spacing w:before="0" w:beforeAutospacing="0" w:after="0" w:afterAutospacing="0" w:line="276" w:lineRule="auto"/>
        <w:jc w:val="both"/>
        <w:rPr>
          <w:rFonts w:ascii="Tahoma" w:hAnsi="Tahoma" w:cs="Tahoma"/>
          <w:sz w:val="20"/>
          <w:szCs w:val="20"/>
          <w:lang w:val="ru-RU"/>
        </w:rPr>
      </w:pPr>
      <w:r w:rsidRPr="00152EAC">
        <w:rPr>
          <w:rFonts w:ascii="Tahoma" w:hAnsi="Tahoma" w:cs="Tahoma"/>
          <w:sz w:val="20"/>
          <w:szCs w:val="20"/>
          <w:lang w:val="ru-RU"/>
        </w:rPr>
        <w:t>Д</w:t>
      </w:r>
      <w:r w:rsidR="004613B3" w:rsidRPr="00152EAC">
        <w:rPr>
          <w:rFonts w:ascii="Tahoma" w:hAnsi="Tahoma" w:cs="Tahoma"/>
          <w:sz w:val="20"/>
          <w:szCs w:val="20"/>
          <w:lang w:val="ru-RU"/>
        </w:rPr>
        <w:t>оступ пользователей к функциям и данным Системы должен быть ограничен на основе ролевого принципа. Каждому пользователю Системы должна быть сопоставлена учетная запись, ассоциированная с одной из нескольких предопределенных пользовательских ролей. Для каждой пользовательской роли должны быть определены конкретные ограничения на доступ к функциям и данным Системы. В системе должна быть настроена возможность ведения журнала событий и действий пользователей.</w:t>
      </w:r>
    </w:p>
    <w:p w14:paraId="3F845E13" w14:textId="52E46AD5" w:rsidR="004613B3" w:rsidRPr="00152EAC" w:rsidRDefault="004613B3" w:rsidP="005758B9">
      <w:pPr>
        <w:pStyle w:val="20"/>
        <w:numPr>
          <w:ilvl w:val="1"/>
          <w:numId w:val="46"/>
        </w:numPr>
        <w:tabs>
          <w:tab w:val="left" w:pos="567"/>
        </w:tabs>
        <w:spacing w:before="200"/>
        <w:ind w:left="567" w:hanging="567"/>
        <w:rPr>
          <w:rFonts w:ascii="Tahoma" w:hAnsi="Tahoma" w:cs="Tahoma"/>
          <w:b/>
          <w:color w:val="auto"/>
          <w:sz w:val="20"/>
          <w:szCs w:val="20"/>
        </w:rPr>
      </w:pPr>
      <w:bookmarkStart w:id="81" w:name="_Toc212740463"/>
      <w:r w:rsidRPr="00152EAC">
        <w:rPr>
          <w:rFonts w:ascii="Tahoma" w:hAnsi="Tahoma" w:cs="Tahoma"/>
          <w:b/>
          <w:color w:val="auto"/>
          <w:sz w:val="20"/>
          <w:szCs w:val="20"/>
        </w:rPr>
        <w:t>Подсистема интерфейсов пользователей и визуализации данных</w:t>
      </w:r>
      <w:r w:rsidR="00DB5E27" w:rsidRPr="00152EAC">
        <w:rPr>
          <w:rFonts w:ascii="Tahoma" w:hAnsi="Tahoma" w:cs="Tahoma"/>
          <w:b/>
          <w:color w:val="auto"/>
          <w:sz w:val="20"/>
          <w:szCs w:val="20"/>
        </w:rPr>
        <w:t>.</w:t>
      </w:r>
      <w:bookmarkEnd w:id="81"/>
    </w:p>
    <w:p w14:paraId="7E29C7DD" w14:textId="22AA232E" w:rsidR="004613B3" w:rsidRPr="00152EAC" w:rsidRDefault="004613B3"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Экранные формы, формы диалогов, отчетные формы и пункты меню должны быть русифицированы. Применение иностранных слов допускается только в качестве использования общепринятых слов и/или технических терминов в составе русскоязычного текста.</w:t>
      </w:r>
    </w:p>
    <w:p w14:paraId="7ABB7498" w14:textId="1FE35203" w:rsidR="00910F07" w:rsidRPr="00152EAC" w:rsidRDefault="00910F07" w:rsidP="005758B9">
      <w:pPr>
        <w:pStyle w:val="20"/>
        <w:numPr>
          <w:ilvl w:val="1"/>
          <w:numId w:val="46"/>
        </w:numPr>
        <w:tabs>
          <w:tab w:val="left" w:pos="567"/>
        </w:tabs>
        <w:spacing w:before="200"/>
        <w:ind w:left="567" w:hanging="567"/>
        <w:rPr>
          <w:rFonts w:ascii="Tahoma" w:hAnsi="Tahoma" w:cs="Tahoma"/>
          <w:b/>
          <w:color w:val="auto"/>
          <w:sz w:val="20"/>
          <w:szCs w:val="20"/>
        </w:rPr>
      </w:pPr>
      <w:bookmarkStart w:id="82" w:name="_Toc212740464"/>
      <w:r w:rsidRPr="00152EAC">
        <w:rPr>
          <w:rFonts w:ascii="Tahoma" w:hAnsi="Tahoma" w:cs="Tahoma"/>
          <w:b/>
          <w:color w:val="auto"/>
          <w:sz w:val="20"/>
          <w:szCs w:val="20"/>
        </w:rPr>
        <w:t>Требования к документации</w:t>
      </w:r>
      <w:r w:rsidR="00DB5E27" w:rsidRPr="00152EAC">
        <w:rPr>
          <w:rFonts w:ascii="Tahoma" w:hAnsi="Tahoma" w:cs="Tahoma"/>
          <w:b/>
          <w:color w:val="auto"/>
          <w:sz w:val="20"/>
          <w:szCs w:val="20"/>
        </w:rPr>
        <w:t>.</w:t>
      </w:r>
      <w:bookmarkEnd w:id="82"/>
    </w:p>
    <w:p w14:paraId="0474E881" w14:textId="72D6D983" w:rsidR="00910F07" w:rsidRPr="00152EAC" w:rsidRDefault="00910F07"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 xml:space="preserve">В рамках </w:t>
      </w:r>
      <w:r w:rsidR="00284272" w:rsidRPr="00152EAC">
        <w:rPr>
          <w:rFonts w:ascii="Tahoma" w:hAnsi="Tahoma" w:cs="Tahoma"/>
          <w:sz w:val="20"/>
          <w:szCs w:val="20"/>
        </w:rPr>
        <w:t>выполнения работ</w:t>
      </w:r>
      <w:r w:rsidR="000A1B47" w:rsidRPr="00152EAC">
        <w:rPr>
          <w:rFonts w:ascii="Tahoma" w:hAnsi="Tahoma" w:cs="Tahoma"/>
          <w:sz w:val="20"/>
          <w:szCs w:val="20"/>
        </w:rPr>
        <w:t xml:space="preserve"> по настоящему Техническому заданию </w:t>
      </w:r>
      <w:r w:rsidRPr="00152EAC">
        <w:rPr>
          <w:rFonts w:ascii="Tahoma" w:hAnsi="Tahoma" w:cs="Tahoma"/>
          <w:sz w:val="20"/>
          <w:szCs w:val="20"/>
        </w:rPr>
        <w:t xml:space="preserve">должна быть сформирована </w:t>
      </w:r>
      <w:r w:rsidR="000A1B47" w:rsidRPr="00152EAC">
        <w:rPr>
          <w:rFonts w:ascii="Tahoma" w:hAnsi="Tahoma" w:cs="Tahoma"/>
          <w:sz w:val="20"/>
          <w:szCs w:val="20"/>
        </w:rPr>
        <w:t xml:space="preserve">и передана Заказчику </w:t>
      </w:r>
      <w:r w:rsidRPr="00152EAC">
        <w:rPr>
          <w:rFonts w:ascii="Tahoma" w:hAnsi="Tahoma" w:cs="Tahoma"/>
          <w:sz w:val="20"/>
          <w:szCs w:val="20"/>
        </w:rPr>
        <w:t>документация</w:t>
      </w:r>
      <w:r w:rsidR="008A464C" w:rsidRPr="00152EAC">
        <w:rPr>
          <w:rFonts w:ascii="Tahoma" w:hAnsi="Tahoma" w:cs="Tahoma"/>
          <w:sz w:val="20"/>
          <w:szCs w:val="20"/>
        </w:rPr>
        <w:t>, указанная в п.3.1, а также</w:t>
      </w:r>
      <w:r w:rsidRPr="00152EAC">
        <w:rPr>
          <w:rFonts w:ascii="Tahoma" w:hAnsi="Tahoma" w:cs="Tahoma"/>
          <w:sz w:val="20"/>
          <w:szCs w:val="20"/>
        </w:rPr>
        <w:t>:</w:t>
      </w:r>
    </w:p>
    <w:p w14:paraId="140844F4" w14:textId="3E6FC641"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Частное</w:t>
      </w:r>
      <w:r w:rsidR="00845ED4" w:rsidRPr="00152EAC">
        <w:rPr>
          <w:rFonts w:ascii="Tahoma" w:hAnsi="Tahoma" w:cs="Tahoma"/>
          <w:sz w:val="20"/>
          <w:szCs w:val="20"/>
        </w:rPr>
        <w:t xml:space="preserve"> (расширенное)</w:t>
      </w:r>
      <w:r w:rsidRPr="00152EAC">
        <w:rPr>
          <w:rFonts w:ascii="Tahoma" w:hAnsi="Tahoma" w:cs="Tahoma"/>
          <w:sz w:val="20"/>
          <w:szCs w:val="20"/>
        </w:rPr>
        <w:t xml:space="preserve"> техническое задание на реализацию функционала</w:t>
      </w:r>
      <w:r w:rsidR="00BA14DC" w:rsidRPr="00152EAC">
        <w:rPr>
          <w:rFonts w:ascii="Tahoma" w:hAnsi="Tahoma" w:cs="Tahoma"/>
          <w:sz w:val="20"/>
          <w:szCs w:val="20"/>
        </w:rPr>
        <w:t xml:space="preserve"> (на каждый этап проектирования</w:t>
      </w:r>
      <w:r w:rsidR="000A1B47" w:rsidRPr="00152EAC">
        <w:rPr>
          <w:rFonts w:ascii="Tahoma" w:hAnsi="Tahoma" w:cs="Tahoma"/>
          <w:sz w:val="20"/>
          <w:szCs w:val="20"/>
        </w:rPr>
        <w:t>)</w:t>
      </w:r>
      <w:r w:rsidRPr="00152EAC">
        <w:rPr>
          <w:rFonts w:ascii="Tahoma" w:hAnsi="Tahoma" w:cs="Tahoma"/>
          <w:sz w:val="20"/>
          <w:szCs w:val="20"/>
        </w:rPr>
        <w:t>.</w:t>
      </w:r>
    </w:p>
    <w:p w14:paraId="1C49FEF0" w14:textId="7514420F"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 xml:space="preserve">Инструкция по использованию функционала для администратора, </w:t>
      </w:r>
      <w:r w:rsidR="001664FE" w:rsidRPr="00152EAC">
        <w:rPr>
          <w:rFonts w:ascii="Tahoma" w:hAnsi="Tahoma" w:cs="Tahoma"/>
          <w:sz w:val="20"/>
          <w:szCs w:val="20"/>
        </w:rPr>
        <w:t xml:space="preserve">покрывающая </w:t>
      </w:r>
      <w:r w:rsidRPr="00152EAC">
        <w:rPr>
          <w:rFonts w:ascii="Tahoma" w:hAnsi="Tahoma" w:cs="Tahoma"/>
          <w:sz w:val="20"/>
          <w:szCs w:val="20"/>
        </w:rPr>
        <w:t>все функции Системы, сдаваемой в эксплуатацию.</w:t>
      </w:r>
    </w:p>
    <w:p w14:paraId="5DC5FCCD" w14:textId="253721C0" w:rsidR="00910F07" w:rsidRPr="00152EAC" w:rsidRDefault="00910F07" w:rsidP="005758B9">
      <w:pPr>
        <w:pStyle w:val="-1"/>
        <w:numPr>
          <w:ilvl w:val="0"/>
          <w:numId w:val="268"/>
        </w:numPr>
        <w:spacing w:after="120" w:line="276" w:lineRule="auto"/>
        <w:ind w:left="1843" w:hanging="425"/>
        <w:rPr>
          <w:rFonts w:ascii="Tahoma" w:hAnsi="Tahoma" w:cs="Tahoma"/>
          <w:sz w:val="20"/>
          <w:szCs w:val="20"/>
        </w:rPr>
      </w:pPr>
      <w:r w:rsidRPr="00152EAC">
        <w:rPr>
          <w:rFonts w:ascii="Tahoma" w:hAnsi="Tahoma" w:cs="Tahoma"/>
          <w:sz w:val="20"/>
          <w:szCs w:val="20"/>
        </w:rPr>
        <w:t>Описание функционального назначения таблиц базы данных, используемых в системе и их структуру, а также описание процедур логирования событий, происходящих в системе и настройки путей хранения log-файлов.</w:t>
      </w:r>
    </w:p>
    <w:p w14:paraId="09AA29E0" w14:textId="110FC572" w:rsidR="004613B3" w:rsidRPr="00152EAC" w:rsidRDefault="00910F07" w:rsidP="005758B9">
      <w:pPr>
        <w:pStyle w:val="-1"/>
        <w:numPr>
          <w:ilvl w:val="2"/>
          <w:numId w:val="46"/>
        </w:numPr>
        <w:spacing w:after="120" w:line="276" w:lineRule="auto"/>
        <w:ind w:left="1418" w:hanging="851"/>
        <w:rPr>
          <w:rFonts w:ascii="Tahoma" w:hAnsi="Tahoma" w:cs="Tahoma"/>
          <w:sz w:val="20"/>
          <w:szCs w:val="20"/>
        </w:rPr>
      </w:pPr>
      <w:r w:rsidRPr="00152EAC">
        <w:rPr>
          <w:rFonts w:ascii="Tahoma" w:hAnsi="Tahoma" w:cs="Tahoma"/>
          <w:sz w:val="20"/>
          <w:szCs w:val="20"/>
        </w:rPr>
        <w:t>Все документы должны быть предоставлены на русском языке.</w:t>
      </w:r>
    </w:p>
    <w:p w14:paraId="1A352F54" w14:textId="77777777" w:rsidR="005B130C" w:rsidRPr="00152EAC" w:rsidRDefault="005B130C">
      <w:pPr>
        <w:pStyle w:val="-1"/>
        <w:spacing w:after="120" w:line="276" w:lineRule="auto"/>
        <w:ind w:hanging="142"/>
        <w:rPr>
          <w:rFonts w:ascii="Tahoma" w:hAnsi="Tahoma" w:cs="Tahoma"/>
          <w:sz w:val="20"/>
          <w:szCs w:val="20"/>
        </w:rPr>
      </w:pPr>
    </w:p>
    <w:p w14:paraId="6CE731C7" w14:textId="2EB515E4" w:rsidR="00257F10" w:rsidRPr="00152EAC" w:rsidRDefault="00257F10" w:rsidP="005758B9">
      <w:pPr>
        <w:pStyle w:val="1"/>
        <w:numPr>
          <w:ilvl w:val="0"/>
          <w:numId w:val="14"/>
        </w:numPr>
        <w:ind w:left="567" w:hanging="567"/>
        <w:jc w:val="left"/>
        <w:rPr>
          <w:rFonts w:ascii="Tahoma" w:hAnsi="Tahoma"/>
          <w:b w:val="0"/>
        </w:rPr>
      </w:pPr>
      <w:bookmarkStart w:id="83" w:name="_Toc212740465"/>
      <w:r w:rsidRPr="00152EAC">
        <w:rPr>
          <w:rFonts w:ascii="Tahoma" w:hAnsi="Tahoma"/>
          <w:color w:val="auto"/>
        </w:rPr>
        <w:t xml:space="preserve">Требования к </w:t>
      </w:r>
      <w:r w:rsidR="00284272" w:rsidRPr="00152EAC">
        <w:rPr>
          <w:rFonts w:ascii="Tahoma" w:hAnsi="Tahoma"/>
          <w:color w:val="auto"/>
        </w:rPr>
        <w:t>выполняемым работам</w:t>
      </w:r>
      <w:r w:rsidR="001664FE" w:rsidRPr="00152EAC">
        <w:rPr>
          <w:rFonts w:ascii="Tahoma" w:hAnsi="Tahoma"/>
          <w:color w:val="auto"/>
        </w:rPr>
        <w:t>.</w:t>
      </w:r>
      <w:bookmarkEnd w:id="83"/>
    </w:p>
    <w:p w14:paraId="055B7D96" w14:textId="5E77501C" w:rsidR="002120C7" w:rsidRPr="00152EAC" w:rsidRDefault="002120C7" w:rsidP="005758B9">
      <w:pPr>
        <w:pStyle w:val="20"/>
        <w:numPr>
          <w:ilvl w:val="1"/>
          <w:numId w:val="14"/>
        </w:numPr>
        <w:tabs>
          <w:tab w:val="left" w:pos="567"/>
        </w:tabs>
        <w:spacing w:before="200"/>
        <w:ind w:left="567" w:hanging="567"/>
        <w:rPr>
          <w:rFonts w:ascii="Tahoma" w:hAnsi="Tahoma" w:cs="Tahoma"/>
          <w:b/>
          <w:szCs w:val="20"/>
        </w:rPr>
      </w:pPr>
      <w:bookmarkStart w:id="84" w:name="_Toc212740466"/>
      <w:r w:rsidRPr="00152EAC">
        <w:rPr>
          <w:rFonts w:ascii="Tahoma" w:hAnsi="Tahoma" w:cs="Tahoma"/>
          <w:b/>
          <w:color w:val="auto"/>
          <w:sz w:val="20"/>
          <w:szCs w:val="20"/>
        </w:rPr>
        <w:t xml:space="preserve">Условия </w:t>
      </w:r>
      <w:r w:rsidR="00284272" w:rsidRPr="00152EAC">
        <w:rPr>
          <w:rFonts w:ascii="Tahoma" w:hAnsi="Tahoma" w:cs="Tahoma"/>
          <w:b/>
          <w:color w:val="auto"/>
          <w:sz w:val="20"/>
          <w:szCs w:val="20"/>
        </w:rPr>
        <w:t>выполнения работ</w:t>
      </w:r>
      <w:r w:rsidRPr="00152EAC">
        <w:rPr>
          <w:rFonts w:ascii="Tahoma" w:hAnsi="Tahoma" w:cs="Tahoma"/>
          <w:b/>
          <w:color w:val="auto"/>
          <w:sz w:val="20"/>
          <w:szCs w:val="20"/>
        </w:rPr>
        <w:t>.</w:t>
      </w:r>
      <w:bookmarkEnd w:id="84"/>
    </w:p>
    <w:p w14:paraId="1CA3F8F9" w14:textId="2E85B2C1" w:rsidR="00257F10" w:rsidRPr="00152EAC" w:rsidRDefault="00284272" w:rsidP="005758B9">
      <w:pPr>
        <w:pStyle w:val="ListBulletStd"/>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Работа</w:t>
      </w:r>
      <w:r w:rsidR="00257F10" w:rsidRPr="00152EAC">
        <w:rPr>
          <w:rFonts w:ascii="Tahoma" w:hAnsi="Tahoma" w:cs="Tahoma"/>
          <w:sz w:val="20"/>
          <w:szCs w:val="20"/>
        </w:rPr>
        <w:t xml:space="preserve"> считается </w:t>
      </w:r>
      <w:r w:rsidR="002120C7" w:rsidRPr="00152EAC">
        <w:rPr>
          <w:rFonts w:ascii="Tahoma" w:hAnsi="Tahoma" w:cs="Tahoma"/>
          <w:sz w:val="20"/>
          <w:szCs w:val="20"/>
        </w:rPr>
        <w:t xml:space="preserve">оказанной </w:t>
      </w:r>
      <w:r w:rsidR="00257F10" w:rsidRPr="00152EAC">
        <w:rPr>
          <w:rFonts w:ascii="Tahoma" w:hAnsi="Tahoma" w:cs="Tahoma"/>
          <w:sz w:val="20"/>
          <w:szCs w:val="20"/>
        </w:rPr>
        <w:t xml:space="preserve">при следующих условиях: </w:t>
      </w:r>
    </w:p>
    <w:p w14:paraId="59933ACD" w14:textId="0EE629A1" w:rsidR="00257F10" w:rsidRPr="00152EAC" w:rsidRDefault="00257F10" w:rsidP="005758B9">
      <w:pPr>
        <w:pStyle w:val="-1"/>
        <w:numPr>
          <w:ilvl w:val="0"/>
          <w:numId w:val="271"/>
        </w:numPr>
        <w:spacing w:after="120" w:line="276" w:lineRule="auto"/>
        <w:ind w:left="1843" w:hanging="425"/>
        <w:rPr>
          <w:rFonts w:ascii="Tahoma" w:hAnsi="Tahoma" w:cs="Tahoma"/>
          <w:szCs w:val="20"/>
        </w:rPr>
      </w:pPr>
      <w:r w:rsidRPr="00152EAC">
        <w:rPr>
          <w:rFonts w:ascii="Tahoma" w:hAnsi="Tahoma" w:cs="Tahoma"/>
          <w:sz w:val="20"/>
          <w:szCs w:val="20"/>
        </w:rPr>
        <w:t xml:space="preserve">Разработка выполнена в соответствии с требованиями к </w:t>
      </w:r>
      <w:r w:rsidR="00284272" w:rsidRPr="00152EAC">
        <w:rPr>
          <w:rFonts w:ascii="Tahoma" w:hAnsi="Tahoma" w:cs="Tahoma"/>
          <w:sz w:val="20"/>
          <w:szCs w:val="20"/>
        </w:rPr>
        <w:t>выполненым руботам</w:t>
      </w:r>
      <w:r w:rsidRPr="00152EAC">
        <w:rPr>
          <w:rFonts w:ascii="Tahoma" w:hAnsi="Tahoma" w:cs="Tahoma"/>
          <w:sz w:val="20"/>
          <w:szCs w:val="20"/>
        </w:rPr>
        <w:t xml:space="preserve"> согласно </w:t>
      </w:r>
      <w:r w:rsidR="00C62887" w:rsidRPr="00152EAC">
        <w:rPr>
          <w:rFonts w:ascii="Tahoma" w:hAnsi="Tahoma" w:cs="Tahoma"/>
          <w:sz w:val="20"/>
          <w:szCs w:val="20"/>
        </w:rPr>
        <w:t>п.</w:t>
      </w:r>
      <w:r w:rsidR="002120C7" w:rsidRPr="00152EAC">
        <w:rPr>
          <w:rFonts w:ascii="Tahoma" w:hAnsi="Tahoma" w:cs="Tahoma"/>
          <w:sz w:val="20"/>
          <w:szCs w:val="20"/>
        </w:rPr>
        <w:t xml:space="preserve"> </w:t>
      </w:r>
      <w:r w:rsidR="000A1B47" w:rsidRPr="00152EAC">
        <w:rPr>
          <w:rFonts w:ascii="Tahoma" w:hAnsi="Tahoma" w:cs="Tahoma"/>
          <w:sz w:val="20"/>
          <w:szCs w:val="20"/>
        </w:rPr>
        <w:t xml:space="preserve">5 и </w:t>
      </w:r>
      <w:r w:rsidR="00427CF1" w:rsidRPr="00152EAC">
        <w:rPr>
          <w:rFonts w:ascii="Tahoma" w:hAnsi="Tahoma" w:cs="Tahoma"/>
          <w:sz w:val="20"/>
          <w:szCs w:val="20"/>
        </w:rPr>
        <w:t>6</w:t>
      </w:r>
      <w:r w:rsidR="002120C7" w:rsidRPr="00152EAC">
        <w:rPr>
          <w:rFonts w:ascii="Tahoma" w:hAnsi="Tahoma" w:cs="Tahoma"/>
          <w:sz w:val="20"/>
          <w:szCs w:val="20"/>
        </w:rPr>
        <w:t>.</w:t>
      </w:r>
      <w:r w:rsidRPr="00152EAC">
        <w:rPr>
          <w:rFonts w:ascii="Tahoma" w:hAnsi="Tahoma" w:cs="Tahoma"/>
          <w:sz w:val="20"/>
          <w:szCs w:val="20"/>
        </w:rPr>
        <w:t xml:space="preserve">, в полном объеме </w:t>
      </w:r>
      <w:r w:rsidR="005B130C" w:rsidRPr="00152EAC">
        <w:rPr>
          <w:rFonts w:ascii="Tahoma" w:hAnsi="Tahoma" w:cs="Tahoma"/>
          <w:sz w:val="20"/>
          <w:szCs w:val="20"/>
        </w:rPr>
        <w:t xml:space="preserve">утвержденной Заявки на выполнение работ </w:t>
      </w:r>
      <w:r w:rsidRPr="00152EAC">
        <w:rPr>
          <w:rFonts w:ascii="Tahoma" w:hAnsi="Tahoma" w:cs="Tahoma"/>
          <w:sz w:val="20"/>
          <w:szCs w:val="20"/>
        </w:rPr>
        <w:t>и оформлена в соответствии с п.</w:t>
      </w:r>
      <w:r w:rsidR="00CC3276" w:rsidRPr="00152EAC">
        <w:rPr>
          <w:rFonts w:ascii="Tahoma" w:hAnsi="Tahoma" w:cs="Tahoma"/>
          <w:sz w:val="20"/>
          <w:szCs w:val="20"/>
        </w:rPr>
        <w:t xml:space="preserve"> 6.5. </w:t>
      </w:r>
      <w:r w:rsidRPr="00152EAC">
        <w:rPr>
          <w:rFonts w:ascii="Tahoma" w:hAnsi="Tahoma" w:cs="Tahoma"/>
          <w:sz w:val="20"/>
          <w:szCs w:val="20"/>
        </w:rPr>
        <w:t xml:space="preserve">настоящего </w:t>
      </w:r>
      <w:r w:rsidR="002E3FAF" w:rsidRPr="00152EAC">
        <w:rPr>
          <w:rFonts w:ascii="Tahoma" w:hAnsi="Tahoma" w:cs="Tahoma"/>
          <w:sz w:val="20"/>
          <w:szCs w:val="20"/>
        </w:rPr>
        <w:t xml:space="preserve">Технического </w:t>
      </w:r>
      <w:r w:rsidRPr="00152EAC">
        <w:rPr>
          <w:rFonts w:ascii="Tahoma" w:hAnsi="Tahoma" w:cs="Tahoma"/>
          <w:sz w:val="20"/>
          <w:szCs w:val="20"/>
        </w:rPr>
        <w:t>Задания.</w:t>
      </w:r>
    </w:p>
    <w:p w14:paraId="0043BC38" w14:textId="77777777" w:rsidR="00257F10" w:rsidRPr="00152EAC" w:rsidRDefault="00257F10" w:rsidP="005758B9">
      <w:pPr>
        <w:pStyle w:val="-1"/>
        <w:numPr>
          <w:ilvl w:val="0"/>
          <w:numId w:val="271"/>
        </w:numPr>
        <w:spacing w:after="120" w:line="276" w:lineRule="auto"/>
        <w:ind w:left="1843" w:hanging="425"/>
        <w:rPr>
          <w:rFonts w:ascii="Tahoma" w:hAnsi="Tahoma" w:cs="Tahoma"/>
          <w:szCs w:val="20"/>
        </w:rPr>
      </w:pPr>
      <w:r w:rsidRPr="00152EAC">
        <w:rPr>
          <w:rFonts w:ascii="Tahoma" w:hAnsi="Tahoma" w:cs="Tahoma"/>
          <w:sz w:val="20"/>
          <w:szCs w:val="20"/>
        </w:rPr>
        <w:t>Успешно пройдено тестирование.</w:t>
      </w:r>
    </w:p>
    <w:p w14:paraId="4198597B" w14:textId="146986BC" w:rsidR="00257F10" w:rsidRPr="00152EAC" w:rsidRDefault="00257F10" w:rsidP="005758B9">
      <w:pPr>
        <w:pStyle w:val="-1"/>
        <w:numPr>
          <w:ilvl w:val="0"/>
          <w:numId w:val="271"/>
        </w:numPr>
        <w:spacing w:after="120" w:line="276" w:lineRule="auto"/>
        <w:ind w:left="1843" w:hanging="425"/>
        <w:rPr>
          <w:rFonts w:ascii="Tahoma" w:hAnsi="Tahoma" w:cs="Tahoma"/>
          <w:iCs/>
        </w:rPr>
      </w:pPr>
      <w:r w:rsidRPr="00152EAC">
        <w:rPr>
          <w:rFonts w:ascii="Tahoma" w:hAnsi="Tahoma" w:cs="Tahoma"/>
          <w:sz w:val="20"/>
          <w:szCs w:val="20"/>
        </w:rPr>
        <w:t>Заказчику передан полный о</w:t>
      </w:r>
      <w:r w:rsidR="002D055B" w:rsidRPr="00152EAC">
        <w:rPr>
          <w:rFonts w:ascii="Tahoma" w:hAnsi="Tahoma" w:cs="Tahoma"/>
          <w:sz w:val="20"/>
          <w:szCs w:val="20"/>
        </w:rPr>
        <w:t>бъем документации по разработке</w:t>
      </w:r>
      <w:r w:rsidR="002D055B" w:rsidRPr="00152EAC">
        <w:rPr>
          <w:rFonts w:ascii="Tahoma" w:hAnsi="Tahoma" w:cs="Tahoma"/>
          <w:iCs/>
        </w:rPr>
        <w:t>.</w:t>
      </w:r>
    </w:p>
    <w:p w14:paraId="0CAD92D0" w14:textId="720A549B" w:rsidR="00257F10" w:rsidRPr="00152EAC" w:rsidRDefault="00257F10" w:rsidP="005758B9">
      <w:pPr>
        <w:pStyle w:val="20"/>
        <w:numPr>
          <w:ilvl w:val="1"/>
          <w:numId w:val="14"/>
        </w:numPr>
        <w:tabs>
          <w:tab w:val="left" w:pos="567"/>
        </w:tabs>
        <w:spacing w:before="200"/>
        <w:ind w:left="567" w:hanging="567"/>
        <w:rPr>
          <w:rFonts w:ascii="Tahoma" w:hAnsi="Tahoma" w:cs="Tahoma"/>
          <w:b/>
          <w:szCs w:val="20"/>
        </w:rPr>
      </w:pPr>
      <w:bookmarkStart w:id="85" w:name="_Toc212740467"/>
      <w:r w:rsidRPr="00152EAC">
        <w:rPr>
          <w:rFonts w:ascii="Tahoma" w:hAnsi="Tahoma" w:cs="Tahoma"/>
          <w:b/>
          <w:color w:val="auto"/>
          <w:sz w:val="20"/>
          <w:szCs w:val="20"/>
        </w:rPr>
        <w:t xml:space="preserve">Перед началом </w:t>
      </w:r>
      <w:r w:rsidR="00255743" w:rsidRPr="00152EAC">
        <w:rPr>
          <w:rFonts w:ascii="Tahoma" w:hAnsi="Tahoma" w:cs="Tahoma"/>
          <w:b/>
          <w:color w:val="auto"/>
          <w:sz w:val="20"/>
          <w:szCs w:val="20"/>
        </w:rPr>
        <w:t>работ по разработке Системы</w:t>
      </w:r>
      <w:r w:rsidRPr="00152EAC">
        <w:rPr>
          <w:rFonts w:ascii="Tahoma" w:hAnsi="Tahoma" w:cs="Tahoma"/>
          <w:b/>
          <w:color w:val="auto"/>
          <w:sz w:val="20"/>
          <w:szCs w:val="20"/>
        </w:rPr>
        <w:t xml:space="preserve"> Заказчик предоставляет Исполнителю:</w:t>
      </w:r>
      <w:bookmarkEnd w:id="85"/>
    </w:p>
    <w:p w14:paraId="79E5F03A" w14:textId="4703DA85" w:rsidR="00BF3697" w:rsidRPr="00152EAC" w:rsidRDefault="00BF3697"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Для </w:t>
      </w:r>
      <w:r w:rsidR="00284272" w:rsidRPr="00152EAC">
        <w:rPr>
          <w:rFonts w:ascii="Tahoma" w:hAnsi="Tahoma" w:cs="Tahoma"/>
        </w:rPr>
        <w:t>выполнения работ</w:t>
      </w:r>
      <w:r w:rsidRPr="00152EAC">
        <w:rPr>
          <w:rFonts w:ascii="Tahoma" w:hAnsi="Tahoma" w:cs="Tahoma"/>
        </w:rPr>
        <w:t xml:space="preserve"> по разработке Системы и </w:t>
      </w:r>
      <w:r w:rsidR="00284272" w:rsidRPr="00152EAC">
        <w:rPr>
          <w:rFonts w:ascii="Tahoma" w:hAnsi="Tahoma" w:cs="Tahoma"/>
        </w:rPr>
        <w:t>выполнению работ</w:t>
      </w:r>
      <w:r w:rsidRPr="00152EAC">
        <w:rPr>
          <w:rFonts w:ascii="Tahoma" w:hAnsi="Tahoma" w:cs="Tahoma"/>
        </w:rPr>
        <w:t xml:space="preserve"> по гарантийному обслуживанию, Заказчик должен предоставить Исполнителю, удаленный доступ к </w:t>
      </w:r>
      <w:r w:rsidRPr="00152EAC">
        <w:rPr>
          <w:rFonts w:ascii="Tahoma" w:hAnsi="Tahoma" w:cs="Tahoma"/>
        </w:rPr>
        <w:lastRenderedPageBreak/>
        <w:t xml:space="preserve">тестовым и продуктивным серверным ресурсам (host), где </w:t>
      </w:r>
      <w:r w:rsidR="003C466C" w:rsidRPr="00152EAC">
        <w:rPr>
          <w:rFonts w:ascii="Tahoma" w:hAnsi="Tahoma" w:cs="Tahoma"/>
        </w:rPr>
        <w:t xml:space="preserve">будут </w:t>
      </w:r>
      <w:r w:rsidRPr="00152EAC">
        <w:rPr>
          <w:rFonts w:ascii="Tahoma" w:hAnsi="Tahoma" w:cs="Tahoma"/>
        </w:rPr>
        <w:t>развернуты программные модули Системы через citrix по RDP.</w:t>
      </w:r>
      <w:r w:rsidR="00C335B0" w:rsidRPr="00152EAC">
        <w:rPr>
          <w:rFonts w:ascii="Tahoma" w:hAnsi="Tahoma" w:cs="Tahoma"/>
        </w:rPr>
        <w:t xml:space="preserve"> </w:t>
      </w:r>
    </w:p>
    <w:p w14:paraId="053DE9E5" w14:textId="5973E596"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Доступ к среде разработки, включая: адрес подключения, логины, пароли.</w:t>
      </w:r>
    </w:p>
    <w:p w14:paraId="33429D61" w14:textId="54436C26"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Доступ к среде тестирования, включая: адрес подключения, логины, пароли.</w:t>
      </w:r>
    </w:p>
    <w:p w14:paraId="1D9C6C01" w14:textId="6A87B39B" w:rsidR="00257F10" w:rsidRPr="00152EAC" w:rsidRDefault="00257F10"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Документы, требуемые для </w:t>
      </w:r>
      <w:r w:rsidR="00BF3697" w:rsidRPr="00152EAC">
        <w:rPr>
          <w:rFonts w:ascii="Tahoma" w:hAnsi="Tahoma" w:cs="Tahoma"/>
        </w:rPr>
        <w:t>разработки/доработки Системы</w:t>
      </w:r>
      <w:r w:rsidRPr="00152EAC">
        <w:rPr>
          <w:rFonts w:ascii="Tahoma" w:hAnsi="Tahoma" w:cs="Tahoma"/>
        </w:rPr>
        <w:t xml:space="preserve"> или ссылки на документы, если такие документы являются общедоступными.</w:t>
      </w:r>
    </w:p>
    <w:p w14:paraId="2A15C2B0" w14:textId="767403F0" w:rsidR="00BF3697" w:rsidRPr="00152EAC" w:rsidRDefault="00257F10" w:rsidP="005758B9">
      <w:pPr>
        <w:pStyle w:val="20"/>
        <w:numPr>
          <w:ilvl w:val="1"/>
          <w:numId w:val="14"/>
        </w:numPr>
        <w:tabs>
          <w:tab w:val="left" w:pos="567"/>
        </w:tabs>
        <w:spacing w:before="200"/>
        <w:ind w:left="567" w:hanging="567"/>
        <w:rPr>
          <w:rFonts w:ascii="Tahoma" w:hAnsi="Tahoma" w:cs="Tahoma"/>
          <w:b/>
          <w:szCs w:val="20"/>
        </w:rPr>
      </w:pPr>
      <w:bookmarkStart w:id="86" w:name="_Toc212740468"/>
      <w:r w:rsidRPr="00152EAC">
        <w:rPr>
          <w:rFonts w:ascii="Tahoma" w:hAnsi="Tahoma" w:cs="Tahoma"/>
          <w:b/>
          <w:color w:val="auto"/>
          <w:sz w:val="20"/>
          <w:szCs w:val="20"/>
        </w:rPr>
        <w:t xml:space="preserve">Исполнитель </w:t>
      </w:r>
      <w:r w:rsidR="002120C7" w:rsidRPr="00152EAC">
        <w:rPr>
          <w:rFonts w:ascii="Tahoma" w:hAnsi="Tahoma" w:cs="Tahoma"/>
          <w:b/>
          <w:color w:val="auto"/>
          <w:sz w:val="20"/>
          <w:szCs w:val="20"/>
        </w:rPr>
        <w:t>обязан</w:t>
      </w:r>
      <w:r w:rsidRPr="00152EAC">
        <w:rPr>
          <w:rFonts w:ascii="Tahoma" w:hAnsi="Tahoma" w:cs="Tahoma"/>
          <w:b/>
          <w:color w:val="auto"/>
          <w:sz w:val="20"/>
          <w:szCs w:val="20"/>
        </w:rPr>
        <w:t>:</w:t>
      </w:r>
      <w:bookmarkEnd w:id="86"/>
      <w:r w:rsidRPr="00152EAC">
        <w:rPr>
          <w:rFonts w:ascii="Tahoma" w:hAnsi="Tahoma" w:cs="Tahoma"/>
          <w:b/>
          <w:color w:val="auto"/>
          <w:sz w:val="20"/>
          <w:szCs w:val="20"/>
        </w:rPr>
        <w:t xml:space="preserve"> </w:t>
      </w:r>
    </w:p>
    <w:p w14:paraId="1FDAA7CA" w14:textId="0D6290D9" w:rsidR="00B4666F" w:rsidRPr="00152EAC" w:rsidRDefault="00642F74"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п</w:t>
      </w:r>
      <w:r w:rsidR="00B4666F" w:rsidRPr="00152EAC">
        <w:rPr>
          <w:rFonts w:ascii="Tahoma" w:hAnsi="Tahoma" w:cs="Tahoma"/>
        </w:rPr>
        <w:t xml:space="preserve">ередачу дистрибутивов программных платформ и БД, требуемых для проведения разработки/доработки ИС. Список данных дистрибутивов должен быть согласован с Заказчиком и являться средой разработки и функционирования модулей Системы. </w:t>
      </w:r>
    </w:p>
    <w:p w14:paraId="2263BFA9" w14:textId="513CA447" w:rsidR="00B4666F" w:rsidRPr="00152EAC" w:rsidRDefault="00B4666F"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Передать Заказчику инструкции по установке и разворачиванию дистрибутивов программных средств разработки и БД</w:t>
      </w:r>
      <w:r w:rsidR="001F2023" w:rsidRPr="00152EAC">
        <w:rPr>
          <w:rFonts w:ascii="Tahoma" w:hAnsi="Tahoma" w:cs="Tahoma"/>
        </w:rPr>
        <w:t xml:space="preserve"> для Согласования.</w:t>
      </w:r>
    </w:p>
    <w:p w14:paraId="4339160B" w14:textId="003FEBAA" w:rsidR="00257F10" w:rsidRPr="00152EAC" w:rsidRDefault="003C466C"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Провести исследование требований (в т</w:t>
      </w:r>
      <w:r w:rsidR="002120C7" w:rsidRPr="00152EAC">
        <w:rPr>
          <w:rFonts w:ascii="Tahoma" w:hAnsi="Tahoma" w:cs="Tahoma"/>
        </w:rPr>
        <w:t>.</w:t>
      </w:r>
      <w:r w:rsidRPr="00152EAC">
        <w:rPr>
          <w:rFonts w:ascii="Tahoma" w:hAnsi="Tahoma" w:cs="Tahoma"/>
        </w:rPr>
        <w:t>ч</w:t>
      </w:r>
      <w:r w:rsidR="002120C7" w:rsidRPr="00152EAC">
        <w:rPr>
          <w:rFonts w:ascii="Tahoma" w:hAnsi="Tahoma" w:cs="Tahoma"/>
        </w:rPr>
        <w:t>.</w:t>
      </w:r>
      <w:r w:rsidRPr="00152EAC">
        <w:rPr>
          <w:rFonts w:ascii="Tahoma" w:hAnsi="Tahoma" w:cs="Tahoma"/>
        </w:rPr>
        <w:t xml:space="preserve"> функциональных) да</w:t>
      </w:r>
      <w:r w:rsidR="00A70775" w:rsidRPr="00152EAC">
        <w:rPr>
          <w:rFonts w:ascii="Tahoma" w:hAnsi="Tahoma" w:cs="Tahoma"/>
        </w:rPr>
        <w:t xml:space="preserve">нного ТЗ и составить </w:t>
      </w:r>
      <w:r w:rsidR="00845ED4" w:rsidRPr="00152EAC">
        <w:rPr>
          <w:rFonts w:ascii="Tahoma" w:hAnsi="Tahoma" w:cs="Tahoma"/>
        </w:rPr>
        <w:t>частное (</w:t>
      </w:r>
      <w:r w:rsidRPr="00152EAC">
        <w:rPr>
          <w:rFonts w:ascii="Tahoma" w:hAnsi="Tahoma" w:cs="Tahoma"/>
        </w:rPr>
        <w:t>расширенное</w:t>
      </w:r>
      <w:r w:rsidR="00845ED4" w:rsidRPr="00152EAC">
        <w:rPr>
          <w:rFonts w:ascii="Tahoma" w:hAnsi="Tahoma" w:cs="Tahoma"/>
        </w:rPr>
        <w:t>)</w:t>
      </w:r>
      <w:r w:rsidR="00A70775" w:rsidRPr="00152EAC">
        <w:rPr>
          <w:rFonts w:ascii="Tahoma" w:hAnsi="Tahoma" w:cs="Tahoma"/>
        </w:rPr>
        <w:t xml:space="preserve"> </w:t>
      </w:r>
      <w:r w:rsidRPr="00152EAC">
        <w:rPr>
          <w:rFonts w:ascii="Tahoma" w:hAnsi="Tahoma" w:cs="Tahoma"/>
        </w:rPr>
        <w:t>техническое задание на разработку Системы</w:t>
      </w:r>
      <w:r w:rsidR="00A70775" w:rsidRPr="00152EAC">
        <w:rPr>
          <w:rFonts w:ascii="Tahoma" w:hAnsi="Tahoma" w:cs="Tahoma"/>
        </w:rPr>
        <w:t>, покрывающее все функции данного ТЗ</w:t>
      </w:r>
      <w:r w:rsidR="00257F10" w:rsidRPr="00152EAC">
        <w:rPr>
          <w:rFonts w:ascii="Tahoma" w:hAnsi="Tahoma" w:cs="Tahoma"/>
        </w:rPr>
        <w:t>, включая:</w:t>
      </w:r>
    </w:p>
    <w:p w14:paraId="1203BB09" w14:textId="27C270B1" w:rsidR="00A70775" w:rsidRPr="00152EAC" w:rsidRDefault="003C466C" w:rsidP="007D75BD">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Детальный план с </w:t>
      </w:r>
      <w:r w:rsidR="00797EB2" w:rsidRPr="00152EAC">
        <w:rPr>
          <w:rFonts w:ascii="Tahoma" w:hAnsi="Tahoma" w:cs="Tahoma"/>
          <w:sz w:val="20"/>
          <w:szCs w:val="20"/>
        </w:rPr>
        <w:t>согласование</w:t>
      </w:r>
      <w:r w:rsidRPr="00152EAC">
        <w:rPr>
          <w:rFonts w:ascii="Tahoma" w:hAnsi="Tahoma" w:cs="Tahoma"/>
          <w:sz w:val="20"/>
          <w:szCs w:val="20"/>
        </w:rPr>
        <w:t>м</w:t>
      </w:r>
      <w:r w:rsidR="00797EB2" w:rsidRPr="00152EAC">
        <w:rPr>
          <w:rFonts w:ascii="Tahoma" w:hAnsi="Tahoma" w:cs="Tahoma"/>
          <w:sz w:val="20"/>
          <w:szCs w:val="20"/>
        </w:rPr>
        <w:t xml:space="preserve"> сроков</w:t>
      </w:r>
      <w:r w:rsidRPr="00152EAC">
        <w:rPr>
          <w:rFonts w:ascii="Tahoma" w:hAnsi="Tahoma" w:cs="Tahoma"/>
          <w:sz w:val="20"/>
          <w:szCs w:val="20"/>
        </w:rPr>
        <w:t xml:space="preserve"> </w:t>
      </w:r>
      <w:r w:rsidR="00284272" w:rsidRPr="00152EAC">
        <w:rPr>
          <w:rFonts w:ascii="Tahoma" w:hAnsi="Tahoma" w:cs="Tahoma"/>
          <w:sz w:val="20"/>
          <w:szCs w:val="20"/>
        </w:rPr>
        <w:t>выполнения работ</w:t>
      </w:r>
      <w:r w:rsidR="00797EB2" w:rsidRPr="00152EAC">
        <w:rPr>
          <w:rFonts w:ascii="Tahoma" w:hAnsi="Tahoma" w:cs="Tahoma"/>
          <w:sz w:val="20"/>
          <w:szCs w:val="20"/>
        </w:rPr>
        <w:t xml:space="preserve"> с Заказчиком</w:t>
      </w:r>
      <w:r w:rsidR="00845ED4" w:rsidRPr="00152EAC">
        <w:rPr>
          <w:rFonts w:ascii="Tahoma" w:hAnsi="Tahoma" w:cs="Tahoma"/>
          <w:sz w:val="20"/>
          <w:szCs w:val="20"/>
        </w:rPr>
        <w:t>, в</w:t>
      </w:r>
      <w:r w:rsidR="00A70775" w:rsidRPr="00152EAC">
        <w:rPr>
          <w:rFonts w:ascii="Tahoma" w:hAnsi="Tahoma" w:cs="Tahoma"/>
          <w:sz w:val="20"/>
          <w:szCs w:val="20"/>
        </w:rPr>
        <w:t>ключая план развертывания силами Исполнителя тестовой и продуктовой среды Системы.</w:t>
      </w:r>
    </w:p>
    <w:p w14:paraId="6F32B734" w14:textId="624C58E2"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Дополнительную проработку </w:t>
      </w:r>
      <w:r w:rsidR="001A4B7C" w:rsidRPr="00152EAC">
        <w:rPr>
          <w:rFonts w:ascii="Tahoma" w:hAnsi="Tahoma" w:cs="Tahoma"/>
          <w:sz w:val="20"/>
          <w:szCs w:val="20"/>
        </w:rPr>
        <w:t>функциональных требований</w:t>
      </w:r>
      <w:r w:rsidRPr="00152EAC">
        <w:rPr>
          <w:rFonts w:ascii="Tahoma" w:hAnsi="Tahoma" w:cs="Tahoma"/>
          <w:sz w:val="20"/>
          <w:szCs w:val="20"/>
        </w:rPr>
        <w:t>, разработку постановки задачи, при необходимости.</w:t>
      </w:r>
    </w:p>
    <w:p w14:paraId="07AB2DF9" w14:textId="6D16547F"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Выбор наиболее оптимального способа ре</w:t>
      </w:r>
      <w:r w:rsidR="00DC6F5B" w:rsidRPr="00152EAC">
        <w:rPr>
          <w:rFonts w:ascii="Tahoma" w:hAnsi="Tahoma" w:cs="Tahoma"/>
          <w:sz w:val="20"/>
          <w:szCs w:val="20"/>
        </w:rPr>
        <w:t xml:space="preserve">ализации </w:t>
      </w:r>
      <w:r w:rsidR="001A4B7C" w:rsidRPr="00152EAC">
        <w:rPr>
          <w:rFonts w:ascii="Tahoma" w:hAnsi="Tahoma" w:cs="Tahoma"/>
          <w:sz w:val="20"/>
          <w:szCs w:val="20"/>
        </w:rPr>
        <w:t>требований ТЗ</w:t>
      </w:r>
      <w:r w:rsidR="00DC6F5B" w:rsidRPr="00152EAC">
        <w:rPr>
          <w:rFonts w:ascii="Tahoma" w:hAnsi="Tahoma" w:cs="Tahoma"/>
          <w:sz w:val="20"/>
          <w:szCs w:val="20"/>
        </w:rPr>
        <w:t xml:space="preserve"> в рамках Системы</w:t>
      </w:r>
      <w:r w:rsidRPr="00152EAC">
        <w:rPr>
          <w:rFonts w:ascii="Tahoma" w:hAnsi="Tahoma" w:cs="Tahoma"/>
          <w:sz w:val="20"/>
          <w:szCs w:val="20"/>
        </w:rPr>
        <w:t>.</w:t>
      </w:r>
    </w:p>
    <w:p w14:paraId="4D0F4FBF" w14:textId="5771AB4B" w:rsidR="00257F10" w:rsidRPr="00152EAC" w:rsidRDefault="00257F10" w:rsidP="005758B9">
      <w:pPr>
        <w:pStyle w:val="-1"/>
        <w:numPr>
          <w:ilvl w:val="0"/>
          <w:numId w:val="274"/>
        </w:numPr>
        <w:spacing w:after="120" w:line="276" w:lineRule="auto"/>
        <w:ind w:left="1843" w:hanging="425"/>
        <w:rPr>
          <w:rFonts w:ascii="Tahoma" w:hAnsi="Tahoma" w:cs="Tahoma"/>
          <w:szCs w:val="20"/>
        </w:rPr>
      </w:pPr>
      <w:r w:rsidRPr="00152EAC">
        <w:rPr>
          <w:rFonts w:ascii="Tahoma" w:hAnsi="Tahoma" w:cs="Tahoma"/>
          <w:sz w:val="20"/>
          <w:szCs w:val="20"/>
        </w:rPr>
        <w:t xml:space="preserve">Согласование </w:t>
      </w:r>
      <w:r w:rsidR="00F809F5" w:rsidRPr="00152EAC">
        <w:rPr>
          <w:rFonts w:ascii="Tahoma" w:hAnsi="Tahoma" w:cs="Tahoma"/>
          <w:sz w:val="20"/>
          <w:szCs w:val="20"/>
        </w:rPr>
        <w:t xml:space="preserve">с Заказчиком </w:t>
      </w:r>
      <w:r w:rsidRPr="00152EAC">
        <w:rPr>
          <w:rFonts w:ascii="Tahoma" w:hAnsi="Tahoma" w:cs="Tahoma"/>
          <w:sz w:val="20"/>
          <w:szCs w:val="20"/>
        </w:rPr>
        <w:t xml:space="preserve">способа реализации </w:t>
      </w:r>
      <w:r w:rsidR="001A4B7C" w:rsidRPr="00152EAC">
        <w:rPr>
          <w:rFonts w:ascii="Tahoma" w:hAnsi="Tahoma" w:cs="Tahoma"/>
          <w:sz w:val="20"/>
          <w:szCs w:val="20"/>
        </w:rPr>
        <w:t xml:space="preserve">требований </w:t>
      </w:r>
      <w:r w:rsidR="00F809F5" w:rsidRPr="00152EAC">
        <w:rPr>
          <w:rFonts w:ascii="Tahoma" w:hAnsi="Tahoma" w:cs="Tahoma"/>
          <w:sz w:val="20"/>
          <w:szCs w:val="20"/>
        </w:rPr>
        <w:t xml:space="preserve">расширенного </w:t>
      </w:r>
      <w:r w:rsidR="001A4B7C" w:rsidRPr="00152EAC">
        <w:rPr>
          <w:rFonts w:ascii="Tahoma" w:hAnsi="Tahoma" w:cs="Tahoma"/>
          <w:sz w:val="20"/>
          <w:szCs w:val="20"/>
        </w:rPr>
        <w:t>ТЗ</w:t>
      </w:r>
      <w:r w:rsidRPr="00152EAC">
        <w:rPr>
          <w:rFonts w:ascii="Tahoma" w:hAnsi="Tahoma" w:cs="Tahoma"/>
          <w:sz w:val="20"/>
          <w:szCs w:val="20"/>
        </w:rPr>
        <w:t>.</w:t>
      </w:r>
    </w:p>
    <w:p w14:paraId="7F5E172D" w14:textId="5F101D2B" w:rsidR="003D476F" w:rsidRPr="00152EAC" w:rsidRDefault="003D476F" w:rsidP="005758B9">
      <w:pPr>
        <w:pStyle w:val="-1"/>
        <w:numPr>
          <w:ilvl w:val="0"/>
          <w:numId w:val="274"/>
        </w:numPr>
        <w:spacing w:line="276" w:lineRule="auto"/>
        <w:ind w:left="1843" w:hanging="425"/>
        <w:rPr>
          <w:rFonts w:ascii="Tahoma" w:hAnsi="Tahoma" w:cs="Tahoma"/>
          <w:szCs w:val="20"/>
        </w:rPr>
      </w:pPr>
      <w:r w:rsidRPr="00152EAC">
        <w:rPr>
          <w:rFonts w:ascii="Tahoma" w:hAnsi="Tahoma" w:cs="Tahoma"/>
          <w:sz w:val="20"/>
          <w:szCs w:val="20"/>
        </w:rPr>
        <w:t xml:space="preserve">Согласовать расширенное ТЗ с Заказчиком перед началом </w:t>
      </w:r>
      <w:r w:rsidR="001E11E9" w:rsidRPr="00152EAC">
        <w:rPr>
          <w:rFonts w:ascii="Tahoma" w:hAnsi="Tahoma" w:cs="Tahoma"/>
          <w:sz w:val="20"/>
          <w:szCs w:val="20"/>
        </w:rPr>
        <w:t xml:space="preserve">каждого этапа </w:t>
      </w:r>
      <w:r w:rsidRPr="00152EAC">
        <w:rPr>
          <w:rFonts w:ascii="Tahoma" w:hAnsi="Tahoma" w:cs="Tahoma"/>
          <w:sz w:val="20"/>
          <w:szCs w:val="20"/>
        </w:rPr>
        <w:t>работ по разработке Системы.</w:t>
      </w:r>
    </w:p>
    <w:p w14:paraId="5A701EEA" w14:textId="02F70875" w:rsidR="006060C6" w:rsidRPr="00152EAC" w:rsidRDefault="00986A5D" w:rsidP="007D75BD">
      <w:pPr>
        <w:pStyle w:val="a5"/>
        <w:numPr>
          <w:ilvl w:val="2"/>
          <w:numId w:val="14"/>
        </w:numPr>
        <w:spacing w:after="0"/>
        <w:ind w:left="1418" w:hanging="851"/>
        <w:jc w:val="both"/>
        <w:rPr>
          <w:rFonts w:ascii="Tahoma" w:hAnsi="Tahoma" w:cs="Tahoma"/>
        </w:rPr>
      </w:pPr>
      <w:r w:rsidRPr="00152EAC">
        <w:rPr>
          <w:rFonts w:ascii="Tahoma" w:hAnsi="Tahoma" w:cs="Tahoma"/>
        </w:rPr>
        <w:t xml:space="preserve">Развернуть тестовую и продуктовую среды на ресурсах Заказчика, произвести их настройку и адаптацию </w:t>
      </w:r>
      <w:r w:rsidR="00283D9E" w:rsidRPr="00152EAC">
        <w:rPr>
          <w:rFonts w:ascii="Tahoma" w:hAnsi="Tahoma" w:cs="Tahoma"/>
        </w:rPr>
        <w:t>для выполнения</w:t>
      </w:r>
      <w:r w:rsidR="006865F8" w:rsidRPr="00152EAC">
        <w:rPr>
          <w:rFonts w:ascii="Tahoma" w:hAnsi="Tahoma" w:cs="Tahoma"/>
        </w:rPr>
        <w:t xml:space="preserve"> работ</w:t>
      </w:r>
      <w:r w:rsidRPr="00152EAC">
        <w:rPr>
          <w:rFonts w:ascii="Tahoma" w:hAnsi="Tahoma" w:cs="Tahoma"/>
        </w:rPr>
        <w:t xml:space="preserve"> по данному техническому заданию и </w:t>
      </w:r>
      <w:r w:rsidR="008C27BE" w:rsidRPr="00152EAC">
        <w:rPr>
          <w:rFonts w:ascii="Tahoma" w:hAnsi="Tahoma" w:cs="Tahoma"/>
        </w:rPr>
        <w:t xml:space="preserve">для </w:t>
      </w:r>
      <w:r w:rsidRPr="00152EAC">
        <w:rPr>
          <w:rFonts w:ascii="Tahoma" w:hAnsi="Tahoma" w:cs="Tahoma"/>
        </w:rPr>
        <w:t>послед</w:t>
      </w:r>
      <w:r w:rsidR="008C27BE" w:rsidRPr="00152EAC">
        <w:rPr>
          <w:rFonts w:ascii="Tahoma" w:hAnsi="Tahoma" w:cs="Tahoma"/>
        </w:rPr>
        <w:t>ующей промышленной эксплуатации</w:t>
      </w:r>
      <w:r w:rsidR="002120C7" w:rsidRPr="00152EAC">
        <w:rPr>
          <w:rFonts w:ascii="Tahoma" w:hAnsi="Tahoma" w:cs="Tahoma"/>
        </w:rPr>
        <w:t>:</w:t>
      </w:r>
    </w:p>
    <w:p w14:paraId="07FA8E20" w14:textId="7E7C8337" w:rsidR="008C27BE" w:rsidRPr="00152EAC" w:rsidRDefault="008C27BE"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Установленные на продуктовые среды коммерческие программные средства и лицензии</w:t>
      </w:r>
      <w:r w:rsidR="00901E50" w:rsidRPr="00152EAC">
        <w:rPr>
          <w:rFonts w:ascii="Tahoma" w:hAnsi="Tahoma" w:cs="Tahoma"/>
          <w:sz w:val="20"/>
          <w:szCs w:val="20"/>
        </w:rPr>
        <w:t xml:space="preserve"> к ним должны быть приобретены З</w:t>
      </w:r>
      <w:r w:rsidRPr="00152EAC">
        <w:rPr>
          <w:rFonts w:ascii="Tahoma" w:hAnsi="Tahoma" w:cs="Tahoma"/>
          <w:sz w:val="20"/>
          <w:szCs w:val="20"/>
        </w:rPr>
        <w:t>аказчиком на условиях постоянного использования («бессрочные лицензии»), обеспечивающих полноценную работу программного обеспечения без временных ограничений.</w:t>
      </w:r>
    </w:p>
    <w:p w14:paraId="3C7BB999" w14:textId="6A1841FB" w:rsidR="008C27BE" w:rsidRPr="00152EAC" w:rsidRDefault="008C27BE"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 xml:space="preserve">Их работоспособность и полнота функционального применения не должны зависеть от </w:t>
      </w:r>
      <w:r w:rsidR="005A0E27" w:rsidRPr="00152EAC">
        <w:rPr>
          <w:rFonts w:ascii="Tahoma" w:hAnsi="Tahoma" w:cs="Tahoma"/>
          <w:sz w:val="20"/>
          <w:szCs w:val="20"/>
        </w:rPr>
        <w:t xml:space="preserve">наличия технической поддержки </w:t>
      </w:r>
      <w:r w:rsidRPr="00152EAC">
        <w:rPr>
          <w:rFonts w:ascii="Tahoma" w:hAnsi="Tahoma" w:cs="Tahoma"/>
          <w:sz w:val="20"/>
          <w:szCs w:val="20"/>
        </w:rPr>
        <w:t>между Заказчиком и Исполнителем.</w:t>
      </w:r>
    </w:p>
    <w:p w14:paraId="7BD573DF" w14:textId="248C0666" w:rsidR="006060C6" w:rsidRPr="00152EAC" w:rsidRDefault="006060C6" w:rsidP="005758B9">
      <w:pPr>
        <w:pStyle w:val="-1"/>
        <w:numPr>
          <w:ilvl w:val="0"/>
          <w:numId w:val="276"/>
        </w:numPr>
        <w:spacing w:line="276" w:lineRule="auto"/>
        <w:ind w:left="1843" w:hanging="425"/>
        <w:rPr>
          <w:rFonts w:ascii="Tahoma" w:hAnsi="Tahoma" w:cs="Tahoma"/>
          <w:szCs w:val="20"/>
        </w:rPr>
      </w:pPr>
      <w:r w:rsidRPr="00152EAC">
        <w:rPr>
          <w:rFonts w:ascii="Tahoma" w:hAnsi="Tahoma" w:cs="Tahoma"/>
          <w:sz w:val="20"/>
          <w:szCs w:val="20"/>
        </w:rPr>
        <w:t>Тестовая среда и среда разработки должны также функционировать бессрочно и иметь постояннодействующую полную функциональность, включая поддержку всего предусмотренного разработанным решением функционала без искусственных технических ограничений.</w:t>
      </w:r>
    </w:p>
    <w:p w14:paraId="5F732541" w14:textId="61D65383" w:rsidR="00257F10" w:rsidRPr="00152EAC" w:rsidRDefault="008E71F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Провести разработк</w:t>
      </w:r>
      <w:r w:rsidR="00DC6F5B" w:rsidRPr="00152EAC">
        <w:rPr>
          <w:rFonts w:ascii="Tahoma" w:hAnsi="Tahoma" w:cs="Tahoma"/>
        </w:rPr>
        <w:t>у Системы</w:t>
      </w:r>
      <w:r w:rsidR="00257F10" w:rsidRPr="00152EAC">
        <w:rPr>
          <w:rFonts w:ascii="Tahoma" w:hAnsi="Tahoma" w:cs="Tahoma"/>
        </w:rPr>
        <w:t xml:space="preserve"> </w:t>
      </w:r>
      <w:r w:rsidRPr="00152EAC">
        <w:rPr>
          <w:rFonts w:ascii="Tahoma" w:hAnsi="Tahoma" w:cs="Tahoma"/>
        </w:rPr>
        <w:t>согласно согласованному сторонами</w:t>
      </w:r>
      <w:r w:rsidR="00257F10" w:rsidRPr="00152EAC">
        <w:rPr>
          <w:rFonts w:ascii="Tahoma" w:hAnsi="Tahoma" w:cs="Tahoma"/>
        </w:rPr>
        <w:t xml:space="preserve"> </w:t>
      </w:r>
      <w:r w:rsidR="003D476F" w:rsidRPr="00152EAC">
        <w:rPr>
          <w:rFonts w:ascii="Tahoma" w:hAnsi="Tahoma" w:cs="Tahoma"/>
        </w:rPr>
        <w:t>расширенному ТЗ</w:t>
      </w:r>
      <w:r w:rsidR="00211494" w:rsidRPr="00152EAC">
        <w:rPr>
          <w:rFonts w:ascii="Tahoma" w:hAnsi="Tahoma" w:cs="Tahoma"/>
        </w:rPr>
        <w:t xml:space="preserve"> (каждой части расширенного ТЗ, если план-график работ подразумевает поэтапное выполнение разработки Системы)</w:t>
      </w:r>
      <w:r w:rsidR="00257F10" w:rsidRPr="00152EAC">
        <w:rPr>
          <w:rFonts w:ascii="Tahoma" w:hAnsi="Tahoma" w:cs="Tahoma"/>
        </w:rPr>
        <w:t>.</w:t>
      </w:r>
    </w:p>
    <w:p w14:paraId="5F692AC5" w14:textId="6ACDC380"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с</w:t>
      </w:r>
      <w:r w:rsidR="00257F10" w:rsidRPr="00152EAC">
        <w:rPr>
          <w:rFonts w:ascii="Tahoma" w:hAnsi="Tahoma" w:cs="Tahoma"/>
        </w:rPr>
        <w:t xml:space="preserve">облюдение требований Заказчика на </w:t>
      </w:r>
      <w:r w:rsidR="00DC6F5B" w:rsidRPr="00152EAC">
        <w:rPr>
          <w:rFonts w:ascii="Tahoma" w:hAnsi="Tahoma" w:cs="Tahoma"/>
        </w:rPr>
        <w:t>разработку/</w:t>
      </w:r>
      <w:r w:rsidR="00257F10" w:rsidRPr="00152EAC">
        <w:rPr>
          <w:rFonts w:ascii="Tahoma" w:hAnsi="Tahoma" w:cs="Tahoma"/>
        </w:rPr>
        <w:t xml:space="preserve">доработку, а также требований и положений нормативных правовых документов, если они отражены в </w:t>
      </w:r>
      <w:r w:rsidR="003D476F" w:rsidRPr="00152EAC">
        <w:rPr>
          <w:rFonts w:ascii="Tahoma" w:hAnsi="Tahoma" w:cs="Tahoma"/>
        </w:rPr>
        <w:t>расширенном ТЗ</w:t>
      </w:r>
      <w:r w:rsidR="00257F10" w:rsidRPr="00152EAC">
        <w:rPr>
          <w:rFonts w:ascii="Tahoma" w:hAnsi="Tahoma" w:cs="Tahoma"/>
        </w:rPr>
        <w:t xml:space="preserve"> на </w:t>
      </w:r>
      <w:r w:rsidR="00DC6F5B" w:rsidRPr="00152EAC">
        <w:rPr>
          <w:rFonts w:ascii="Tahoma" w:hAnsi="Tahoma" w:cs="Tahoma"/>
        </w:rPr>
        <w:t>разработку</w:t>
      </w:r>
      <w:r w:rsidR="00257F10" w:rsidRPr="00152EAC">
        <w:rPr>
          <w:rFonts w:ascii="Tahoma" w:hAnsi="Tahoma" w:cs="Tahoma"/>
        </w:rPr>
        <w:t xml:space="preserve">, в соответствии с которыми вносятся </w:t>
      </w:r>
      <w:r w:rsidR="00DC6F5B" w:rsidRPr="00152EAC">
        <w:rPr>
          <w:rFonts w:ascii="Tahoma" w:hAnsi="Tahoma" w:cs="Tahoma"/>
        </w:rPr>
        <w:t xml:space="preserve">дополнения или </w:t>
      </w:r>
      <w:r w:rsidR="00257F10" w:rsidRPr="00152EAC">
        <w:rPr>
          <w:rFonts w:ascii="Tahoma" w:hAnsi="Tahoma" w:cs="Tahoma"/>
        </w:rPr>
        <w:t xml:space="preserve">изменения в </w:t>
      </w:r>
      <w:r w:rsidR="003D476F" w:rsidRPr="00152EAC">
        <w:rPr>
          <w:rFonts w:ascii="Tahoma" w:hAnsi="Tahoma" w:cs="Tahoma"/>
        </w:rPr>
        <w:t>Системе</w:t>
      </w:r>
      <w:r w:rsidR="00257F10" w:rsidRPr="00152EAC">
        <w:rPr>
          <w:rFonts w:ascii="Tahoma" w:hAnsi="Tahoma" w:cs="Tahoma"/>
        </w:rPr>
        <w:t>.</w:t>
      </w:r>
    </w:p>
    <w:p w14:paraId="609AA094" w14:textId="211CCF46"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т</w:t>
      </w:r>
      <w:r w:rsidR="00257F10" w:rsidRPr="00152EAC">
        <w:rPr>
          <w:rFonts w:ascii="Tahoma" w:hAnsi="Tahoma" w:cs="Tahoma"/>
        </w:rPr>
        <w:t xml:space="preserve">естирование </w:t>
      </w:r>
      <w:r w:rsidR="003D476F" w:rsidRPr="00152EAC">
        <w:rPr>
          <w:rFonts w:ascii="Tahoma" w:hAnsi="Tahoma" w:cs="Tahoma"/>
        </w:rPr>
        <w:t xml:space="preserve">выполненных разработок </w:t>
      </w:r>
      <w:r w:rsidR="00257F10" w:rsidRPr="00152EAC">
        <w:rPr>
          <w:rFonts w:ascii="Tahoma" w:hAnsi="Tahoma" w:cs="Tahoma"/>
        </w:rPr>
        <w:t>на стенде Заказчика</w:t>
      </w:r>
      <w:r w:rsidR="002120C7" w:rsidRPr="00152EAC">
        <w:rPr>
          <w:rFonts w:ascii="Tahoma" w:hAnsi="Tahoma" w:cs="Tahoma"/>
        </w:rPr>
        <w:t>:</w:t>
      </w:r>
    </w:p>
    <w:p w14:paraId="270F45E1" w14:textId="6003BAF4"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разворачивается </w:t>
      </w:r>
      <w:r w:rsidR="003D476F" w:rsidRPr="00152EAC">
        <w:rPr>
          <w:rFonts w:ascii="Tahoma" w:hAnsi="Tahoma" w:cs="Tahoma"/>
          <w:sz w:val="20"/>
          <w:szCs w:val="20"/>
        </w:rPr>
        <w:t>Исполнителем</w:t>
      </w:r>
      <w:r w:rsidRPr="00152EAC">
        <w:rPr>
          <w:rFonts w:ascii="Tahoma" w:hAnsi="Tahoma" w:cs="Tahoma"/>
          <w:sz w:val="20"/>
          <w:szCs w:val="20"/>
        </w:rPr>
        <w:t xml:space="preserve">. Исполнителю предоставляется удаленный доступ на стенд Заказчика. Параметры и реквизиты доступа определяются с Исполнителем </w:t>
      </w:r>
      <w:r w:rsidR="006865F8" w:rsidRPr="00152EAC">
        <w:rPr>
          <w:rFonts w:ascii="Tahoma" w:hAnsi="Tahoma" w:cs="Tahoma"/>
          <w:sz w:val="20"/>
          <w:szCs w:val="20"/>
        </w:rPr>
        <w:t>работ</w:t>
      </w:r>
      <w:r w:rsidRPr="00152EAC">
        <w:rPr>
          <w:rFonts w:ascii="Tahoma" w:hAnsi="Tahoma" w:cs="Tahoma"/>
          <w:sz w:val="20"/>
          <w:szCs w:val="20"/>
        </w:rPr>
        <w:t xml:space="preserve"> в ходе </w:t>
      </w:r>
      <w:r w:rsidR="006865F8" w:rsidRPr="00152EAC">
        <w:rPr>
          <w:rFonts w:ascii="Tahoma" w:hAnsi="Tahoma" w:cs="Tahoma"/>
          <w:sz w:val="20"/>
          <w:szCs w:val="20"/>
        </w:rPr>
        <w:t>выполнения работ</w:t>
      </w:r>
      <w:r w:rsidRPr="00152EAC">
        <w:rPr>
          <w:rFonts w:ascii="Tahoma" w:hAnsi="Tahoma" w:cs="Tahoma"/>
          <w:sz w:val="20"/>
          <w:szCs w:val="20"/>
        </w:rPr>
        <w:t xml:space="preserve"> официальным образом.</w:t>
      </w:r>
    </w:p>
    <w:p w14:paraId="0FF882BC" w14:textId="7363FB78"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lastRenderedPageBreak/>
        <w:t xml:space="preserve">Стенд Заказчика </w:t>
      </w:r>
      <w:r w:rsidR="00BA42BD" w:rsidRPr="00152EAC">
        <w:rPr>
          <w:rFonts w:ascii="Tahoma" w:hAnsi="Tahoma" w:cs="Tahoma"/>
          <w:sz w:val="20"/>
          <w:szCs w:val="20"/>
        </w:rPr>
        <w:t xml:space="preserve">(тестовая среда) </w:t>
      </w:r>
      <w:r w:rsidRPr="00152EAC">
        <w:rPr>
          <w:rFonts w:ascii="Tahoma" w:hAnsi="Tahoma" w:cs="Tahoma"/>
          <w:sz w:val="20"/>
          <w:szCs w:val="20"/>
        </w:rPr>
        <w:t xml:space="preserve">представляет собой копию продуктивной среды </w:t>
      </w:r>
      <w:r w:rsidR="00436DBB" w:rsidRPr="00152EAC">
        <w:rPr>
          <w:rFonts w:ascii="Tahoma" w:hAnsi="Tahoma" w:cs="Tahoma"/>
          <w:sz w:val="20"/>
          <w:szCs w:val="20"/>
        </w:rPr>
        <w:t>Системы</w:t>
      </w:r>
      <w:r w:rsidRPr="00152EAC">
        <w:rPr>
          <w:rFonts w:ascii="Tahoma" w:hAnsi="Tahoma" w:cs="Tahoma"/>
          <w:sz w:val="20"/>
          <w:szCs w:val="20"/>
        </w:rPr>
        <w:t xml:space="preserve">, включая версии и конфигурации прикладного программного обеспечения. Стенд Заказчика содержит реальные данные или тестовые данные имитирующие реальные данные, необходимые и достаточные для проведения тестирования </w:t>
      </w:r>
      <w:r w:rsidR="00BA42BD" w:rsidRPr="00152EAC">
        <w:rPr>
          <w:rFonts w:ascii="Tahoma" w:hAnsi="Tahoma" w:cs="Tahoma"/>
          <w:sz w:val="20"/>
          <w:szCs w:val="20"/>
        </w:rPr>
        <w:t>разработок/</w:t>
      </w:r>
      <w:r w:rsidRPr="00152EAC">
        <w:rPr>
          <w:rFonts w:ascii="Tahoma" w:hAnsi="Tahoma" w:cs="Tahoma"/>
          <w:sz w:val="20"/>
          <w:szCs w:val="20"/>
        </w:rPr>
        <w:t xml:space="preserve">доработок </w:t>
      </w:r>
      <w:r w:rsidR="00BA42BD" w:rsidRPr="00152EAC">
        <w:rPr>
          <w:rFonts w:ascii="Tahoma" w:hAnsi="Tahoma" w:cs="Tahoma"/>
          <w:sz w:val="20"/>
          <w:szCs w:val="20"/>
        </w:rPr>
        <w:t>Системы</w:t>
      </w:r>
      <w:r w:rsidRPr="00152EAC">
        <w:rPr>
          <w:rFonts w:ascii="Tahoma" w:hAnsi="Tahoma" w:cs="Tahoma"/>
          <w:sz w:val="20"/>
          <w:szCs w:val="20"/>
        </w:rPr>
        <w:t xml:space="preserve"> и проверок соответствия </w:t>
      </w:r>
      <w:r w:rsidR="00BA42BD" w:rsidRPr="00152EAC">
        <w:rPr>
          <w:rFonts w:ascii="Tahoma" w:hAnsi="Tahoma" w:cs="Tahoma"/>
          <w:sz w:val="20"/>
          <w:szCs w:val="20"/>
        </w:rPr>
        <w:t>выполненных работ</w:t>
      </w:r>
      <w:r w:rsidRPr="00152EAC">
        <w:rPr>
          <w:rFonts w:ascii="Tahoma" w:hAnsi="Tahoma" w:cs="Tahoma"/>
          <w:sz w:val="20"/>
          <w:szCs w:val="20"/>
        </w:rPr>
        <w:t xml:space="preserve"> критериям п</w:t>
      </w:r>
      <w:r w:rsidR="00BA42BD" w:rsidRPr="00152EAC">
        <w:rPr>
          <w:rFonts w:ascii="Tahoma" w:hAnsi="Tahoma" w:cs="Tahoma"/>
          <w:sz w:val="20"/>
          <w:szCs w:val="20"/>
        </w:rPr>
        <w:t xml:space="preserve">риемки и требованиям </w:t>
      </w:r>
      <w:r w:rsidR="00A8600F" w:rsidRPr="00152EAC">
        <w:rPr>
          <w:rFonts w:ascii="Tahoma" w:hAnsi="Tahoma" w:cs="Tahoma"/>
          <w:sz w:val="20"/>
          <w:szCs w:val="20"/>
        </w:rPr>
        <w:t>расширенного ТЗ</w:t>
      </w:r>
      <w:r w:rsidRPr="00152EAC">
        <w:rPr>
          <w:rFonts w:ascii="Tahoma" w:hAnsi="Tahoma" w:cs="Tahoma"/>
          <w:sz w:val="20"/>
          <w:szCs w:val="20"/>
        </w:rPr>
        <w:t>.</w:t>
      </w:r>
    </w:p>
    <w:p w14:paraId="4BBC3067" w14:textId="7777777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кроме среды тестирования содержит среду разработки. </w:t>
      </w:r>
    </w:p>
    <w:p w14:paraId="0D99AB8C" w14:textId="7777777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Заказчика </w:t>
      </w:r>
      <w:r w:rsidR="00BA42BD" w:rsidRPr="00152EAC">
        <w:rPr>
          <w:rFonts w:ascii="Tahoma" w:hAnsi="Tahoma" w:cs="Tahoma"/>
          <w:sz w:val="20"/>
          <w:szCs w:val="20"/>
        </w:rPr>
        <w:t xml:space="preserve">может </w:t>
      </w:r>
      <w:r w:rsidRPr="00152EAC">
        <w:rPr>
          <w:rFonts w:ascii="Tahoma" w:hAnsi="Tahoma" w:cs="Tahoma"/>
          <w:sz w:val="20"/>
          <w:szCs w:val="20"/>
        </w:rPr>
        <w:t>включат</w:t>
      </w:r>
      <w:r w:rsidR="00BA42BD" w:rsidRPr="00152EAC">
        <w:rPr>
          <w:rFonts w:ascii="Tahoma" w:hAnsi="Tahoma" w:cs="Tahoma"/>
          <w:sz w:val="20"/>
          <w:szCs w:val="20"/>
        </w:rPr>
        <w:t>ь</w:t>
      </w:r>
      <w:r w:rsidRPr="00152EAC">
        <w:rPr>
          <w:rFonts w:ascii="Tahoma" w:hAnsi="Tahoma" w:cs="Tahoma"/>
          <w:sz w:val="20"/>
          <w:szCs w:val="20"/>
        </w:rPr>
        <w:t xml:space="preserve"> необходимое окружение, имитирующее источники данных: витрины данных, внешние системы и т.п.</w:t>
      </w:r>
    </w:p>
    <w:p w14:paraId="5B56E250" w14:textId="694865C7" w:rsidR="00257F10" w:rsidRPr="00152EAC" w:rsidRDefault="00257F10" w:rsidP="005758B9">
      <w:pPr>
        <w:pStyle w:val="-1"/>
        <w:numPr>
          <w:ilvl w:val="0"/>
          <w:numId w:val="277"/>
        </w:numPr>
        <w:spacing w:after="120" w:line="276" w:lineRule="auto"/>
        <w:ind w:left="1843" w:hanging="425"/>
        <w:rPr>
          <w:rFonts w:ascii="Tahoma" w:hAnsi="Tahoma" w:cs="Tahoma"/>
          <w:szCs w:val="20"/>
        </w:rPr>
      </w:pPr>
      <w:r w:rsidRPr="00152EAC">
        <w:rPr>
          <w:rFonts w:ascii="Tahoma" w:hAnsi="Tahoma" w:cs="Tahoma"/>
          <w:sz w:val="20"/>
          <w:szCs w:val="20"/>
        </w:rPr>
        <w:t xml:space="preserve">Стенд </w:t>
      </w:r>
      <w:r w:rsidR="0029410C" w:rsidRPr="00152EAC">
        <w:rPr>
          <w:rFonts w:ascii="Tahoma" w:hAnsi="Tahoma" w:cs="Tahoma"/>
          <w:sz w:val="20"/>
          <w:szCs w:val="20"/>
        </w:rPr>
        <w:t>З</w:t>
      </w:r>
      <w:r w:rsidRPr="00152EAC">
        <w:rPr>
          <w:rFonts w:ascii="Tahoma" w:hAnsi="Tahoma" w:cs="Tahoma"/>
          <w:sz w:val="20"/>
          <w:szCs w:val="20"/>
        </w:rPr>
        <w:t>аказчика содержит необходимое настроенное программное обеспечение.</w:t>
      </w:r>
    </w:p>
    <w:p w14:paraId="2F3509B4" w14:textId="211E23AB"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Предостав</w:t>
      </w:r>
      <w:r w:rsidR="00642F74" w:rsidRPr="00152EAC">
        <w:rPr>
          <w:rFonts w:ascii="Tahoma" w:hAnsi="Tahoma" w:cs="Tahoma"/>
        </w:rPr>
        <w:t>ить</w:t>
      </w:r>
      <w:r w:rsidRPr="00152EAC">
        <w:rPr>
          <w:rFonts w:ascii="Tahoma" w:hAnsi="Tahoma" w:cs="Tahoma"/>
        </w:rPr>
        <w:t xml:space="preserve"> </w:t>
      </w:r>
      <w:r w:rsidR="00845ED4" w:rsidRPr="00152EAC">
        <w:rPr>
          <w:rFonts w:ascii="Tahoma" w:hAnsi="Tahoma" w:cs="Tahoma"/>
        </w:rPr>
        <w:t xml:space="preserve">результаты </w:t>
      </w:r>
      <w:r w:rsidR="006865F8" w:rsidRPr="00152EAC">
        <w:rPr>
          <w:rFonts w:ascii="Tahoma" w:hAnsi="Tahoma" w:cs="Tahoma"/>
        </w:rPr>
        <w:t>работ</w:t>
      </w:r>
      <w:r w:rsidRPr="00152EAC">
        <w:rPr>
          <w:rFonts w:ascii="Tahoma" w:hAnsi="Tahoma" w:cs="Tahoma"/>
        </w:rPr>
        <w:t xml:space="preserve"> </w:t>
      </w:r>
      <w:r w:rsidR="002457F0" w:rsidRPr="00152EAC">
        <w:rPr>
          <w:rFonts w:ascii="Tahoma" w:hAnsi="Tahoma" w:cs="Tahoma"/>
        </w:rPr>
        <w:t xml:space="preserve">Заказчику, </w:t>
      </w:r>
      <w:r w:rsidR="00845ED4" w:rsidRPr="00152EAC">
        <w:rPr>
          <w:rFonts w:ascii="Tahoma" w:hAnsi="Tahoma" w:cs="Tahoma"/>
        </w:rPr>
        <w:t xml:space="preserve">включая </w:t>
      </w:r>
      <w:r w:rsidRPr="00152EAC">
        <w:rPr>
          <w:rFonts w:ascii="Tahoma" w:hAnsi="Tahoma" w:cs="Tahoma"/>
        </w:rPr>
        <w:t>описание ра</w:t>
      </w:r>
      <w:r w:rsidR="003D476F" w:rsidRPr="00152EAC">
        <w:rPr>
          <w:rFonts w:ascii="Tahoma" w:hAnsi="Tahoma" w:cs="Tahoma"/>
        </w:rPr>
        <w:t xml:space="preserve">зработок </w:t>
      </w:r>
      <w:r w:rsidRPr="00152EAC">
        <w:rPr>
          <w:rFonts w:ascii="Tahoma" w:hAnsi="Tahoma" w:cs="Tahoma"/>
        </w:rPr>
        <w:t xml:space="preserve">в соответствии с </w:t>
      </w:r>
      <w:r w:rsidR="002457F0" w:rsidRPr="00152EAC">
        <w:rPr>
          <w:rFonts w:ascii="Tahoma" w:hAnsi="Tahoma" w:cs="Tahoma"/>
        </w:rPr>
        <w:t>расширенным ТЗ</w:t>
      </w:r>
      <w:r w:rsidRPr="00152EAC">
        <w:rPr>
          <w:rFonts w:ascii="Tahoma" w:hAnsi="Tahoma" w:cs="Tahoma"/>
        </w:rPr>
        <w:t xml:space="preserve">. </w:t>
      </w:r>
    </w:p>
    <w:p w14:paraId="20C214C9" w14:textId="4F936129" w:rsidR="00257F10" w:rsidRPr="00152EAC" w:rsidRDefault="00642F74"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выполнение требований</w:t>
      </w:r>
      <w:r w:rsidR="00257F10" w:rsidRPr="00152EAC">
        <w:rPr>
          <w:rFonts w:ascii="Tahoma" w:hAnsi="Tahoma" w:cs="Tahoma"/>
        </w:rPr>
        <w:t xml:space="preserve"> к документированию при </w:t>
      </w:r>
      <w:r w:rsidR="006865F8" w:rsidRPr="00152EAC">
        <w:rPr>
          <w:rFonts w:ascii="Tahoma" w:hAnsi="Tahoma" w:cs="Tahoma"/>
        </w:rPr>
        <w:t>выполнении работ</w:t>
      </w:r>
      <w:r w:rsidR="00845ED4" w:rsidRPr="00152EAC">
        <w:rPr>
          <w:rFonts w:ascii="Tahoma" w:hAnsi="Tahoma" w:cs="Tahoma"/>
        </w:rPr>
        <w:t>.</w:t>
      </w:r>
    </w:p>
    <w:p w14:paraId="50A4270E" w14:textId="77777777" w:rsidR="00257F10" w:rsidRPr="00152EAC" w:rsidRDefault="00257F10">
      <w:pPr>
        <w:pStyle w:val="a5"/>
        <w:widowControl w:val="0"/>
        <w:spacing w:before="120" w:after="0"/>
        <w:ind w:left="0"/>
        <w:contextualSpacing w:val="0"/>
        <w:jc w:val="right"/>
        <w:rPr>
          <w:rFonts w:ascii="Tahoma" w:hAnsi="Tahoma" w:cs="Tahoma"/>
          <w:bCs/>
          <w:sz w:val="18"/>
          <w:szCs w:val="18"/>
        </w:rPr>
      </w:pPr>
      <w:r w:rsidRPr="00152EAC">
        <w:rPr>
          <w:rFonts w:ascii="Tahoma" w:hAnsi="Tahoma" w:cs="Tahoma"/>
          <w:bCs/>
          <w:sz w:val="18"/>
          <w:szCs w:val="18"/>
        </w:rPr>
        <w:t>Таблица 4</w:t>
      </w: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67"/>
        <w:gridCol w:w="1985"/>
        <w:gridCol w:w="6662"/>
      </w:tblGrid>
      <w:tr w:rsidR="00A14110" w:rsidRPr="00152EAC" w14:paraId="2B91B1EE" w14:textId="77777777" w:rsidTr="005758B9">
        <w:trPr>
          <w:trHeight w:val="588"/>
        </w:trPr>
        <w:tc>
          <w:tcPr>
            <w:tcW w:w="567" w:type="dxa"/>
            <w:shd w:val="clear" w:color="auto" w:fill="D9D9D9" w:themeFill="background1" w:themeFillShade="D9"/>
            <w:vAlign w:val="center"/>
          </w:tcPr>
          <w:p w14:paraId="447B1B3A"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7" w:name="_Toc212740469"/>
            <w:r w:rsidRPr="00152EAC">
              <w:rPr>
                <w:rFonts w:ascii="Tahoma" w:hAnsi="Tahoma" w:cs="Tahoma"/>
                <w:iCs/>
                <w:sz w:val="18"/>
                <w:szCs w:val="18"/>
              </w:rPr>
              <w:t>№ п</w:t>
            </w:r>
            <w:r w:rsidRPr="00152EAC">
              <w:rPr>
                <w:rFonts w:ascii="Tahoma" w:hAnsi="Tahoma" w:cs="Tahoma"/>
                <w:iCs/>
                <w:sz w:val="18"/>
                <w:szCs w:val="18"/>
                <w:lang w:val="en-US"/>
              </w:rPr>
              <w:t>/п</w:t>
            </w:r>
            <w:bookmarkEnd w:id="87"/>
          </w:p>
        </w:tc>
        <w:tc>
          <w:tcPr>
            <w:tcW w:w="1985" w:type="dxa"/>
            <w:shd w:val="clear" w:color="auto" w:fill="D9D9D9" w:themeFill="background1" w:themeFillShade="D9"/>
            <w:vAlign w:val="center"/>
          </w:tcPr>
          <w:p w14:paraId="41D0636D"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8" w:name="_Toc212740470"/>
            <w:r w:rsidRPr="00152EAC">
              <w:rPr>
                <w:rFonts w:ascii="Tahoma" w:hAnsi="Tahoma" w:cs="Tahoma"/>
                <w:iCs/>
                <w:sz w:val="18"/>
                <w:szCs w:val="18"/>
              </w:rPr>
              <w:t>Документ от Исполнителя</w:t>
            </w:r>
            <w:bookmarkEnd w:id="88"/>
          </w:p>
        </w:tc>
        <w:tc>
          <w:tcPr>
            <w:tcW w:w="6662" w:type="dxa"/>
            <w:shd w:val="clear" w:color="auto" w:fill="D9D9D9" w:themeFill="background1" w:themeFillShade="D9"/>
            <w:vAlign w:val="center"/>
          </w:tcPr>
          <w:p w14:paraId="728320E4"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rPr>
            </w:pPr>
            <w:bookmarkStart w:id="89" w:name="_Toc212740471"/>
            <w:r w:rsidRPr="00152EAC">
              <w:rPr>
                <w:rFonts w:ascii="Tahoma" w:hAnsi="Tahoma" w:cs="Tahoma"/>
                <w:iCs/>
                <w:sz w:val="18"/>
                <w:szCs w:val="18"/>
              </w:rPr>
              <w:t>Требования</w:t>
            </w:r>
            <w:bookmarkEnd w:id="89"/>
          </w:p>
        </w:tc>
      </w:tr>
      <w:tr w:rsidR="00257F10" w:rsidRPr="00152EAC" w14:paraId="5391739E" w14:textId="77777777" w:rsidTr="005758B9">
        <w:tc>
          <w:tcPr>
            <w:tcW w:w="567" w:type="dxa"/>
            <w:vAlign w:val="center"/>
          </w:tcPr>
          <w:p w14:paraId="0F63CEE8" w14:textId="77777777" w:rsidR="00257F10" w:rsidRPr="00152EAC" w:rsidRDefault="00257F10">
            <w:pPr>
              <w:widowControl w:val="0"/>
              <w:tabs>
                <w:tab w:val="left" w:pos="-284"/>
              </w:tabs>
              <w:suppressAutoHyphens/>
              <w:spacing w:before="40" w:after="40"/>
              <w:jc w:val="center"/>
              <w:outlineLvl w:val="2"/>
              <w:rPr>
                <w:rFonts w:ascii="Tahoma" w:hAnsi="Tahoma" w:cs="Tahoma"/>
                <w:iCs/>
                <w:sz w:val="18"/>
                <w:szCs w:val="18"/>
                <w:lang w:val="en-US"/>
              </w:rPr>
            </w:pPr>
            <w:bookmarkStart w:id="90" w:name="_Toc212740472"/>
            <w:r w:rsidRPr="00152EAC">
              <w:rPr>
                <w:rFonts w:ascii="Tahoma" w:hAnsi="Tahoma" w:cs="Tahoma"/>
                <w:iCs/>
                <w:sz w:val="18"/>
                <w:szCs w:val="18"/>
              </w:rPr>
              <w:t>1</w:t>
            </w:r>
            <w:r w:rsidRPr="00152EAC">
              <w:rPr>
                <w:rFonts w:ascii="Tahoma" w:hAnsi="Tahoma" w:cs="Tahoma"/>
                <w:iCs/>
                <w:sz w:val="18"/>
                <w:szCs w:val="18"/>
                <w:lang w:val="en-US"/>
              </w:rPr>
              <w:t>.</w:t>
            </w:r>
            <w:bookmarkEnd w:id="90"/>
          </w:p>
        </w:tc>
        <w:tc>
          <w:tcPr>
            <w:tcW w:w="1985" w:type="dxa"/>
            <w:vAlign w:val="center"/>
          </w:tcPr>
          <w:p w14:paraId="03054CC9" w14:textId="6E2C8B13" w:rsidR="00257F10" w:rsidRPr="00152EAC" w:rsidRDefault="00257F10">
            <w:pPr>
              <w:widowControl w:val="0"/>
              <w:tabs>
                <w:tab w:val="left" w:pos="-284"/>
              </w:tabs>
              <w:suppressAutoHyphens/>
              <w:spacing w:before="40" w:after="40"/>
              <w:jc w:val="both"/>
              <w:outlineLvl w:val="2"/>
              <w:rPr>
                <w:rFonts w:ascii="Tahoma" w:hAnsi="Tahoma" w:cs="Tahoma"/>
                <w:iCs/>
                <w:sz w:val="18"/>
                <w:szCs w:val="18"/>
                <w:lang w:val="en-US"/>
              </w:rPr>
            </w:pPr>
            <w:bookmarkStart w:id="91" w:name="_Toc212740473"/>
            <w:r w:rsidRPr="00152EAC">
              <w:rPr>
                <w:rFonts w:ascii="Tahoma" w:hAnsi="Tahoma" w:cs="Tahoma"/>
                <w:sz w:val="18"/>
                <w:szCs w:val="18"/>
              </w:rPr>
              <w:t>Детализация требований</w:t>
            </w:r>
            <w:r w:rsidR="002457F0" w:rsidRPr="00152EAC">
              <w:rPr>
                <w:rFonts w:ascii="Tahoma" w:hAnsi="Tahoma" w:cs="Tahoma"/>
                <w:sz w:val="18"/>
                <w:szCs w:val="18"/>
              </w:rPr>
              <w:t xml:space="preserve"> (расширенн</w:t>
            </w:r>
            <w:r w:rsidR="00931566" w:rsidRPr="00152EAC">
              <w:rPr>
                <w:rFonts w:ascii="Tahoma" w:hAnsi="Tahoma" w:cs="Tahoma"/>
                <w:sz w:val="18"/>
                <w:szCs w:val="18"/>
              </w:rPr>
              <w:t>ое</w:t>
            </w:r>
            <w:r w:rsidR="002457F0" w:rsidRPr="00152EAC">
              <w:rPr>
                <w:rFonts w:ascii="Tahoma" w:hAnsi="Tahoma" w:cs="Tahoma"/>
                <w:sz w:val="18"/>
                <w:szCs w:val="18"/>
              </w:rPr>
              <w:t xml:space="preserve"> ТЗ)</w:t>
            </w:r>
            <w:bookmarkEnd w:id="91"/>
          </w:p>
        </w:tc>
        <w:tc>
          <w:tcPr>
            <w:tcW w:w="6662" w:type="dxa"/>
            <w:vAlign w:val="center"/>
          </w:tcPr>
          <w:p w14:paraId="7D5F7ED4" w14:textId="77777777" w:rsidR="00257F10" w:rsidRPr="00152EAC" w:rsidRDefault="00257F10">
            <w:pPr>
              <w:spacing w:before="40" w:after="40"/>
              <w:jc w:val="both"/>
              <w:rPr>
                <w:rFonts w:ascii="Tahoma" w:hAnsi="Tahoma" w:cs="Tahoma"/>
                <w:sz w:val="18"/>
                <w:szCs w:val="18"/>
              </w:rPr>
            </w:pPr>
            <w:r w:rsidRPr="00152EAC">
              <w:rPr>
                <w:rFonts w:ascii="Tahoma" w:hAnsi="Tahoma" w:cs="Tahoma"/>
                <w:sz w:val="18"/>
                <w:szCs w:val="18"/>
              </w:rPr>
              <w:t xml:space="preserve">Спецификация требований, в которой содержатся уточненные функциональные требования. Документ включает в себя: формализованные требования к </w:t>
            </w:r>
            <w:r w:rsidR="008B5053" w:rsidRPr="00152EAC">
              <w:rPr>
                <w:rFonts w:ascii="Tahoma" w:hAnsi="Tahoma" w:cs="Tahoma"/>
                <w:sz w:val="18"/>
                <w:szCs w:val="18"/>
              </w:rPr>
              <w:t>разработке</w:t>
            </w:r>
            <w:r w:rsidRPr="00152EAC">
              <w:rPr>
                <w:rFonts w:ascii="Tahoma" w:hAnsi="Tahoma" w:cs="Tahoma"/>
                <w:sz w:val="18"/>
                <w:szCs w:val="18"/>
              </w:rPr>
              <w:t>, описание бизнес-логик</w:t>
            </w:r>
            <w:r w:rsidR="008B5053" w:rsidRPr="00152EAC">
              <w:rPr>
                <w:rFonts w:ascii="Tahoma" w:hAnsi="Tahoma" w:cs="Tahoma"/>
                <w:sz w:val="18"/>
                <w:szCs w:val="18"/>
              </w:rPr>
              <w:t>и</w:t>
            </w:r>
            <w:r w:rsidRPr="00152EAC">
              <w:rPr>
                <w:rFonts w:ascii="Tahoma" w:hAnsi="Tahoma" w:cs="Tahoma"/>
                <w:sz w:val="18"/>
                <w:szCs w:val="18"/>
              </w:rPr>
              <w:t xml:space="preserve"> требования</w:t>
            </w:r>
            <w:r w:rsidR="008B5053" w:rsidRPr="00152EAC">
              <w:rPr>
                <w:rFonts w:ascii="Tahoma" w:hAnsi="Tahoma" w:cs="Tahoma"/>
                <w:sz w:val="18"/>
                <w:szCs w:val="18"/>
              </w:rPr>
              <w:t>, лингвистических конструкций</w:t>
            </w:r>
            <w:r w:rsidRPr="00152EAC">
              <w:rPr>
                <w:rFonts w:ascii="Tahoma" w:hAnsi="Tahoma" w:cs="Tahoma"/>
                <w:sz w:val="18"/>
                <w:szCs w:val="18"/>
              </w:rPr>
              <w:t>, методологий, спецификация табличных форм отчето</w:t>
            </w:r>
            <w:r w:rsidR="008B5053" w:rsidRPr="00152EAC">
              <w:rPr>
                <w:rFonts w:ascii="Tahoma" w:hAnsi="Tahoma" w:cs="Tahoma"/>
                <w:sz w:val="18"/>
                <w:szCs w:val="18"/>
              </w:rPr>
              <w:t>в</w:t>
            </w:r>
            <w:r w:rsidRPr="00152EAC">
              <w:rPr>
                <w:rFonts w:ascii="Tahoma" w:hAnsi="Tahoma" w:cs="Tahoma"/>
                <w:sz w:val="18"/>
                <w:szCs w:val="18"/>
              </w:rPr>
              <w:t xml:space="preserve"> (при </w:t>
            </w:r>
            <w:r w:rsidR="008B5053" w:rsidRPr="00152EAC">
              <w:rPr>
                <w:rFonts w:ascii="Tahoma" w:hAnsi="Tahoma" w:cs="Tahoma"/>
                <w:sz w:val="18"/>
                <w:szCs w:val="18"/>
              </w:rPr>
              <w:t>разработке</w:t>
            </w:r>
            <w:r w:rsidRPr="00152EAC">
              <w:rPr>
                <w:rFonts w:ascii="Tahoma" w:hAnsi="Tahoma" w:cs="Tahoma"/>
                <w:sz w:val="18"/>
                <w:szCs w:val="18"/>
              </w:rPr>
              <w:t xml:space="preserve"> отчетных форм), шаблоны и примеры отчетных форм, спецификация</w:t>
            </w:r>
            <w:r w:rsidR="008B5053" w:rsidRPr="00152EAC">
              <w:rPr>
                <w:rFonts w:ascii="Tahoma" w:hAnsi="Tahoma" w:cs="Tahoma"/>
                <w:sz w:val="18"/>
                <w:szCs w:val="18"/>
              </w:rPr>
              <w:t xml:space="preserve"> входных и выходных файлов (для </w:t>
            </w:r>
            <w:r w:rsidRPr="00152EAC">
              <w:rPr>
                <w:rFonts w:ascii="Tahoma" w:hAnsi="Tahoma" w:cs="Tahoma"/>
                <w:sz w:val="18"/>
                <w:szCs w:val="18"/>
              </w:rPr>
              <w:t>инструмент</w:t>
            </w:r>
            <w:r w:rsidR="008B5053" w:rsidRPr="00152EAC">
              <w:rPr>
                <w:rFonts w:ascii="Tahoma" w:hAnsi="Tahoma" w:cs="Tahoma"/>
                <w:sz w:val="18"/>
                <w:szCs w:val="18"/>
              </w:rPr>
              <w:t>ов</w:t>
            </w:r>
            <w:r w:rsidRPr="00152EAC">
              <w:rPr>
                <w:rFonts w:ascii="Tahoma" w:hAnsi="Tahoma" w:cs="Tahoma"/>
                <w:sz w:val="18"/>
                <w:szCs w:val="18"/>
              </w:rPr>
              <w:t xml:space="preserve"> </w:t>
            </w:r>
            <w:r w:rsidR="008B5053" w:rsidRPr="00152EAC">
              <w:rPr>
                <w:rFonts w:ascii="Tahoma" w:hAnsi="Tahoma" w:cs="Tahoma"/>
                <w:sz w:val="18"/>
                <w:szCs w:val="18"/>
              </w:rPr>
              <w:t>работы с файлами</w:t>
            </w:r>
            <w:r w:rsidRPr="00152EAC">
              <w:rPr>
                <w:rFonts w:ascii="Tahoma" w:hAnsi="Tahoma" w:cs="Tahoma"/>
                <w:sz w:val="18"/>
                <w:szCs w:val="18"/>
              </w:rPr>
              <w:t>).</w:t>
            </w:r>
          </w:p>
        </w:tc>
      </w:tr>
      <w:tr w:rsidR="00257F10" w:rsidRPr="00152EAC" w14:paraId="7C11FCA2" w14:textId="77777777" w:rsidTr="005758B9">
        <w:tc>
          <w:tcPr>
            <w:tcW w:w="567" w:type="dxa"/>
            <w:vAlign w:val="center"/>
          </w:tcPr>
          <w:p w14:paraId="0E0D54D6" w14:textId="77777777" w:rsidR="00257F10" w:rsidRPr="00152EAC" w:rsidRDefault="00257F10">
            <w:pPr>
              <w:widowControl w:val="0"/>
              <w:tabs>
                <w:tab w:val="left" w:pos="29"/>
              </w:tabs>
              <w:suppressAutoHyphens/>
              <w:spacing w:before="40" w:after="40"/>
              <w:jc w:val="center"/>
              <w:outlineLvl w:val="2"/>
              <w:rPr>
                <w:rFonts w:ascii="Tahoma" w:hAnsi="Tahoma" w:cs="Tahoma"/>
                <w:iCs/>
                <w:sz w:val="18"/>
                <w:szCs w:val="18"/>
              </w:rPr>
            </w:pPr>
            <w:bookmarkStart w:id="92" w:name="_Toc212740474"/>
            <w:r w:rsidRPr="00152EAC">
              <w:rPr>
                <w:rFonts w:ascii="Tahoma" w:hAnsi="Tahoma" w:cs="Tahoma"/>
                <w:iCs/>
                <w:sz w:val="18"/>
                <w:szCs w:val="18"/>
              </w:rPr>
              <w:t>2.</w:t>
            </w:r>
            <w:bookmarkEnd w:id="92"/>
          </w:p>
        </w:tc>
        <w:tc>
          <w:tcPr>
            <w:tcW w:w="1985" w:type="dxa"/>
            <w:vAlign w:val="center"/>
          </w:tcPr>
          <w:p w14:paraId="307C4074" w14:textId="77777777" w:rsidR="00257F10" w:rsidRPr="00152EAC" w:rsidRDefault="00257F10">
            <w:pPr>
              <w:widowControl w:val="0"/>
              <w:tabs>
                <w:tab w:val="left" w:pos="-284"/>
              </w:tabs>
              <w:suppressAutoHyphens/>
              <w:spacing w:before="40" w:after="40"/>
              <w:jc w:val="both"/>
              <w:outlineLvl w:val="2"/>
              <w:rPr>
                <w:rFonts w:ascii="Tahoma" w:hAnsi="Tahoma" w:cs="Tahoma"/>
                <w:sz w:val="18"/>
                <w:szCs w:val="18"/>
              </w:rPr>
            </w:pPr>
            <w:bookmarkStart w:id="93" w:name="_Toc212740475"/>
            <w:r w:rsidRPr="00152EAC">
              <w:rPr>
                <w:rFonts w:ascii="Tahoma" w:hAnsi="Tahoma" w:cs="Tahoma"/>
                <w:iCs/>
                <w:sz w:val="18"/>
                <w:szCs w:val="18"/>
              </w:rPr>
              <w:t>Разработка концептуальных подходов реализации</w:t>
            </w:r>
            <w:bookmarkEnd w:id="93"/>
          </w:p>
        </w:tc>
        <w:tc>
          <w:tcPr>
            <w:tcW w:w="6662" w:type="dxa"/>
            <w:vAlign w:val="center"/>
          </w:tcPr>
          <w:p w14:paraId="29C16A26" w14:textId="3584D935"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4" w:name="_Toc212740476"/>
            <w:r w:rsidRPr="00152EAC">
              <w:rPr>
                <w:rFonts w:ascii="Tahoma" w:hAnsi="Tahoma" w:cs="Tahoma"/>
                <w:iCs/>
                <w:sz w:val="18"/>
                <w:szCs w:val="18"/>
              </w:rPr>
              <w:t xml:space="preserve">Исполнитель вырабатывает один или несколько концептуальных подходов для реализации и предлагает Заказчику возможные решения по </w:t>
            </w:r>
            <w:r w:rsidR="002457F0" w:rsidRPr="00152EAC">
              <w:rPr>
                <w:rFonts w:ascii="Tahoma" w:hAnsi="Tahoma" w:cs="Tahoma"/>
                <w:iCs/>
                <w:sz w:val="18"/>
                <w:szCs w:val="18"/>
              </w:rPr>
              <w:t>выполнению требований ТЗ</w:t>
            </w:r>
            <w:r w:rsidRPr="00152EAC">
              <w:rPr>
                <w:rFonts w:ascii="Tahoma" w:hAnsi="Tahoma" w:cs="Tahoma"/>
                <w:iCs/>
                <w:sz w:val="18"/>
                <w:szCs w:val="18"/>
              </w:rPr>
              <w:t>.  На данном этапе должны быть определен подход, включающий архитектуру разработки, необходимую конфигурацию и возможные риски.</w:t>
            </w:r>
            <w:bookmarkEnd w:id="94"/>
            <w:r w:rsidRPr="00152EAC">
              <w:rPr>
                <w:rFonts w:ascii="Tahoma" w:hAnsi="Tahoma" w:cs="Tahoma"/>
                <w:iCs/>
                <w:sz w:val="18"/>
                <w:szCs w:val="18"/>
              </w:rPr>
              <w:t xml:space="preserve"> </w:t>
            </w:r>
          </w:p>
        </w:tc>
      </w:tr>
      <w:tr w:rsidR="00257F10" w:rsidRPr="00152EAC" w14:paraId="77DCBF45" w14:textId="77777777" w:rsidTr="005758B9">
        <w:tc>
          <w:tcPr>
            <w:tcW w:w="567" w:type="dxa"/>
            <w:vAlign w:val="center"/>
          </w:tcPr>
          <w:p w14:paraId="5915C1F8" w14:textId="77777777" w:rsidR="00257F10" w:rsidRPr="00152EAC" w:rsidRDefault="008B5053">
            <w:pPr>
              <w:widowControl w:val="0"/>
              <w:tabs>
                <w:tab w:val="left" w:pos="29"/>
              </w:tabs>
              <w:suppressAutoHyphens/>
              <w:spacing w:before="40" w:after="40"/>
              <w:jc w:val="center"/>
              <w:outlineLvl w:val="2"/>
              <w:rPr>
                <w:rFonts w:ascii="Tahoma" w:hAnsi="Tahoma" w:cs="Tahoma"/>
                <w:iCs/>
                <w:sz w:val="18"/>
                <w:szCs w:val="18"/>
                <w:lang w:val="en-US"/>
              </w:rPr>
            </w:pPr>
            <w:bookmarkStart w:id="95" w:name="_Toc212740477"/>
            <w:r w:rsidRPr="00152EAC">
              <w:rPr>
                <w:rFonts w:ascii="Tahoma" w:hAnsi="Tahoma" w:cs="Tahoma"/>
                <w:iCs/>
                <w:sz w:val="18"/>
                <w:szCs w:val="18"/>
              </w:rPr>
              <w:t>3</w:t>
            </w:r>
            <w:r w:rsidR="00257F10" w:rsidRPr="00152EAC">
              <w:rPr>
                <w:rFonts w:ascii="Tahoma" w:hAnsi="Tahoma" w:cs="Tahoma"/>
                <w:iCs/>
                <w:sz w:val="18"/>
                <w:szCs w:val="18"/>
                <w:lang w:val="en-US"/>
              </w:rPr>
              <w:t>.</w:t>
            </w:r>
            <w:bookmarkEnd w:id="95"/>
          </w:p>
        </w:tc>
        <w:tc>
          <w:tcPr>
            <w:tcW w:w="1985" w:type="dxa"/>
            <w:vAlign w:val="center"/>
          </w:tcPr>
          <w:p w14:paraId="32BF2F52"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6" w:name="_Toc212740478"/>
            <w:r w:rsidRPr="00152EAC">
              <w:rPr>
                <w:rFonts w:ascii="Tahoma" w:hAnsi="Tahoma" w:cs="Tahoma"/>
                <w:iCs/>
                <w:sz w:val="18"/>
                <w:szCs w:val="18"/>
              </w:rPr>
              <w:t>Сценарий тестирования</w:t>
            </w:r>
            <w:bookmarkEnd w:id="96"/>
          </w:p>
        </w:tc>
        <w:tc>
          <w:tcPr>
            <w:tcW w:w="6662" w:type="dxa"/>
            <w:vAlign w:val="center"/>
          </w:tcPr>
          <w:p w14:paraId="3B564689" w14:textId="47DF67BF"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97" w:name="_Toc212740479"/>
            <w:r w:rsidRPr="00152EAC">
              <w:rPr>
                <w:rFonts w:ascii="Tahoma" w:hAnsi="Tahoma" w:cs="Tahoma"/>
                <w:iCs/>
                <w:sz w:val="18"/>
                <w:szCs w:val="18"/>
              </w:rPr>
              <w:t xml:space="preserve">Перечень тест-кейсов, описывающих входные параметры и результат работы </w:t>
            </w:r>
            <w:r w:rsidR="008B5053" w:rsidRPr="00152EAC">
              <w:rPr>
                <w:rFonts w:ascii="Tahoma" w:hAnsi="Tahoma" w:cs="Tahoma"/>
                <w:iCs/>
                <w:sz w:val="18"/>
                <w:szCs w:val="18"/>
              </w:rPr>
              <w:t>реализованного функционала</w:t>
            </w:r>
            <w:r w:rsidRPr="00152EAC">
              <w:rPr>
                <w:rFonts w:ascii="Tahoma" w:hAnsi="Tahoma" w:cs="Tahoma"/>
                <w:iCs/>
                <w:sz w:val="18"/>
                <w:szCs w:val="18"/>
              </w:rPr>
              <w:t xml:space="preserve">, а также перечень действий, которые </w:t>
            </w:r>
            <w:r w:rsidR="008B5053" w:rsidRPr="00152EAC">
              <w:rPr>
                <w:rFonts w:ascii="Tahoma" w:hAnsi="Tahoma" w:cs="Tahoma"/>
                <w:iCs/>
                <w:sz w:val="18"/>
                <w:szCs w:val="18"/>
              </w:rPr>
              <w:t>необходимо</w:t>
            </w:r>
            <w:r w:rsidRPr="00152EAC">
              <w:rPr>
                <w:rFonts w:ascii="Tahoma" w:hAnsi="Tahoma" w:cs="Tahoma"/>
                <w:iCs/>
                <w:sz w:val="18"/>
                <w:szCs w:val="18"/>
              </w:rPr>
              <w:t xml:space="preserve"> выполнить для до</w:t>
            </w:r>
            <w:r w:rsidR="005C617A" w:rsidRPr="00152EAC">
              <w:rPr>
                <w:rFonts w:ascii="Tahoma" w:hAnsi="Tahoma" w:cs="Tahoma"/>
                <w:iCs/>
                <w:sz w:val="18"/>
                <w:szCs w:val="18"/>
              </w:rPr>
              <w:t>стижения описанного результата.</w:t>
            </w:r>
            <w:bookmarkEnd w:id="97"/>
          </w:p>
        </w:tc>
      </w:tr>
      <w:tr w:rsidR="00257F10" w:rsidRPr="00152EAC" w14:paraId="19DA613E" w14:textId="77777777" w:rsidTr="005758B9">
        <w:tc>
          <w:tcPr>
            <w:tcW w:w="567" w:type="dxa"/>
            <w:vAlign w:val="center"/>
          </w:tcPr>
          <w:p w14:paraId="6AA2C189" w14:textId="77777777" w:rsidR="00257F10" w:rsidRPr="00152EAC" w:rsidRDefault="008B5053">
            <w:pPr>
              <w:widowControl w:val="0"/>
              <w:suppressAutoHyphens/>
              <w:spacing w:before="40" w:after="40"/>
              <w:outlineLvl w:val="2"/>
              <w:rPr>
                <w:rFonts w:ascii="Tahoma" w:hAnsi="Tahoma" w:cs="Tahoma"/>
                <w:iCs/>
                <w:sz w:val="18"/>
                <w:szCs w:val="18"/>
              </w:rPr>
            </w:pPr>
            <w:bookmarkStart w:id="98" w:name="_Toc212740480"/>
            <w:r w:rsidRPr="00152EAC">
              <w:rPr>
                <w:rFonts w:ascii="Tahoma" w:hAnsi="Tahoma" w:cs="Tahoma"/>
                <w:iCs/>
                <w:sz w:val="18"/>
                <w:szCs w:val="18"/>
              </w:rPr>
              <w:t>4</w:t>
            </w:r>
            <w:r w:rsidR="00257F10" w:rsidRPr="00152EAC">
              <w:rPr>
                <w:rFonts w:ascii="Tahoma" w:hAnsi="Tahoma" w:cs="Tahoma"/>
                <w:iCs/>
                <w:sz w:val="18"/>
                <w:szCs w:val="18"/>
                <w:lang w:val="en-US"/>
              </w:rPr>
              <w:t>.</w:t>
            </w:r>
            <w:bookmarkEnd w:id="98"/>
          </w:p>
        </w:tc>
        <w:tc>
          <w:tcPr>
            <w:tcW w:w="1985" w:type="dxa"/>
            <w:vAlign w:val="center"/>
          </w:tcPr>
          <w:p w14:paraId="00E78E33" w14:textId="0DF074A2" w:rsidR="00257F10" w:rsidRPr="00152EAC" w:rsidRDefault="005C617A">
            <w:pPr>
              <w:widowControl w:val="0"/>
              <w:tabs>
                <w:tab w:val="left" w:pos="-284"/>
              </w:tabs>
              <w:suppressAutoHyphens/>
              <w:spacing w:before="40" w:after="40"/>
              <w:jc w:val="both"/>
              <w:outlineLvl w:val="2"/>
              <w:rPr>
                <w:rFonts w:ascii="Tahoma" w:hAnsi="Tahoma" w:cs="Tahoma"/>
                <w:iCs/>
                <w:sz w:val="18"/>
                <w:szCs w:val="18"/>
              </w:rPr>
            </w:pPr>
            <w:bookmarkStart w:id="99" w:name="_Toc212740481"/>
            <w:r w:rsidRPr="00152EAC">
              <w:rPr>
                <w:rFonts w:ascii="Tahoma" w:hAnsi="Tahoma" w:cs="Tahoma"/>
                <w:iCs/>
                <w:sz w:val="18"/>
                <w:szCs w:val="18"/>
              </w:rPr>
              <w:t>Р</w:t>
            </w:r>
            <w:r w:rsidR="00257F10" w:rsidRPr="00152EAC">
              <w:rPr>
                <w:rFonts w:ascii="Tahoma" w:hAnsi="Tahoma" w:cs="Tahoma"/>
                <w:iCs/>
                <w:sz w:val="18"/>
                <w:szCs w:val="18"/>
              </w:rPr>
              <w:t>азработка</w:t>
            </w:r>
            <w:bookmarkEnd w:id="99"/>
            <w:r w:rsidR="00257F10" w:rsidRPr="00152EAC">
              <w:rPr>
                <w:rFonts w:ascii="Tahoma" w:hAnsi="Tahoma" w:cs="Tahoma"/>
                <w:iCs/>
                <w:sz w:val="18"/>
                <w:szCs w:val="18"/>
              </w:rPr>
              <w:t xml:space="preserve"> </w:t>
            </w:r>
          </w:p>
        </w:tc>
        <w:tc>
          <w:tcPr>
            <w:tcW w:w="6662" w:type="dxa"/>
            <w:vAlign w:val="center"/>
          </w:tcPr>
          <w:p w14:paraId="4E46DD72" w14:textId="0F66CB8E"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0" w:name="_Toc212740482"/>
            <w:r w:rsidRPr="00152EAC">
              <w:rPr>
                <w:rFonts w:ascii="Tahoma" w:hAnsi="Tahoma" w:cs="Tahoma"/>
                <w:iCs/>
                <w:sz w:val="18"/>
                <w:szCs w:val="18"/>
              </w:rPr>
              <w:t>Разработка включает в себя:</w:t>
            </w:r>
            <w:bookmarkEnd w:id="100"/>
          </w:p>
          <w:p w14:paraId="0FAA2A9F"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1" w:name="_Toc212740483"/>
            <w:r w:rsidRPr="00152EAC">
              <w:rPr>
                <w:rFonts w:ascii="Tahoma" w:hAnsi="Tahoma" w:cs="Tahoma"/>
                <w:iCs/>
                <w:sz w:val="18"/>
                <w:szCs w:val="18"/>
              </w:rPr>
              <w:t>a. Анализ выбора оптимального способа реализации – в данном случае понимается, что отсутствую</w:t>
            </w:r>
            <w:r w:rsidR="00533EFF" w:rsidRPr="00152EAC">
              <w:rPr>
                <w:rFonts w:ascii="Tahoma" w:hAnsi="Tahoma" w:cs="Tahoma"/>
                <w:iCs/>
                <w:sz w:val="18"/>
                <w:szCs w:val="18"/>
              </w:rPr>
              <w:t>т</w:t>
            </w:r>
            <w:r w:rsidRPr="00152EAC">
              <w:rPr>
                <w:rFonts w:ascii="Tahoma" w:hAnsi="Tahoma" w:cs="Tahoma"/>
                <w:iCs/>
                <w:sz w:val="18"/>
                <w:szCs w:val="18"/>
              </w:rPr>
              <w:t xml:space="preserve"> неиспользуемые куски кода, переопределяемые глобальные переменные, необработанные исключения, отсутствие логирования и т.д.</w:t>
            </w:r>
            <w:bookmarkEnd w:id="101"/>
            <w:r w:rsidRPr="00152EAC">
              <w:rPr>
                <w:rFonts w:ascii="Tahoma" w:hAnsi="Tahoma" w:cs="Tahoma"/>
                <w:iCs/>
                <w:sz w:val="18"/>
                <w:szCs w:val="18"/>
              </w:rPr>
              <w:t xml:space="preserve"> </w:t>
            </w:r>
          </w:p>
          <w:p w14:paraId="0E31CA4A" w14:textId="59416336"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2" w:name="_Toc212740484"/>
            <w:r w:rsidRPr="00152EAC">
              <w:rPr>
                <w:rFonts w:ascii="Tahoma" w:hAnsi="Tahoma" w:cs="Tahoma"/>
                <w:iCs/>
                <w:sz w:val="18"/>
                <w:szCs w:val="18"/>
              </w:rPr>
              <w:t>b. Анализ планов запросов (для отчетов/интерфейсов) – гр</w:t>
            </w:r>
            <w:r w:rsidR="0041602D" w:rsidRPr="00152EAC">
              <w:rPr>
                <w:rFonts w:ascii="Tahoma" w:hAnsi="Tahoma" w:cs="Tahoma"/>
                <w:iCs/>
                <w:sz w:val="18"/>
                <w:szCs w:val="18"/>
              </w:rPr>
              <w:t>амотное использование индексов</w:t>
            </w:r>
            <w:r w:rsidRPr="00152EAC">
              <w:rPr>
                <w:rFonts w:ascii="Tahoma" w:hAnsi="Tahoma" w:cs="Tahoma"/>
                <w:iCs/>
                <w:sz w:val="18"/>
                <w:szCs w:val="18"/>
              </w:rPr>
              <w:t>, временных таблиц и т.д.</w:t>
            </w:r>
            <w:bookmarkEnd w:id="102"/>
          </w:p>
          <w:p w14:paraId="272A3906"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3" w:name="_Toc212740485"/>
            <w:r w:rsidRPr="00152EAC">
              <w:rPr>
                <w:rFonts w:ascii="Tahoma" w:hAnsi="Tahoma" w:cs="Tahoma"/>
                <w:iCs/>
                <w:sz w:val="18"/>
                <w:szCs w:val="18"/>
              </w:rPr>
              <w:t>c. Общая грамотность написанного кода – безликие переменные, дублирование логики и т.д</w:t>
            </w:r>
            <w:bookmarkEnd w:id="103"/>
          </w:p>
        </w:tc>
      </w:tr>
      <w:tr w:rsidR="00257F10" w:rsidRPr="00152EAC" w14:paraId="0B6F5CF6" w14:textId="77777777" w:rsidTr="005758B9">
        <w:tc>
          <w:tcPr>
            <w:tcW w:w="567" w:type="dxa"/>
            <w:vAlign w:val="center"/>
          </w:tcPr>
          <w:p w14:paraId="69D134A1" w14:textId="77777777" w:rsidR="00257F10" w:rsidRPr="00152EAC" w:rsidRDefault="0041602D">
            <w:pPr>
              <w:widowControl w:val="0"/>
              <w:tabs>
                <w:tab w:val="left" w:pos="-284"/>
              </w:tabs>
              <w:suppressAutoHyphens/>
              <w:spacing w:before="40" w:after="40"/>
              <w:jc w:val="center"/>
              <w:outlineLvl w:val="2"/>
              <w:rPr>
                <w:rFonts w:ascii="Tahoma" w:hAnsi="Tahoma" w:cs="Tahoma"/>
                <w:iCs/>
                <w:sz w:val="18"/>
                <w:szCs w:val="18"/>
                <w:lang w:val="en-US"/>
              </w:rPr>
            </w:pPr>
            <w:bookmarkStart w:id="104" w:name="_Toc212740486"/>
            <w:r w:rsidRPr="00152EAC">
              <w:rPr>
                <w:rFonts w:ascii="Tahoma" w:hAnsi="Tahoma" w:cs="Tahoma"/>
                <w:iCs/>
                <w:sz w:val="18"/>
                <w:szCs w:val="18"/>
              </w:rPr>
              <w:t>5</w:t>
            </w:r>
            <w:r w:rsidR="00257F10" w:rsidRPr="00152EAC">
              <w:rPr>
                <w:rFonts w:ascii="Tahoma" w:hAnsi="Tahoma" w:cs="Tahoma"/>
                <w:iCs/>
                <w:sz w:val="18"/>
                <w:szCs w:val="18"/>
                <w:lang w:val="en-US"/>
              </w:rPr>
              <w:t>.</w:t>
            </w:r>
            <w:bookmarkEnd w:id="104"/>
          </w:p>
        </w:tc>
        <w:tc>
          <w:tcPr>
            <w:tcW w:w="1985" w:type="dxa"/>
            <w:vAlign w:val="center"/>
          </w:tcPr>
          <w:p w14:paraId="19DCEBAB" w14:textId="77777777"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5" w:name="_Toc212740487"/>
            <w:r w:rsidRPr="00152EAC">
              <w:rPr>
                <w:rFonts w:ascii="Tahoma" w:hAnsi="Tahoma" w:cs="Tahoma"/>
                <w:iCs/>
                <w:sz w:val="18"/>
                <w:szCs w:val="18"/>
              </w:rPr>
              <w:t>Результаты тестирования</w:t>
            </w:r>
            <w:bookmarkEnd w:id="105"/>
            <w:r w:rsidRPr="00152EAC">
              <w:rPr>
                <w:rFonts w:ascii="Tahoma" w:hAnsi="Tahoma" w:cs="Tahoma"/>
                <w:iCs/>
                <w:sz w:val="18"/>
                <w:szCs w:val="18"/>
              </w:rPr>
              <w:t xml:space="preserve"> </w:t>
            </w:r>
          </w:p>
        </w:tc>
        <w:tc>
          <w:tcPr>
            <w:tcW w:w="6662" w:type="dxa"/>
            <w:vAlign w:val="center"/>
          </w:tcPr>
          <w:p w14:paraId="4B49B72B" w14:textId="5CB71496" w:rsidR="00257F10" w:rsidRPr="00152EAC" w:rsidRDefault="00257F10">
            <w:pPr>
              <w:widowControl w:val="0"/>
              <w:tabs>
                <w:tab w:val="left" w:pos="-284"/>
              </w:tabs>
              <w:suppressAutoHyphens/>
              <w:spacing w:before="40" w:after="40"/>
              <w:outlineLvl w:val="2"/>
              <w:rPr>
                <w:rFonts w:ascii="Tahoma" w:hAnsi="Tahoma" w:cs="Tahoma"/>
                <w:iCs/>
                <w:sz w:val="18"/>
                <w:szCs w:val="18"/>
              </w:rPr>
            </w:pPr>
            <w:bookmarkStart w:id="106" w:name="_Toc212740488"/>
            <w:r w:rsidRPr="00152EAC">
              <w:rPr>
                <w:rFonts w:ascii="Tahoma" w:hAnsi="Tahoma" w:cs="Tahoma"/>
                <w:iCs/>
                <w:sz w:val="18"/>
                <w:szCs w:val="18"/>
              </w:rPr>
              <w:t>Включают прохождение:</w:t>
            </w:r>
            <w:bookmarkEnd w:id="106"/>
            <w:r w:rsidRPr="00152EAC">
              <w:rPr>
                <w:rFonts w:ascii="Tahoma" w:hAnsi="Tahoma" w:cs="Tahoma"/>
                <w:iCs/>
                <w:sz w:val="18"/>
                <w:szCs w:val="18"/>
              </w:rPr>
              <w:t xml:space="preserve"> </w:t>
            </w:r>
          </w:p>
          <w:p w14:paraId="6604C15D" w14:textId="77777777" w:rsidR="00257F10" w:rsidRPr="00152EAC" w:rsidRDefault="00257F10">
            <w:pPr>
              <w:pStyle w:val="a5"/>
              <w:numPr>
                <w:ilvl w:val="0"/>
                <w:numId w:val="2"/>
              </w:numPr>
              <w:spacing w:before="40" w:after="40"/>
              <w:ind w:left="284" w:hanging="284"/>
              <w:contextualSpacing w:val="0"/>
              <w:jc w:val="both"/>
              <w:rPr>
                <w:rFonts w:ascii="Tahoma" w:hAnsi="Tahoma" w:cs="Tahoma"/>
                <w:sz w:val="18"/>
                <w:szCs w:val="18"/>
              </w:rPr>
            </w:pPr>
            <w:r w:rsidRPr="00152EAC">
              <w:rPr>
                <w:rFonts w:ascii="Tahoma" w:hAnsi="Tahoma" w:cs="Tahoma"/>
                <w:sz w:val="18"/>
                <w:szCs w:val="18"/>
              </w:rPr>
              <w:t>Автоматических тестов – предоставляется код unit-теста, демонстрируется результат успешного прохождения авто-теста</w:t>
            </w:r>
            <w:r w:rsidR="0041602D" w:rsidRPr="00152EAC">
              <w:rPr>
                <w:rFonts w:ascii="Tahoma" w:hAnsi="Tahoma" w:cs="Tahoma"/>
                <w:sz w:val="18"/>
                <w:szCs w:val="18"/>
              </w:rPr>
              <w:t xml:space="preserve"> (при его использовании для тестирования)</w:t>
            </w:r>
            <w:r w:rsidRPr="00152EAC">
              <w:rPr>
                <w:rFonts w:ascii="Tahoma" w:hAnsi="Tahoma" w:cs="Tahoma"/>
                <w:sz w:val="18"/>
                <w:szCs w:val="18"/>
              </w:rPr>
              <w:t>.</w:t>
            </w:r>
          </w:p>
          <w:p w14:paraId="5F7AF755" w14:textId="5531893D" w:rsidR="005C617A" w:rsidRPr="00152EAC" w:rsidRDefault="00257F10" w:rsidP="007D75BD">
            <w:pPr>
              <w:pStyle w:val="a5"/>
              <w:numPr>
                <w:ilvl w:val="0"/>
                <w:numId w:val="2"/>
              </w:numPr>
              <w:spacing w:before="40" w:after="40"/>
              <w:ind w:left="284" w:hanging="284"/>
              <w:contextualSpacing w:val="0"/>
              <w:jc w:val="both"/>
              <w:rPr>
                <w:rFonts w:ascii="Tahoma" w:hAnsi="Tahoma" w:cs="Tahoma"/>
                <w:iCs/>
                <w:sz w:val="18"/>
                <w:szCs w:val="18"/>
              </w:rPr>
            </w:pPr>
            <w:r w:rsidRPr="00152EAC">
              <w:rPr>
                <w:rFonts w:ascii="Tahoma" w:hAnsi="Tahoma" w:cs="Tahoma"/>
                <w:sz w:val="18"/>
                <w:szCs w:val="18"/>
              </w:rPr>
              <w:t>Прохождение сценария тестирования, описанного в п.3</w:t>
            </w:r>
            <w:r w:rsidR="002716DF" w:rsidRPr="00152EAC">
              <w:rPr>
                <w:rFonts w:ascii="Tahoma" w:hAnsi="Tahoma" w:cs="Tahoma"/>
                <w:sz w:val="18"/>
                <w:szCs w:val="18"/>
              </w:rPr>
              <w:t xml:space="preserve"> данной таблицы</w:t>
            </w:r>
            <w:r w:rsidRPr="00152EAC">
              <w:rPr>
                <w:rFonts w:ascii="Tahoma" w:hAnsi="Tahoma" w:cs="Tahoma"/>
                <w:sz w:val="18"/>
                <w:szCs w:val="18"/>
              </w:rPr>
              <w:t>.</w:t>
            </w:r>
          </w:p>
        </w:tc>
      </w:tr>
      <w:tr w:rsidR="00257F10" w:rsidRPr="00152EAC" w14:paraId="75553F43" w14:textId="77777777" w:rsidTr="005758B9">
        <w:tc>
          <w:tcPr>
            <w:tcW w:w="567" w:type="dxa"/>
            <w:vAlign w:val="center"/>
          </w:tcPr>
          <w:p w14:paraId="4A4DFE1E" w14:textId="77777777" w:rsidR="00257F10" w:rsidRPr="00152EAC" w:rsidRDefault="00C664E9">
            <w:pPr>
              <w:widowControl w:val="0"/>
              <w:tabs>
                <w:tab w:val="left" w:pos="-284"/>
              </w:tabs>
              <w:suppressAutoHyphens/>
              <w:spacing w:before="40" w:after="40"/>
              <w:jc w:val="center"/>
              <w:outlineLvl w:val="2"/>
              <w:rPr>
                <w:rFonts w:ascii="Tahoma" w:hAnsi="Tahoma" w:cs="Tahoma"/>
                <w:iCs/>
                <w:sz w:val="18"/>
                <w:szCs w:val="18"/>
                <w:lang w:val="en-US"/>
              </w:rPr>
            </w:pPr>
            <w:bookmarkStart w:id="107" w:name="_Toc212740489"/>
            <w:r w:rsidRPr="00152EAC">
              <w:rPr>
                <w:rFonts w:ascii="Tahoma" w:hAnsi="Tahoma" w:cs="Tahoma"/>
                <w:iCs/>
                <w:sz w:val="18"/>
                <w:szCs w:val="18"/>
                <w:lang w:val="en-US"/>
              </w:rPr>
              <w:t>6</w:t>
            </w:r>
            <w:r w:rsidR="00257F10" w:rsidRPr="00152EAC">
              <w:rPr>
                <w:rFonts w:ascii="Tahoma" w:hAnsi="Tahoma" w:cs="Tahoma"/>
                <w:iCs/>
                <w:sz w:val="18"/>
                <w:szCs w:val="18"/>
                <w:lang w:val="en-US"/>
              </w:rPr>
              <w:t>.</w:t>
            </w:r>
            <w:bookmarkEnd w:id="107"/>
          </w:p>
        </w:tc>
        <w:tc>
          <w:tcPr>
            <w:tcW w:w="1985" w:type="dxa"/>
            <w:vAlign w:val="center"/>
          </w:tcPr>
          <w:p w14:paraId="2D1A99F2" w14:textId="3A3073CD" w:rsidR="00257F10" w:rsidRPr="00152EAC" w:rsidRDefault="00257F10">
            <w:pPr>
              <w:widowControl w:val="0"/>
              <w:tabs>
                <w:tab w:val="left" w:pos="-284"/>
              </w:tabs>
              <w:suppressAutoHyphens/>
              <w:spacing w:before="40" w:after="40"/>
              <w:jc w:val="both"/>
              <w:outlineLvl w:val="2"/>
              <w:rPr>
                <w:rFonts w:ascii="Tahoma" w:hAnsi="Tahoma" w:cs="Tahoma"/>
                <w:iCs/>
                <w:sz w:val="18"/>
                <w:szCs w:val="18"/>
              </w:rPr>
            </w:pPr>
            <w:bookmarkStart w:id="108" w:name="_Toc212740490"/>
            <w:r w:rsidRPr="00152EAC">
              <w:rPr>
                <w:rFonts w:ascii="Tahoma" w:hAnsi="Tahoma" w:cs="Tahoma"/>
                <w:iCs/>
                <w:sz w:val="18"/>
                <w:szCs w:val="18"/>
              </w:rPr>
              <w:t>Руководство пользователя</w:t>
            </w:r>
            <w:r w:rsidR="00D303F1" w:rsidRPr="00152EAC">
              <w:rPr>
                <w:rFonts w:ascii="Tahoma" w:hAnsi="Tahoma" w:cs="Tahoma"/>
                <w:iCs/>
                <w:sz w:val="18"/>
                <w:szCs w:val="18"/>
              </w:rPr>
              <w:t xml:space="preserve"> или обучающие материалы</w:t>
            </w:r>
            <w:bookmarkEnd w:id="108"/>
          </w:p>
        </w:tc>
        <w:tc>
          <w:tcPr>
            <w:tcW w:w="6662" w:type="dxa"/>
            <w:shd w:val="clear" w:color="auto" w:fill="FFFFFF" w:themeFill="background1"/>
            <w:vAlign w:val="center"/>
          </w:tcPr>
          <w:p w14:paraId="7090929B" w14:textId="72544937" w:rsidR="00257F10" w:rsidRPr="00152EAC" w:rsidRDefault="00257F10">
            <w:pPr>
              <w:pStyle w:val="a5"/>
              <w:numPr>
                <w:ilvl w:val="0"/>
                <w:numId w:val="5"/>
              </w:numPr>
              <w:spacing w:before="40" w:after="40"/>
              <w:ind w:left="284" w:hanging="284"/>
              <w:contextualSpacing w:val="0"/>
              <w:jc w:val="both"/>
              <w:rPr>
                <w:rFonts w:ascii="Tahoma" w:hAnsi="Tahoma" w:cs="Tahoma"/>
                <w:sz w:val="18"/>
                <w:szCs w:val="18"/>
              </w:rPr>
            </w:pPr>
            <w:r w:rsidRPr="00152EAC">
              <w:rPr>
                <w:rFonts w:ascii="Tahoma" w:hAnsi="Tahoma" w:cs="Tahoma"/>
                <w:sz w:val="18"/>
                <w:szCs w:val="18"/>
              </w:rPr>
              <w:t>Документ должен содержать раздел с перечнем согласующих лиц со стороны заказчика и со стороны И</w:t>
            </w:r>
            <w:r w:rsidR="0041602D" w:rsidRPr="00152EAC">
              <w:rPr>
                <w:rFonts w:ascii="Tahoma" w:hAnsi="Tahoma" w:cs="Tahoma"/>
                <w:sz w:val="18"/>
                <w:szCs w:val="18"/>
              </w:rPr>
              <w:t>сполнителя (о</w:t>
            </w:r>
            <w:r w:rsidR="00F809F5" w:rsidRPr="00152EAC">
              <w:rPr>
                <w:rFonts w:ascii="Tahoma" w:hAnsi="Tahoma" w:cs="Tahoma"/>
                <w:sz w:val="18"/>
                <w:szCs w:val="18"/>
              </w:rPr>
              <w:t>тносится к разработке/доработке</w:t>
            </w:r>
            <w:r w:rsidR="0041602D" w:rsidRPr="00152EAC">
              <w:rPr>
                <w:rFonts w:ascii="Tahoma" w:hAnsi="Tahoma" w:cs="Tahoma"/>
                <w:sz w:val="18"/>
                <w:szCs w:val="18"/>
              </w:rPr>
              <w:t xml:space="preserve"> модулей</w:t>
            </w:r>
            <w:r w:rsidR="00F809F5" w:rsidRPr="00152EAC">
              <w:rPr>
                <w:rFonts w:ascii="Tahoma" w:hAnsi="Tahoma" w:cs="Tahoma"/>
                <w:sz w:val="18"/>
                <w:szCs w:val="18"/>
              </w:rPr>
              <w:t xml:space="preserve"> Системы</w:t>
            </w:r>
            <w:r w:rsidR="0041602D" w:rsidRPr="00152EAC">
              <w:rPr>
                <w:rFonts w:ascii="Tahoma" w:hAnsi="Tahoma" w:cs="Tahoma"/>
                <w:sz w:val="18"/>
                <w:szCs w:val="18"/>
              </w:rPr>
              <w:t>)</w:t>
            </w:r>
          </w:p>
        </w:tc>
      </w:tr>
    </w:tbl>
    <w:p w14:paraId="6EDAFA53" w14:textId="30DBDBC9" w:rsidR="00257F10" w:rsidRPr="00152EAC" w:rsidRDefault="0098514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Обеспечить у</w:t>
      </w:r>
      <w:r w:rsidR="00257F10" w:rsidRPr="00152EAC">
        <w:rPr>
          <w:rFonts w:ascii="Tahoma" w:hAnsi="Tahoma" w:cs="Tahoma"/>
        </w:rPr>
        <w:t>странение замечаний, выяв</w:t>
      </w:r>
      <w:r w:rsidR="00F809F5" w:rsidRPr="00152EAC">
        <w:rPr>
          <w:rFonts w:ascii="Tahoma" w:hAnsi="Tahoma" w:cs="Tahoma"/>
        </w:rPr>
        <w:t xml:space="preserve">ленных в процессе тестирования </w:t>
      </w:r>
      <w:r w:rsidR="0041602D" w:rsidRPr="00152EAC">
        <w:rPr>
          <w:rFonts w:ascii="Tahoma" w:hAnsi="Tahoma" w:cs="Tahoma"/>
        </w:rPr>
        <w:t>Системы</w:t>
      </w:r>
      <w:r w:rsidR="00257F10" w:rsidRPr="00152EAC">
        <w:rPr>
          <w:rFonts w:ascii="Tahoma" w:hAnsi="Tahoma" w:cs="Tahoma"/>
        </w:rPr>
        <w:t>.</w:t>
      </w:r>
    </w:p>
    <w:p w14:paraId="61C245BA" w14:textId="2070771C" w:rsidR="00257F10" w:rsidRPr="00152EAC" w:rsidRDefault="00985148"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lastRenderedPageBreak/>
        <w:t>Обеспечить у</w:t>
      </w:r>
      <w:r w:rsidR="00257F10" w:rsidRPr="00152EAC">
        <w:rPr>
          <w:rFonts w:ascii="Tahoma" w:hAnsi="Tahoma" w:cs="Tahoma"/>
        </w:rPr>
        <w:t>странение технических ошибок (дефектов), други</w:t>
      </w:r>
      <w:r w:rsidR="00102D1B" w:rsidRPr="00152EAC">
        <w:rPr>
          <w:rFonts w:ascii="Tahoma" w:hAnsi="Tahoma" w:cs="Tahoma"/>
        </w:rPr>
        <w:t>х замечаний в функционировании Системы</w:t>
      </w:r>
      <w:r w:rsidR="00257F10" w:rsidRPr="00152EAC">
        <w:rPr>
          <w:rFonts w:ascii="Tahoma" w:hAnsi="Tahoma" w:cs="Tahoma"/>
        </w:rPr>
        <w:t xml:space="preserve"> в части </w:t>
      </w:r>
      <w:r w:rsidR="00102D1B" w:rsidRPr="00152EAC">
        <w:rPr>
          <w:rFonts w:ascii="Tahoma" w:hAnsi="Tahoma" w:cs="Tahoma"/>
        </w:rPr>
        <w:t xml:space="preserve">разработанных/доработанных </w:t>
      </w:r>
      <w:r w:rsidR="00257F10" w:rsidRPr="00152EAC">
        <w:rPr>
          <w:rFonts w:ascii="Tahoma" w:hAnsi="Tahoma" w:cs="Tahoma"/>
        </w:rPr>
        <w:t xml:space="preserve">компонент, выявленных в процессе эксплуатации </w:t>
      </w:r>
      <w:r w:rsidR="00102D1B" w:rsidRPr="00152EAC">
        <w:rPr>
          <w:rFonts w:ascii="Tahoma" w:hAnsi="Tahoma" w:cs="Tahoma"/>
        </w:rPr>
        <w:t>разработанных/доработанных компонент Системы</w:t>
      </w:r>
      <w:r w:rsidR="00257F10" w:rsidRPr="00152EAC">
        <w:rPr>
          <w:rFonts w:ascii="Tahoma" w:hAnsi="Tahoma" w:cs="Tahoma"/>
        </w:rPr>
        <w:t xml:space="preserve">,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w:t>
      </w:r>
      <w:r w:rsidR="00102D1B" w:rsidRPr="00152EAC">
        <w:rPr>
          <w:rFonts w:ascii="Tahoma" w:hAnsi="Tahoma" w:cs="Tahoma"/>
        </w:rPr>
        <w:t>разработку/</w:t>
      </w:r>
      <w:r w:rsidR="00257F10" w:rsidRPr="00152EAC">
        <w:rPr>
          <w:rFonts w:ascii="Tahoma" w:hAnsi="Tahoma" w:cs="Tahoma"/>
        </w:rPr>
        <w:t xml:space="preserve">доработку </w:t>
      </w:r>
      <w:r w:rsidR="00102D1B" w:rsidRPr="00152EAC">
        <w:rPr>
          <w:rFonts w:ascii="Tahoma" w:hAnsi="Tahoma" w:cs="Tahoma"/>
        </w:rPr>
        <w:t>Системы</w:t>
      </w:r>
      <w:r w:rsidR="00257F10" w:rsidRPr="00152EAC">
        <w:rPr>
          <w:rFonts w:ascii="Tahoma" w:hAnsi="Tahoma" w:cs="Tahoma"/>
        </w:rPr>
        <w:t xml:space="preserve"> и являющихся следствием выполненных Исполнителем работ согласно </w:t>
      </w:r>
      <w:r w:rsidR="00F809F5" w:rsidRPr="00152EAC">
        <w:rPr>
          <w:rFonts w:ascii="Tahoma" w:hAnsi="Tahoma" w:cs="Tahoma"/>
        </w:rPr>
        <w:t>расширенного ТЗ</w:t>
      </w:r>
      <w:r w:rsidR="00257F10" w:rsidRPr="00152EAC">
        <w:rPr>
          <w:rFonts w:ascii="Tahoma" w:hAnsi="Tahoma" w:cs="Tahoma"/>
        </w:rPr>
        <w:t>.</w:t>
      </w:r>
    </w:p>
    <w:p w14:paraId="74F9C8E8" w14:textId="377B156B" w:rsidR="00257F10" w:rsidRPr="00152EAC" w:rsidRDefault="002D4839"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Выполнять</w:t>
      </w:r>
      <w:r w:rsidR="00257F10" w:rsidRPr="00152EAC">
        <w:rPr>
          <w:rFonts w:ascii="Tahoma" w:hAnsi="Tahoma" w:cs="Tahoma"/>
        </w:rPr>
        <w:t xml:space="preserve"> обновления </w:t>
      </w:r>
      <w:r w:rsidR="005A6858" w:rsidRPr="00152EAC">
        <w:rPr>
          <w:rFonts w:ascii="Tahoma" w:hAnsi="Tahoma" w:cs="Tahoma"/>
        </w:rPr>
        <w:t xml:space="preserve">тестовых и </w:t>
      </w:r>
      <w:r w:rsidR="00257F10" w:rsidRPr="00152EAC">
        <w:rPr>
          <w:rFonts w:ascii="Tahoma" w:hAnsi="Tahoma" w:cs="Tahoma"/>
        </w:rPr>
        <w:t xml:space="preserve">продуктивных сред </w:t>
      </w:r>
      <w:r w:rsidRPr="00152EAC">
        <w:rPr>
          <w:rFonts w:ascii="Tahoma" w:hAnsi="Tahoma" w:cs="Tahoma"/>
        </w:rPr>
        <w:t xml:space="preserve">Заказчика </w:t>
      </w:r>
      <w:r w:rsidR="00141D6A" w:rsidRPr="00152EAC">
        <w:rPr>
          <w:rFonts w:ascii="Tahoma" w:hAnsi="Tahoma" w:cs="Tahoma"/>
        </w:rPr>
        <w:t>заключенного во исполнение настоящего Технического задания, а также в течение 1 (одного) календарного года после его завершения.</w:t>
      </w:r>
      <w:r w:rsidR="00257F10" w:rsidRPr="00152EAC">
        <w:rPr>
          <w:rFonts w:ascii="Tahoma" w:hAnsi="Tahoma" w:cs="Tahoma"/>
        </w:rPr>
        <w:t xml:space="preserve"> </w:t>
      </w:r>
      <w:r w:rsidR="00141D6A" w:rsidRPr="00152EAC">
        <w:rPr>
          <w:rFonts w:ascii="Tahoma" w:hAnsi="Tahoma" w:cs="Tahoma"/>
        </w:rPr>
        <w:t xml:space="preserve">Формировать и согласовывать график обновления сред с Заказчиком не позднее 2 календарных дней до даты начала </w:t>
      </w:r>
      <w:r w:rsidR="006865F8" w:rsidRPr="00152EAC">
        <w:rPr>
          <w:rFonts w:ascii="Tahoma" w:hAnsi="Tahoma" w:cs="Tahoma"/>
        </w:rPr>
        <w:t xml:space="preserve">выполнения работ </w:t>
      </w:r>
      <w:r w:rsidR="00141D6A" w:rsidRPr="00152EAC">
        <w:rPr>
          <w:rFonts w:ascii="Tahoma" w:hAnsi="Tahoma" w:cs="Tahoma"/>
        </w:rPr>
        <w:t>по обновлению.</w:t>
      </w:r>
    </w:p>
    <w:p w14:paraId="0C3AB8A8" w14:textId="2FE8AFE8"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При </w:t>
      </w:r>
      <w:r w:rsidR="006865F8" w:rsidRPr="00152EAC">
        <w:rPr>
          <w:rFonts w:ascii="Tahoma" w:hAnsi="Tahoma" w:cs="Tahoma"/>
        </w:rPr>
        <w:t>выполнении работ</w:t>
      </w:r>
      <w:r w:rsidR="005A6858" w:rsidRPr="00152EAC">
        <w:rPr>
          <w:rFonts w:ascii="Tahoma" w:hAnsi="Tahoma" w:cs="Tahoma"/>
        </w:rPr>
        <w:t xml:space="preserve"> </w:t>
      </w:r>
      <w:r w:rsidRPr="00152EAC">
        <w:rPr>
          <w:rFonts w:ascii="Tahoma" w:hAnsi="Tahoma" w:cs="Tahoma"/>
        </w:rPr>
        <w:t>Исполнителем должно быть обеспечено сохранение существующей</w:t>
      </w:r>
      <w:r w:rsidR="005A6858" w:rsidRPr="00152EAC">
        <w:rPr>
          <w:rFonts w:ascii="Tahoma" w:hAnsi="Tahoma" w:cs="Tahoma"/>
        </w:rPr>
        <w:t>, уже разработанной</w:t>
      </w:r>
      <w:r w:rsidRPr="00152EAC">
        <w:rPr>
          <w:rFonts w:ascii="Tahoma" w:hAnsi="Tahoma" w:cs="Tahoma"/>
        </w:rPr>
        <w:t xml:space="preserve"> на момент </w:t>
      </w:r>
      <w:r w:rsidR="005A6858" w:rsidRPr="00152EAC">
        <w:rPr>
          <w:rFonts w:ascii="Tahoma" w:hAnsi="Tahoma" w:cs="Tahoma"/>
        </w:rPr>
        <w:t>проведения работ</w:t>
      </w:r>
      <w:r w:rsidRPr="00152EAC">
        <w:rPr>
          <w:rFonts w:ascii="Tahoma" w:hAnsi="Tahoma" w:cs="Tahoma"/>
        </w:rPr>
        <w:t xml:space="preserve"> функциональности </w:t>
      </w:r>
      <w:r w:rsidR="003B6CB9" w:rsidRPr="00152EAC">
        <w:rPr>
          <w:rFonts w:ascii="Tahoma" w:hAnsi="Tahoma" w:cs="Tahoma"/>
        </w:rPr>
        <w:t>Системы</w:t>
      </w:r>
      <w:r w:rsidRPr="00152EAC">
        <w:rPr>
          <w:rFonts w:ascii="Tahoma" w:hAnsi="Tahoma" w:cs="Tahoma"/>
        </w:rPr>
        <w:t xml:space="preserve">, если иное не отражено в </w:t>
      </w:r>
      <w:r w:rsidR="005A6858" w:rsidRPr="00152EAC">
        <w:rPr>
          <w:rFonts w:ascii="Tahoma" w:hAnsi="Tahoma" w:cs="Tahoma"/>
        </w:rPr>
        <w:t>расширенном ТЗ</w:t>
      </w:r>
      <w:r w:rsidRPr="00152EAC">
        <w:rPr>
          <w:rFonts w:ascii="Tahoma" w:hAnsi="Tahoma" w:cs="Tahoma"/>
        </w:rPr>
        <w:t>.</w:t>
      </w:r>
    </w:p>
    <w:p w14:paraId="43CAB356" w14:textId="3F099621" w:rsidR="00257F10"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В процессе </w:t>
      </w:r>
      <w:r w:rsidR="006865F8" w:rsidRPr="00152EAC">
        <w:rPr>
          <w:rFonts w:ascii="Tahoma" w:hAnsi="Tahoma" w:cs="Tahoma"/>
        </w:rPr>
        <w:t>выполнения работ</w:t>
      </w:r>
      <w:r w:rsidRPr="00152EAC">
        <w:rPr>
          <w:rFonts w:ascii="Tahoma" w:hAnsi="Tahoma" w:cs="Tahoma"/>
        </w:rPr>
        <w:t xml:space="preserve"> Исполнитель должен проводить </w:t>
      </w:r>
      <w:r w:rsidR="003B6CB9" w:rsidRPr="00152EAC">
        <w:rPr>
          <w:rFonts w:ascii="Tahoma" w:hAnsi="Tahoma" w:cs="Tahoma"/>
        </w:rPr>
        <w:t>разработку/доработку</w:t>
      </w:r>
      <w:r w:rsidR="002B71B3" w:rsidRPr="00152EAC">
        <w:rPr>
          <w:rFonts w:ascii="Tahoma" w:hAnsi="Tahoma" w:cs="Tahoma"/>
        </w:rPr>
        <w:t xml:space="preserve"> и тестирование.</w:t>
      </w:r>
    </w:p>
    <w:p w14:paraId="1550E8B8" w14:textId="12BC47A7" w:rsidR="00BB3351" w:rsidRPr="00152EAC" w:rsidRDefault="00257F10" w:rsidP="007D75BD">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При </w:t>
      </w:r>
      <w:r w:rsidR="006865F8" w:rsidRPr="00152EAC">
        <w:rPr>
          <w:rFonts w:ascii="Tahoma" w:hAnsi="Tahoma" w:cs="Tahoma"/>
        </w:rPr>
        <w:t>выполнении работ</w:t>
      </w:r>
      <w:r w:rsidRPr="00152EAC">
        <w:rPr>
          <w:rFonts w:ascii="Tahoma" w:hAnsi="Tahoma" w:cs="Tahoma"/>
        </w:rPr>
        <w:t>, Исполнителем должно быть обеспечено выполнение требований и рекомендаций по защите конфид</w:t>
      </w:r>
      <w:r w:rsidR="002B71B3" w:rsidRPr="00152EAC">
        <w:rPr>
          <w:rFonts w:ascii="Tahoma" w:hAnsi="Tahoma" w:cs="Tahoma"/>
        </w:rPr>
        <w:t>енциальной информации, согласно действующего между Сторонами Договор</w:t>
      </w:r>
      <w:r w:rsidR="00047162" w:rsidRPr="00152EAC">
        <w:rPr>
          <w:rFonts w:ascii="Tahoma" w:hAnsi="Tahoma" w:cs="Tahoma"/>
        </w:rPr>
        <w:t>у</w:t>
      </w:r>
      <w:r w:rsidRPr="00152EAC">
        <w:rPr>
          <w:rFonts w:ascii="Tahoma" w:hAnsi="Tahoma" w:cs="Tahoma"/>
        </w:rPr>
        <w:t>.</w:t>
      </w:r>
    </w:p>
    <w:p w14:paraId="4DDFF195" w14:textId="54B32B10" w:rsidR="00BB3351" w:rsidRPr="00152EAC" w:rsidRDefault="00BB3351" w:rsidP="005758B9">
      <w:pPr>
        <w:pStyle w:val="20"/>
        <w:numPr>
          <w:ilvl w:val="1"/>
          <w:numId w:val="14"/>
        </w:numPr>
        <w:tabs>
          <w:tab w:val="left" w:pos="567"/>
        </w:tabs>
        <w:spacing w:before="200"/>
        <w:ind w:left="567" w:hanging="567"/>
        <w:rPr>
          <w:rFonts w:ascii="Tahoma" w:hAnsi="Tahoma" w:cs="Tahoma"/>
          <w:b/>
          <w:szCs w:val="20"/>
        </w:rPr>
      </w:pPr>
      <w:bookmarkStart w:id="109" w:name="_Toc212740491"/>
      <w:r w:rsidRPr="00152EAC">
        <w:rPr>
          <w:rFonts w:ascii="Tahoma" w:hAnsi="Tahoma" w:cs="Tahoma"/>
          <w:b/>
          <w:color w:val="auto"/>
          <w:sz w:val="20"/>
          <w:szCs w:val="20"/>
        </w:rPr>
        <w:t xml:space="preserve">Требования к организации </w:t>
      </w:r>
      <w:r w:rsidR="004C1D38" w:rsidRPr="00152EAC">
        <w:rPr>
          <w:rFonts w:ascii="Tahoma" w:hAnsi="Tahoma" w:cs="Tahoma"/>
          <w:b/>
          <w:color w:val="auto"/>
          <w:sz w:val="20"/>
          <w:szCs w:val="20"/>
        </w:rPr>
        <w:t>выполнения работ</w:t>
      </w:r>
      <w:r w:rsidR="00077F9D" w:rsidRPr="00152EAC">
        <w:rPr>
          <w:rFonts w:ascii="Tahoma" w:hAnsi="Tahoma" w:cs="Tahoma"/>
          <w:b/>
          <w:color w:val="auto"/>
          <w:sz w:val="20"/>
          <w:szCs w:val="20"/>
        </w:rPr>
        <w:t>.</w:t>
      </w:r>
      <w:bookmarkEnd w:id="109"/>
    </w:p>
    <w:p w14:paraId="17CFF94A" w14:textId="3DCCFA40" w:rsidR="00BB3351" w:rsidRPr="00152EAC" w:rsidRDefault="004C1D38"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Работы</w:t>
      </w:r>
      <w:r w:rsidR="00077F9D" w:rsidRPr="00152EAC">
        <w:rPr>
          <w:rFonts w:ascii="Tahoma" w:hAnsi="Tahoma" w:cs="Tahoma"/>
        </w:rPr>
        <w:t xml:space="preserve"> </w:t>
      </w:r>
      <w:r w:rsidR="00BB3351" w:rsidRPr="00152EAC">
        <w:rPr>
          <w:rFonts w:ascii="Tahoma" w:hAnsi="Tahoma" w:cs="Tahoma"/>
        </w:rPr>
        <w:t xml:space="preserve">по Проекту должны </w:t>
      </w:r>
      <w:r w:rsidRPr="00152EAC">
        <w:rPr>
          <w:rFonts w:ascii="Tahoma" w:hAnsi="Tahoma" w:cs="Tahoma"/>
        </w:rPr>
        <w:t>выполняться</w:t>
      </w:r>
      <w:r w:rsidR="00077F9D" w:rsidRPr="00152EAC">
        <w:rPr>
          <w:rFonts w:ascii="Tahoma" w:hAnsi="Tahoma" w:cs="Tahoma"/>
        </w:rPr>
        <w:t xml:space="preserve"> </w:t>
      </w:r>
      <w:r w:rsidR="00BB3351" w:rsidRPr="00152EAC">
        <w:rPr>
          <w:rFonts w:ascii="Tahoma" w:hAnsi="Tahoma" w:cs="Tahoma"/>
        </w:rPr>
        <w:t>по общепризнанным стандартам управления проектами (PMBOK, ISO 1006).</w:t>
      </w:r>
    </w:p>
    <w:p w14:paraId="209B3E16" w14:textId="78962143"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Все </w:t>
      </w:r>
      <w:r w:rsidR="004C1D38" w:rsidRPr="00152EAC">
        <w:rPr>
          <w:rFonts w:ascii="Tahoma" w:hAnsi="Tahoma" w:cs="Tahoma"/>
        </w:rPr>
        <w:t>выполняемые работы</w:t>
      </w:r>
      <w:r w:rsidRPr="00152EAC">
        <w:rPr>
          <w:rFonts w:ascii="Tahoma" w:hAnsi="Tahoma" w:cs="Tahoma"/>
        </w:rPr>
        <w:t xml:space="preserve"> должны соответствовать действующим нормам и правилам техники безопасности, пожаробезопасности, а также охраны окружающей среды;</w:t>
      </w:r>
    </w:p>
    <w:p w14:paraId="4C772FF7" w14:textId="7BBBFA04"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Все созданные в процессе проекта документы должны быть предоставлены Заказчику в электронном виде по результатам их согласования.</w:t>
      </w:r>
    </w:p>
    <w:p w14:paraId="137804F4" w14:textId="2789B471" w:rsidR="00BB3351" w:rsidRPr="00152EAC" w:rsidRDefault="00BB3351"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Каждый документ должен проходить последовательно два этапа - согласование и утверждение Заказчиком.</w:t>
      </w:r>
    </w:p>
    <w:p w14:paraId="68DC0D6B" w14:textId="38100012" w:rsidR="00B95EA3" w:rsidRPr="00152EAC" w:rsidRDefault="00B95EA3" w:rsidP="005758B9">
      <w:pPr>
        <w:pStyle w:val="a5"/>
        <w:numPr>
          <w:ilvl w:val="2"/>
          <w:numId w:val="14"/>
        </w:numPr>
        <w:spacing w:after="0"/>
        <w:ind w:left="1418" w:hanging="851"/>
        <w:contextualSpacing w:val="0"/>
        <w:jc w:val="both"/>
        <w:rPr>
          <w:rFonts w:ascii="Tahoma" w:hAnsi="Tahoma" w:cs="Tahoma"/>
        </w:rPr>
      </w:pPr>
      <w:r w:rsidRPr="00152EAC">
        <w:rPr>
          <w:rFonts w:ascii="Tahoma" w:hAnsi="Tahoma" w:cs="Tahoma"/>
        </w:rPr>
        <w:t xml:space="preserve">Исполнитель должен сформировать команду для </w:t>
      </w:r>
      <w:r w:rsidR="004C1D38" w:rsidRPr="00152EAC">
        <w:rPr>
          <w:rFonts w:ascii="Tahoma" w:hAnsi="Tahoma" w:cs="Tahoma"/>
        </w:rPr>
        <w:t>выполнения работ</w:t>
      </w:r>
      <w:r w:rsidRPr="00152EAC">
        <w:rPr>
          <w:rFonts w:ascii="Tahoma" w:hAnsi="Tahoma" w:cs="Tahoma"/>
        </w:rPr>
        <w:t xml:space="preserve"> по настоящему Техническому заданию и предоставить Заказчику информацию о ФИО, проектной роли, компетенциях и контактах каждого участника сформированной команды.</w:t>
      </w:r>
      <w:r w:rsidR="00AB1F2C" w:rsidRPr="00152EAC">
        <w:rPr>
          <w:rFonts w:ascii="Tahoma" w:hAnsi="Tahoma" w:cs="Tahoma"/>
        </w:rPr>
        <w:t xml:space="preserve"> В случае замены любого из участников сформированной команды Исполнитель должен уведомить об этом Заказчика и предоставить новую контактную информацию не позднее, чем за 7 календарных дней до даты замены.</w:t>
      </w:r>
    </w:p>
    <w:p w14:paraId="230F860B" w14:textId="1250F699" w:rsidR="007C7AA7" w:rsidRPr="00152EAC" w:rsidRDefault="007C7AA7" w:rsidP="005758B9">
      <w:pPr>
        <w:pStyle w:val="a5"/>
        <w:numPr>
          <w:ilvl w:val="2"/>
          <w:numId w:val="14"/>
        </w:numPr>
        <w:spacing w:after="0"/>
        <w:ind w:left="1418" w:hanging="851"/>
        <w:jc w:val="both"/>
        <w:rPr>
          <w:rFonts w:ascii="Tahoma" w:hAnsi="Tahoma" w:cs="Tahoma"/>
        </w:rPr>
      </w:pPr>
      <w:r w:rsidRPr="00152EAC">
        <w:rPr>
          <w:rFonts w:ascii="Tahoma" w:hAnsi="Tahoma" w:cs="Tahoma"/>
        </w:rPr>
        <w:t>Исполнитель обязуется предоставлять Заказчику отчеты о ходе выполнения работ, демонстрировать достигнутые результаты и проводить совместные обсуждения выполненных и предстоящих этапов работ не менее трёх раз в неделю.</w:t>
      </w:r>
    </w:p>
    <w:p w14:paraId="47110CFF" w14:textId="2BFDFE47" w:rsidR="00047162" w:rsidRPr="00152EAC" w:rsidRDefault="00047162" w:rsidP="005758B9">
      <w:pPr>
        <w:pStyle w:val="a5"/>
        <w:numPr>
          <w:ilvl w:val="2"/>
          <w:numId w:val="14"/>
        </w:numPr>
        <w:spacing w:after="0"/>
        <w:ind w:left="1418" w:hanging="851"/>
        <w:jc w:val="both"/>
        <w:rPr>
          <w:rFonts w:ascii="Tahoma" w:hAnsi="Tahoma" w:cs="Tahoma"/>
        </w:rPr>
      </w:pPr>
      <w:r w:rsidRPr="00152EAC">
        <w:rPr>
          <w:rFonts w:ascii="Tahoma" w:hAnsi="Tahoma" w:cs="Tahoma"/>
        </w:rPr>
        <w:t>Исполнитель должен проводить еженедельные статусные совещания о ходе реализации проекта</w:t>
      </w:r>
      <w:r w:rsidR="00B95EA3" w:rsidRPr="00152EAC">
        <w:rPr>
          <w:rFonts w:ascii="Tahoma" w:hAnsi="Tahoma" w:cs="Tahoma"/>
        </w:rPr>
        <w:t xml:space="preserve"> с обязательным участием руководителя проекта</w:t>
      </w:r>
      <w:r w:rsidR="00244B41" w:rsidRPr="00152EAC">
        <w:rPr>
          <w:rFonts w:ascii="Tahoma" w:hAnsi="Tahoma" w:cs="Tahoma"/>
        </w:rPr>
        <w:t xml:space="preserve"> и ключевых участников проекта</w:t>
      </w:r>
      <w:r w:rsidR="00B95EA3" w:rsidRPr="00152EAC">
        <w:rPr>
          <w:rFonts w:ascii="Tahoma" w:hAnsi="Tahoma" w:cs="Tahoma"/>
        </w:rPr>
        <w:t xml:space="preserve"> от Исполнителя</w:t>
      </w:r>
      <w:r w:rsidRPr="00152EAC">
        <w:rPr>
          <w:rFonts w:ascii="Tahoma" w:hAnsi="Tahoma" w:cs="Tahoma"/>
        </w:rPr>
        <w:t xml:space="preserve"> и </w:t>
      </w:r>
      <w:r w:rsidR="002D4839" w:rsidRPr="00152EAC">
        <w:rPr>
          <w:rFonts w:ascii="Tahoma" w:hAnsi="Tahoma" w:cs="Tahoma"/>
        </w:rPr>
        <w:t>формировать по их итогам протокол с отчетом о статусе проекта. Форма протокола и отчета о статусе проекта должна быть согласована с Заказчиком до момента проведения первого статусного совещания.</w:t>
      </w:r>
    </w:p>
    <w:p w14:paraId="04C9DBFF" w14:textId="7A6D3800" w:rsidR="00BB3351" w:rsidRPr="00152EAC" w:rsidRDefault="007C7AA7" w:rsidP="005758B9">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t>По запросу Заказчика к таким обсуждениям</w:t>
      </w:r>
      <w:r w:rsidR="00B95EA3" w:rsidRPr="00152EAC">
        <w:rPr>
          <w:rFonts w:ascii="Tahoma" w:hAnsi="Tahoma" w:cs="Tahoma"/>
          <w:szCs w:val="20"/>
        </w:rPr>
        <w:t xml:space="preserve"> (п. 6.4.5.)</w:t>
      </w:r>
      <w:r w:rsidRPr="00152EAC">
        <w:rPr>
          <w:rFonts w:ascii="Tahoma" w:hAnsi="Tahoma" w:cs="Tahoma"/>
          <w:szCs w:val="20"/>
        </w:rPr>
        <w:t xml:space="preserve"> могут привлекаться специалисты Исполнителя (разработчики, лингвисты, тестировщики и др.) в пределах своей компетенции по рассматриваемым вопросам функциональности разрабатываемых модулей и кейсов, предусмотренных данным техническим заданием.</w:t>
      </w:r>
    </w:p>
    <w:p w14:paraId="4B0A5F3F" w14:textId="251B7A31" w:rsidR="00C335B0" w:rsidRPr="00152EAC" w:rsidRDefault="00C335B0" w:rsidP="0025228F">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lastRenderedPageBreak/>
        <w:t xml:space="preserve">Выполнение работ возможно способом удалённого доступа к инфраструктуре Заказчика в режиме 24/7. Предоставление удаленного доступа согласовывается </w:t>
      </w:r>
      <w:r w:rsidR="008B0118" w:rsidRPr="00152EAC">
        <w:rPr>
          <w:rFonts w:ascii="Tahoma" w:hAnsi="Tahoma" w:cs="Tahoma"/>
          <w:szCs w:val="20"/>
        </w:rPr>
        <w:t xml:space="preserve">с </w:t>
      </w:r>
      <w:r w:rsidRPr="00152EAC">
        <w:rPr>
          <w:rFonts w:ascii="Tahoma" w:hAnsi="Tahoma" w:cs="Tahoma"/>
          <w:szCs w:val="20"/>
        </w:rPr>
        <w:t>Заказчиком.</w:t>
      </w:r>
    </w:p>
    <w:p w14:paraId="544DF5FC" w14:textId="4383FF44" w:rsidR="00B45944" w:rsidRPr="00152EAC" w:rsidRDefault="00B45944" w:rsidP="005758B9">
      <w:pPr>
        <w:pStyle w:val="20"/>
        <w:numPr>
          <w:ilvl w:val="1"/>
          <w:numId w:val="14"/>
        </w:numPr>
        <w:tabs>
          <w:tab w:val="left" w:pos="567"/>
        </w:tabs>
        <w:spacing w:before="200"/>
        <w:ind w:left="567" w:hanging="567"/>
        <w:rPr>
          <w:rFonts w:ascii="Tahoma" w:hAnsi="Tahoma" w:cs="Tahoma"/>
          <w:b/>
          <w:szCs w:val="20"/>
        </w:rPr>
      </w:pPr>
      <w:bookmarkStart w:id="110" w:name="_Toc212740492"/>
      <w:r w:rsidRPr="00152EAC">
        <w:rPr>
          <w:rFonts w:ascii="Tahoma" w:hAnsi="Tahoma" w:cs="Tahoma"/>
          <w:b/>
          <w:color w:val="auto"/>
          <w:sz w:val="20"/>
          <w:szCs w:val="20"/>
        </w:rPr>
        <w:t>Порядок оформления разработок</w:t>
      </w:r>
      <w:r w:rsidR="005D1E3D" w:rsidRPr="00152EAC">
        <w:rPr>
          <w:rFonts w:ascii="Tahoma" w:hAnsi="Tahoma" w:cs="Tahoma"/>
          <w:b/>
          <w:color w:val="auto"/>
          <w:sz w:val="20"/>
          <w:szCs w:val="20"/>
        </w:rPr>
        <w:t>.</w:t>
      </w:r>
      <w:bookmarkEnd w:id="110"/>
    </w:p>
    <w:p w14:paraId="6AD35CED" w14:textId="11A00DC4" w:rsidR="005D1E3D" w:rsidRPr="00152EAC" w:rsidRDefault="00B45944" w:rsidP="005758B9">
      <w:pPr>
        <w:pStyle w:val="a5"/>
        <w:numPr>
          <w:ilvl w:val="2"/>
          <w:numId w:val="14"/>
        </w:numPr>
        <w:spacing w:after="0"/>
        <w:ind w:left="1418" w:hanging="851"/>
        <w:contextualSpacing w:val="0"/>
        <w:jc w:val="both"/>
        <w:rPr>
          <w:rFonts w:ascii="Tahoma" w:hAnsi="Tahoma" w:cs="Tahoma"/>
          <w:szCs w:val="20"/>
        </w:rPr>
      </w:pPr>
      <w:r w:rsidRPr="00152EAC">
        <w:rPr>
          <w:rFonts w:ascii="Tahoma" w:hAnsi="Tahoma" w:cs="Tahoma"/>
          <w:szCs w:val="20"/>
        </w:rPr>
        <w:t>Оформление разработок выполняется в соответствии с требованиями, зафиксированными в Заявке.</w:t>
      </w:r>
    </w:p>
    <w:p w14:paraId="6C8EAA06" w14:textId="2940A132" w:rsidR="005D1E3D" w:rsidRPr="00152EAC" w:rsidRDefault="00B45944" w:rsidP="005758B9">
      <w:pPr>
        <w:pStyle w:val="a5"/>
        <w:numPr>
          <w:ilvl w:val="2"/>
          <w:numId w:val="14"/>
        </w:numPr>
        <w:spacing w:after="0"/>
        <w:ind w:left="1418" w:hanging="851"/>
        <w:contextualSpacing w:val="0"/>
        <w:jc w:val="both"/>
        <w:rPr>
          <w:rFonts w:ascii="Tahoma" w:hAnsi="Tahoma" w:cs="Tahoma"/>
          <w:iCs/>
        </w:rPr>
      </w:pPr>
      <w:r w:rsidRPr="00152EAC">
        <w:rPr>
          <w:rFonts w:ascii="Tahoma" w:hAnsi="Tahoma" w:cs="Tahoma"/>
          <w:iCs/>
        </w:rPr>
        <w:t>Готовая разработка устанавливается на тестовую и прод</w:t>
      </w:r>
      <w:r w:rsidR="00CC3276" w:rsidRPr="00152EAC">
        <w:rPr>
          <w:rFonts w:ascii="Tahoma" w:hAnsi="Tahoma" w:cs="Tahoma"/>
          <w:iCs/>
        </w:rPr>
        <w:t>уктивную</w:t>
      </w:r>
      <w:r w:rsidRPr="00152EAC">
        <w:rPr>
          <w:rFonts w:ascii="Tahoma" w:hAnsi="Tahoma" w:cs="Tahoma"/>
          <w:iCs/>
        </w:rPr>
        <w:t xml:space="preserve"> среду по согласованию с Заказчиком, силами Исполнителя с привлечением сотрудников Заказчика, либо Заказчиком с привлечением сотрудников Исполнителя и согласно предоставленной Исполнителем инструкции по установке разработанного функционала. Порядок проведения установки готовой разработки и сторона, выполняющая работы, согласуются между Заказчиком и Исполнителем.</w:t>
      </w:r>
    </w:p>
    <w:p w14:paraId="3BDA8B08" w14:textId="77777777" w:rsidR="00B45944" w:rsidRPr="00152EAC" w:rsidRDefault="00B45944" w:rsidP="005758B9">
      <w:pPr>
        <w:pStyle w:val="a5"/>
        <w:numPr>
          <w:ilvl w:val="2"/>
          <w:numId w:val="14"/>
        </w:numPr>
        <w:spacing w:after="0"/>
        <w:ind w:left="1418" w:hanging="851"/>
        <w:contextualSpacing w:val="0"/>
        <w:jc w:val="both"/>
        <w:rPr>
          <w:rFonts w:ascii="Tahoma" w:hAnsi="Tahoma" w:cs="Tahoma"/>
          <w:iCs/>
        </w:rPr>
      </w:pPr>
      <w:r w:rsidRPr="00152EAC">
        <w:rPr>
          <w:rFonts w:ascii="Tahoma" w:hAnsi="Tahoma" w:cs="Tahoma"/>
          <w:iCs/>
        </w:rPr>
        <w:t>Передаваемые Исполнителем разработки должны иметь преемственность Заказчика для дальнейшей поддержки. Для этого передаваемый исходный код функций, процедур и скриптов Системы должен быть:</w:t>
      </w:r>
    </w:p>
    <w:p w14:paraId="4A1494E3"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Логически структурирован.</w:t>
      </w:r>
    </w:p>
    <w:p w14:paraId="12A0A049"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Содержать комментарии в достаточном для понимания основных логических веток, объеме</w:t>
      </w:r>
    </w:p>
    <w:p w14:paraId="3731BF80"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Иметь логически правильное и связанное наименование переменных.</w:t>
      </w:r>
    </w:p>
    <w:p w14:paraId="0A8C6712" w14:textId="77777777"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14:paraId="475AE1A6" w14:textId="3683EBB4" w:rsidR="00B45944" w:rsidRPr="00152EAC" w:rsidRDefault="00B45944" w:rsidP="005758B9">
      <w:pPr>
        <w:pStyle w:val="a5"/>
        <w:numPr>
          <w:ilvl w:val="0"/>
          <w:numId w:val="279"/>
        </w:numPr>
        <w:spacing w:after="0"/>
        <w:ind w:left="1843" w:hanging="425"/>
        <w:jc w:val="both"/>
        <w:rPr>
          <w:rFonts w:ascii="Tahoma" w:eastAsiaTheme="minorHAnsi" w:hAnsi="Tahoma" w:cs="Tahoma"/>
          <w:szCs w:val="20"/>
        </w:rPr>
      </w:pPr>
      <w:r w:rsidRPr="00152EAC">
        <w:rPr>
          <w:rFonts w:ascii="Tahoma" w:eastAsiaTheme="minorHAnsi" w:hAnsi="Tahoma" w:cs="Tahoma"/>
          <w:szCs w:val="20"/>
        </w:rPr>
        <w:t xml:space="preserve">Оформлен и опубликован в виде программного кода в соответствии с ТЗ. </w:t>
      </w:r>
    </w:p>
    <w:p w14:paraId="7C06C489" w14:textId="77777777" w:rsidR="005D1E3D" w:rsidRPr="00152EAC" w:rsidRDefault="005D1E3D" w:rsidP="005758B9">
      <w:pPr>
        <w:pStyle w:val="20"/>
        <w:numPr>
          <w:ilvl w:val="1"/>
          <w:numId w:val="14"/>
        </w:numPr>
        <w:tabs>
          <w:tab w:val="left" w:pos="567"/>
        </w:tabs>
        <w:spacing w:before="200"/>
        <w:ind w:left="567" w:hanging="567"/>
        <w:rPr>
          <w:rFonts w:ascii="Tahoma" w:hAnsi="Tahoma" w:cs="Tahoma"/>
          <w:b/>
          <w:szCs w:val="20"/>
        </w:rPr>
      </w:pPr>
      <w:bookmarkStart w:id="111" w:name="_Toc212740493"/>
      <w:r w:rsidRPr="00152EAC">
        <w:rPr>
          <w:rFonts w:ascii="Tahoma" w:hAnsi="Tahoma" w:cs="Tahoma"/>
          <w:b/>
          <w:color w:val="auto"/>
          <w:sz w:val="20"/>
          <w:szCs w:val="20"/>
        </w:rPr>
        <w:t>Ответственность Исполнителя.</w:t>
      </w:r>
      <w:bookmarkEnd w:id="111"/>
    </w:p>
    <w:p w14:paraId="2AAEA439" w14:textId="7ABF605E"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За нарушения условий технического задания, повлекших ухудшение результатов работы Системы, Заказчик вправе потребовать от Исполнителя безвозмездного устранения дефектов и недостатков </w:t>
      </w:r>
      <w:r w:rsidR="004C1D38" w:rsidRPr="00152EAC">
        <w:rPr>
          <w:rFonts w:ascii="Tahoma" w:hAnsi="Tahoma" w:cs="Tahoma"/>
          <w:sz w:val="20"/>
          <w:szCs w:val="20"/>
        </w:rPr>
        <w:t>выполненных работ</w:t>
      </w:r>
      <w:r w:rsidRPr="00152EAC">
        <w:rPr>
          <w:rFonts w:ascii="Tahoma" w:hAnsi="Tahoma" w:cs="Tahoma"/>
          <w:sz w:val="20"/>
          <w:szCs w:val="20"/>
        </w:rPr>
        <w:t>.</w:t>
      </w:r>
    </w:p>
    <w:p w14:paraId="08DEDA47" w14:textId="7AF9AD52" w:rsidR="005D1E3D" w:rsidRPr="00152EAC" w:rsidRDefault="005D1E3D" w:rsidP="005758B9">
      <w:pPr>
        <w:pStyle w:val="afc"/>
        <w:numPr>
          <w:ilvl w:val="2"/>
          <w:numId w:val="14"/>
        </w:numPr>
        <w:spacing w:after="0" w:line="276" w:lineRule="auto"/>
        <w:ind w:left="1418" w:hanging="851"/>
        <w:rPr>
          <w:rFonts w:ascii="Tahoma" w:eastAsiaTheme="minorHAnsi" w:hAnsi="Tahoma" w:cs="Tahoma"/>
          <w:lang w:eastAsia="en-US"/>
        </w:rPr>
      </w:pPr>
      <w:r w:rsidRPr="00152EAC">
        <w:rPr>
          <w:rFonts w:ascii="Tahoma" w:hAnsi="Tahoma" w:cs="Tahoma"/>
          <w:sz w:val="20"/>
          <w:szCs w:val="20"/>
        </w:rPr>
        <w:t>Если отказ в работе ПО произошел по вине третьих лиц, Исполнитель обязуется информировать Заказчика о месте,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 После устранения причин неисправности третьими лицами, Заказчик должен проинформировать об этом Исполнителя для завершения работ по запросу, если это остаётся актуальным.</w:t>
      </w:r>
    </w:p>
    <w:p w14:paraId="686898C7" w14:textId="703EEDF0"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В случае просрочки выполнения этапа работ согласно детального плана-графика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FB9F2F9" w14:textId="40AC7814" w:rsidR="005D1E3D" w:rsidRPr="00152EAC" w:rsidRDefault="005D1E3D" w:rsidP="005758B9">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 </w:t>
      </w:r>
    </w:p>
    <w:p w14:paraId="6BAAE46A" w14:textId="77777777" w:rsidR="005D1E3D" w:rsidRPr="00152EAC" w:rsidRDefault="005D1E3D">
      <w:pPr>
        <w:pStyle w:val="afc"/>
        <w:spacing w:after="0" w:line="276" w:lineRule="auto"/>
        <w:rPr>
          <w:rFonts w:ascii="Tahoma" w:hAnsi="Tahoma" w:cs="Tahoma"/>
          <w:sz w:val="20"/>
          <w:szCs w:val="20"/>
        </w:rPr>
      </w:pPr>
    </w:p>
    <w:p w14:paraId="30D41C49" w14:textId="166654C9" w:rsidR="00B45944" w:rsidRPr="00152EAC" w:rsidRDefault="00B45944" w:rsidP="005758B9">
      <w:pPr>
        <w:pStyle w:val="a5"/>
        <w:spacing w:after="0"/>
        <w:ind w:left="1418"/>
        <w:contextualSpacing w:val="0"/>
        <w:jc w:val="both"/>
        <w:rPr>
          <w:rFonts w:ascii="Tahoma" w:hAnsi="Tahoma" w:cs="Tahoma"/>
          <w:szCs w:val="20"/>
        </w:rPr>
      </w:pPr>
    </w:p>
    <w:p w14:paraId="22DCFBD2" w14:textId="5DD31D9B" w:rsidR="005D1E3D" w:rsidRPr="00152EAC" w:rsidRDefault="005D1E3D">
      <w:pPr>
        <w:pStyle w:val="1"/>
        <w:numPr>
          <w:ilvl w:val="0"/>
          <w:numId w:val="14"/>
        </w:numPr>
        <w:spacing w:before="0" w:after="0"/>
        <w:ind w:left="567" w:hanging="567"/>
        <w:jc w:val="left"/>
        <w:rPr>
          <w:rFonts w:ascii="Tahoma" w:hAnsi="Tahoma"/>
          <w:color w:val="auto"/>
        </w:rPr>
      </w:pPr>
      <w:bookmarkStart w:id="112" w:name="_Toc212740494"/>
      <w:r w:rsidRPr="00152EAC">
        <w:rPr>
          <w:rFonts w:ascii="Tahoma" w:hAnsi="Tahoma"/>
          <w:color w:val="auto"/>
        </w:rPr>
        <w:t xml:space="preserve">Порядок контроля и приемки </w:t>
      </w:r>
      <w:r w:rsidR="00D332DA" w:rsidRPr="00152EAC">
        <w:rPr>
          <w:rFonts w:ascii="Tahoma" w:hAnsi="Tahoma"/>
          <w:color w:val="auto"/>
        </w:rPr>
        <w:t>выполненых работ</w:t>
      </w:r>
      <w:r w:rsidRPr="00152EAC">
        <w:rPr>
          <w:rFonts w:ascii="Tahoma" w:hAnsi="Tahoma"/>
          <w:color w:val="auto"/>
        </w:rPr>
        <w:t>.</w:t>
      </w:r>
      <w:bookmarkEnd w:id="112"/>
    </w:p>
    <w:p w14:paraId="12B5670E" w14:textId="77777777"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3" w:name="_Toc212740495"/>
      <w:r w:rsidRPr="00152EAC">
        <w:rPr>
          <w:rFonts w:ascii="Tahoma" w:hAnsi="Tahoma" w:cs="Tahoma"/>
          <w:b/>
          <w:color w:val="auto"/>
          <w:sz w:val="20"/>
          <w:szCs w:val="20"/>
        </w:rPr>
        <w:t>Приемочное тестирование и опытная эксплуатация.</w:t>
      </w:r>
      <w:bookmarkEnd w:id="113"/>
    </w:p>
    <w:p w14:paraId="543F4DAA" w14:textId="023D878D"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Приемка </w:t>
      </w:r>
      <w:r w:rsidR="00D332DA" w:rsidRPr="00152EAC">
        <w:rPr>
          <w:rFonts w:ascii="Tahoma" w:hAnsi="Tahoma" w:cs="Tahoma"/>
          <w:sz w:val="20"/>
          <w:szCs w:val="20"/>
        </w:rPr>
        <w:t>выполненных работ</w:t>
      </w:r>
      <w:r w:rsidRPr="00152EAC">
        <w:rPr>
          <w:rFonts w:ascii="Tahoma" w:hAnsi="Tahoma" w:cs="Tahoma"/>
          <w:sz w:val="20"/>
          <w:szCs w:val="20"/>
        </w:rPr>
        <w:t xml:space="preserve"> основана на определении соответствия результатов </w:t>
      </w:r>
      <w:r w:rsidR="00D332DA" w:rsidRPr="00152EAC">
        <w:rPr>
          <w:rFonts w:ascii="Tahoma" w:hAnsi="Tahoma" w:cs="Tahoma"/>
          <w:sz w:val="20"/>
          <w:szCs w:val="20"/>
        </w:rPr>
        <w:t>работ</w:t>
      </w:r>
      <w:r w:rsidRPr="00152EAC">
        <w:rPr>
          <w:rFonts w:ascii="Tahoma" w:hAnsi="Tahoma" w:cs="Tahoma"/>
          <w:sz w:val="20"/>
          <w:szCs w:val="20"/>
        </w:rPr>
        <w:t xml:space="preserve"> расширенному техническому заданию. </w:t>
      </w:r>
    </w:p>
    <w:p w14:paraId="1B935AD6"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Исполнитель проводит предварительное внутреннее тестирование на стенде Заказчика.</w:t>
      </w:r>
    </w:p>
    <w:p w14:paraId="7F1082AE"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lastRenderedPageBreak/>
        <w:t>Демонстрация представителю Заказчика выполненных задач производится Исполнителем на стенде Заказчика в целях определения возможности передачи разработок/доработок на приемочное тестирование Заказчиком. На основании результата проведенной демонстрации представитель Заказчика принимает решение о возможности передачи разработок/доработок на этап приемочного тестирования. Демонстрация разработок и передача на приемочное тестирование может проводиться по мере готовности отдельных задач/кейсов/модулей Системы.  Демонстрация разработок в рамках каждой Заявки является обязательной для всех функций/кейсов/модулей, реализующих функциональные требования ТЗ, может быть отменена по отдельным функциям по согласованию с Заказчиком.</w:t>
      </w:r>
    </w:p>
    <w:p w14:paraId="37723D3B"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Фактом прохождения приемочного тестирования является отсутствие критических замечаний со стороны Заказчика к разработанному функционалу, архитектуре реализации разработки/доработки, оптимальности исполнения и производительности предоставленного решения, а также выполнение всех требований расширенного ТЗ и Заявки, в соответствии с которой выполняются приемочные тестирования. При этом Исполнитель обязан устранять ошибки и замечания (не являющиеся новыми требованиями на разработку/доработку), возникшие в рамках опытно-промышленной эксплуатации Системы или ее модулей (компонент) за свой счет.</w:t>
      </w:r>
    </w:p>
    <w:p w14:paraId="34A3C931" w14:textId="77777777" w:rsidR="005D1E3D" w:rsidRPr="00152EAC" w:rsidRDefault="005D1E3D">
      <w:pPr>
        <w:pStyle w:val="afc"/>
        <w:numPr>
          <w:ilvl w:val="2"/>
          <w:numId w:val="14"/>
        </w:numPr>
        <w:spacing w:after="0" w:line="276" w:lineRule="auto"/>
        <w:ind w:left="1418" w:hanging="851"/>
        <w:rPr>
          <w:rFonts w:ascii="Tahoma" w:hAnsi="Tahoma" w:cs="Tahoma"/>
          <w:bCs/>
          <w:sz w:val="20"/>
          <w:szCs w:val="20"/>
        </w:rPr>
      </w:pPr>
      <w:r w:rsidRPr="00152EAC">
        <w:rPr>
          <w:rFonts w:ascii="Tahoma" w:hAnsi="Tahoma" w:cs="Tahoma"/>
          <w:bCs/>
          <w:sz w:val="20"/>
          <w:szCs w:val="20"/>
        </w:rPr>
        <w:t xml:space="preserve">Классификация замечаний и сроки их устранения: </w:t>
      </w:r>
    </w:p>
    <w:p w14:paraId="0A6A1E97"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Критические замечания: обязательны к устранению до подписания Акта приёмки работ по соответствующей Заявке.</w:t>
      </w:r>
    </w:p>
    <w:p w14:paraId="24244CC4"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Значительные замечания: подлежат исправлению в течение периода не более 2 месяцев после подписания Акта приёмки работ по Заявке, в соответствии с которой эти работы выполнялись.</w:t>
      </w:r>
    </w:p>
    <w:p w14:paraId="1FA1C0BD" w14:textId="77777777" w:rsidR="005D1E3D" w:rsidRPr="00152EAC" w:rsidRDefault="005D1E3D">
      <w:pPr>
        <w:pStyle w:val="a5"/>
        <w:numPr>
          <w:ilvl w:val="0"/>
          <w:numId w:val="295"/>
        </w:numPr>
        <w:spacing w:after="0"/>
        <w:ind w:left="1843" w:hanging="425"/>
        <w:jc w:val="both"/>
        <w:rPr>
          <w:rFonts w:ascii="Tahoma" w:hAnsi="Tahoma" w:cs="Tahoma"/>
          <w:iCs/>
          <w:szCs w:val="20"/>
        </w:rPr>
      </w:pPr>
      <w:r w:rsidRPr="00152EAC">
        <w:rPr>
          <w:rFonts w:ascii="Tahoma" w:hAnsi="Tahoma" w:cs="Tahoma"/>
          <w:iCs/>
          <w:szCs w:val="20"/>
        </w:rPr>
        <w:t>Незначительные замечания: должны быть устранены в рамках установленного гарантийного срока.</w:t>
      </w:r>
    </w:p>
    <w:p w14:paraId="1B6BDBB8" w14:textId="77777777" w:rsidR="005D1E3D" w:rsidRPr="00152EAC" w:rsidRDefault="005D1E3D">
      <w:pPr>
        <w:pStyle w:val="a5"/>
        <w:numPr>
          <w:ilvl w:val="2"/>
          <w:numId w:val="14"/>
        </w:numPr>
        <w:spacing w:before="120" w:after="0"/>
        <w:ind w:left="1418" w:hanging="851"/>
        <w:contextualSpacing w:val="0"/>
        <w:jc w:val="both"/>
        <w:rPr>
          <w:rFonts w:ascii="Tahoma" w:hAnsi="Tahoma" w:cs="Tahoma"/>
          <w:bCs/>
        </w:rPr>
      </w:pPr>
      <w:r w:rsidRPr="00152EAC">
        <w:rPr>
          <w:rFonts w:ascii="Tahoma" w:hAnsi="Tahoma" w:cs="Tahoma"/>
          <w:bCs/>
        </w:rPr>
        <w:t>По результатам прохождения приемочного тестирования и положительном прохождении экспертизы ПО подписывается Протокол тестирования с решение о запуске в опытную эксплуатацию уполномоченным лицом со стороны Исполнителя и уполномоченным лицом со стороны Заказчика.</w:t>
      </w:r>
    </w:p>
    <w:p w14:paraId="13D8D925" w14:textId="77777777" w:rsidR="005D1E3D" w:rsidRPr="00152EAC" w:rsidRDefault="005D1E3D">
      <w:pPr>
        <w:pStyle w:val="a5"/>
        <w:numPr>
          <w:ilvl w:val="2"/>
          <w:numId w:val="14"/>
        </w:numPr>
        <w:spacing w:before="120" w:after="0"/>
        <w:ind w:left="1418" w:hanging="851"/>
        <w:contextualSpacing w:val="0"/>
        <w:jc w:val="both"/>
        <w:rPr>
          <w:rFonts w:ascii="Tahoma" w:hAnsi="Tahoma" w:cs="Tahoma"/>
          <w:bCs/>
        </w:rPr>
      </w:pPr>
      <w:r w:rsidRPr="00152EAC">
        <w:rPr>
          <w:rFonts w:ascii="Tahoma" w:hAnsi="Tahoma" w:cs="Tahoma"/>
          <w:bCs/>
        </w:rPr>
        <w:t>Режим опытной эксплуатации:</w:t>
      </w:r>
    </w:p>
    <w:p w14:paraId="010F15DF"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 xml:space="preserve">осуществляется на пилотных регионах компании, выбранных Заказчиком для проведения опытной эксплуатации. </w:t>
      </w:r>
    </w:p>
    <w:p w14:paraId="3AC6ACAE"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 xml:space="preserve">данный режим аналогичен промышленной эксплуатации, но может быть, ограничен по согласованию с Заказчиком, регионами проведения (филиалами компании), временем проведения, частичной функциональностью. </w:t>
      </w:r>
    </w:p>
    <w:p w14:paraId="72DB708B" w14:textId="77777777" w:rsidR="005D1E3D" w:rsidRPr="00152EAC" w:rsidRDefault="005D1E3D">
      <w:pPr>
        <w:pStyle w:val="a5"/>
        <w:numPr>
          <w:ilvl w:val="0"/>
          <w:numId w:val="296"/>
        </w:numPr>
        <w:spacing w:before="120" w:after="0"/>
        <w:ind w:left="1843" w:hanging="425"/>
        <w:contextualSpacing w:val="0"/>
        <w:rPr>
          <w:rFonts w:ascii="Tahoma" w:hAnsi="Tahoma" w:cs="Tahoma"/>
          <w:bCs/>
        </w:rPr>
      </w:pPr>
      <w:r w:rsidRPr="00152EAC">
        <w:rPr>
          <w:rFonts w:ascii="Tahoma" w:hAnsi="Tahoma" w:cs="Tahoma"/>
          <w:bCs/>
        </w:rPr>
        <w:t>Перевод в опытную эксплуатацию разработанного функционала по Заявке и прошедшего успешное тестирование осуществляется поэтапно по решению Заказчика.</w:t>
      </w:r>
    </w:p>
    <w:p w14:paraId="677967ED" w14:textId="491C82CE"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4" w:name="_Toc212740496"/>
      <w:r w:rsidRPr="00152EAC">
        <w:rPr>
          <w:rFonts w:ascii="Tahoma" w:hAnsi="Tahoma" w:cs="Tahoma"/>
          <w:b/>
          <w:color w:val="auto"/>
          <w:sz w:val="20"/>
          <w:szCs w:val="20"/>
        </w:rPr>
        <w:t xml:space="preserve">Требования по срокам и объемам предоставления гарантий </w:t>
      </w:r>
      <w:r w:rsidR="00D332DA" w:rsidRPr="00152EAC">
        <w:rPr>
          <w:rFonts w:ascii="Tahoma" w:hAnsi="Tahoma" w:cs="Tahoma"/>
          <w:b/>
          <w:color w:val="auto"/>
          <w:sz w:val="20"/>
          <w:szCs w:val="20"/>
        </w:rPr>
        <w:t>выполняемых работ</w:t>
      </w:r>
      <w:r w:rsidRPr="00152EAC">
        <w:rPr>
          <w:rFonts w:ascii="Tahoma" w:hAnsi="Tahoma" w:cs="Tahoma"/>
          <w:b/>
          <w:color w:val="auto"/>
          <w:sz w:val="20"/>
          <w:szCs w:val="20"/>
        </w:rPr>
        <w:t>.</w:t>
      </w:r>
      <w:bookmarkEnd w:id="114"/>
    </w:p>
    <w:p w14:paraId="3794CA70" w14:textId="5BEB9651" w:rsidR="005D1E3D" w:rsidRPr="00152EAC" w:rsidRDefault="005571E0">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Г</w:t>
      </w:r>
      <w:r w:rsidR="005D1E3D" w:rsidRPr="00152EAC">
        <w:rPr>
          <w:rFonts w:ascii="Tahoma" w:hAnsi="Tahoma" w:cs="Tahoma"/>
          <w:sz w:val="20"/>
          <w:szCs w:val="20"/>
        </w:rPr>
        <w:t xml:space="preserve">арантии качества </w:t>
      </w:r>
      <w:r w:rsidR="00D332DA" w:rsidRPr="00152EAC">
        <w:rPr>
          <w:rFonts w:ascii="Tahoma" w:hAnsi="Tahoma" w:cs="Tahoma"/>
          <w:sz w:val="20"/>
          <w:szCs w:val="20"/>
        </w:rPr>
        <w:t>выполняемых работ</w:t>
      </w:r>
      <w:r w:rsidR="005D1E3D" w:rsidRPr="00152EAC">
        <w:rPr>
          <w:rFonts w:ascii="Tahoma" w:hAnsi="Tahoma" w:cs="Tahoma"/>
          <w:sz w:val="20"/>
          <w:szCs w:val="20"/>
        </w:rPr>
        <w:t xml:space="preserve"> </w:t>
      </w:r>
      <w:r w:rsidRPr="00152EAC">
        <w:rPr>
          <w:rFonts w:ascii="Tahoma" w:hAnsi="Tahoma" w:cs="Tahoma"/>
          <w:sz w:val="20"/>
          <w:szCs w:val="20"/>
        </w:rPr>
        <w:t>предоставляются в период действия Договора, заключенного во исполнение настоящего Технического задания, а также в течение 1 (одного) календарного года после его завершения</w:t>
      </w:r>
      <w:r w:rsidR="005D1E3D" w:rsidRPr="00152EAC">
        <w:rPr>
          <w:rFonts w:ascii="Tahoma" w:hAnsi="Tahoma" w:cs="Tahoma"/>
          <w:sz w:val="20"/>
          <w:szCs w:val="20"/>
        </w:rPr>
        <w:t xml:space="preserve">. Гарантийные обязательства распространяются на функционирование ядра Системы и Системы в целом, обеспечивающей функционирование скриптов Системы и кейсов, которые разрабатывал Исполнитель и в версии этих кейсов на момент сдачи работ по Заявкам, если в процессе дальнейшей эксплуатации не вносились изменения Заказчиком. </w:t>
      </w:r>
    </w:p>
    <w:p w14:paraId="6226EE45" w14:textId="03312E35" w:rsidR="005D1E3D" w:rsidRPr="00152EAC" w:rsidRDefault="005D1E3D">
      <w:pPr>
        <w:pStyle w:val="afc"/>
        <w:numPr>
          <w:ilvl w:val="2"/>
          <w:numId w:val="14"/>
        </w:numPr>
        <w:spacing w:after="0" w:line="276" w:lineRule="auto"/>
        <w:ind w:left="1418" w:hanging="851"/>
        <w:rPr>
          <w:rFonts w:ascii="Tahoma" w:hAnsi="Tahoma" w:cs="Tahoma"/>
        </w:rPr>
      </w:pPr>
      <w:r w:rsidRPr="00152EAC">
        <w:rPr>
          <w:rFonts w:ascii="Tahoma" w:hAnsi="Tahoma" w:cs="Tahoma"/>
          <w:sz w:val="20"/>
          <w:szCs w:val="20"/>
        </w:rPr>
        <w:lastRenderedPageBreak/>
        <w:t>В течение данного периода</w:t>
      </w:r>
      <w:r w:rsidR="006F6095" w:rsidRPr="00152EAC">
        <w:rPr>
          <w:rFonts w:ascii="Tahoma" w:hAnsi="Tahoma" w:cs="Tahoma"/>
          <w:sz w:val="20"/>
          <w:szCs w:val="20"/>
        </w:rPr>
        <w:t xml:space="preserve"> (п. 7.2.1.)</w:t>
      </w:r>
      <w:r w:rsidRPr="00152EAC">
        <w:rPr>
          <w:rFonts w:ascii="Tahoma" w:hAnsi="Tahoma" w:cs="Tahoma"/>
          <w:sz w:val="20"/>
          <w:szCs w:val="20"/>
        </w:rPr>
        <w:t xml:space="preserve"> Исполнитель должен </w:t>
      </w:r>
      <w:r w:rsidR="00D332DA" w:rsidRPr="00152EAC">
        <w:rPr>
          <w:rFonts w:ascii="Tahoma" w:hAnsi="Tahoma" w:cs="Tahoma"/>
          <w:sz w:val="20"/>
          <w:szCs w:val="20"/>
        </w:rPr>
        <w:t>выполнять работы</w:t>
      </w:r>
      <w:r w:rsidRPr="00152EAC">
        <w:rPr>
          <w:rFonts w:ascii="Tahoma" w:hAnsi="Tahoma" w:cs="Tahoma"/>
          <w:sz w:val="20"/>
          <w:szCs w:val="20"/>
        </w:rPr>
        <w:t xml:space="preserve"> по устранению выявляемых технических ошибок в порядке и объеме, изложенных в настоящем ТЗ.</w:t>
      </w:r>
    </w:p>
    <w:p w14:paraId="0A8FC721" w14:textId="7DF45130" w:rsidR="005D1E3D" w:rsidRPr="00152EAC" w:rsidRDefault="005D1E3D">
      <w:pPr>
        <w:pStyle w:val="20"/>
        <w:numPr>
          <w:ilvl w:val="1"/>
          <w:numId w:val="14"/>
        </w:numPr>
        <w:tabs>
          <w:tab w:val="left" w:pos="567"/>
        </w:tabs>
        <w:spacing w:before="0"/>
        <w:ind w:left="567" w:hanging="567"/>
        <w:rPr>
          <w:rFonts w:ascii="Tahoma" w:hAnsi="Tahoma" w:cs="Tahoma"/>
          <w:b/>
          <w:color w:val="auto"/>
          <w:sz w:val="20"/>
          <w:szCs w:val="20"/>
        </w:rPr>
      </w:pPr>
      <w:bookmarkStart w:id="115" w:name="_Toc212740497"/>
      <w:r w:rsidRPr="00152EAC">
        <w:rPr>
          <w:rFonts w:ascii="Tahoma" w:hAnsi="Tahoma" w:cs="Tahoma"/>
          <w:b/>
          <w:color w:val="auto"/>
          <w:sz w:val="20"/>
          <w:szCs w:val="20"/>
        </w:rPr>
        <w:t xml:space="preserve">Требования к организации обеспечения </w:t>
      </w:r>
      <w:r w:rsidR="00D332DA" w:rsidRPr="00152EAC">
        <w:rPr>
          <w:rFonts w:ascii="Tahoma" w:hAnsi="Tahoma" w:cs="Tahoma"/>
          <w:b/>
          <w:color w:val="auto"/>
          <w:sz w:val="20"/>
          <w:szCs w:val="20"/>
        </w:rPr>
        <w:t>работ</w:t>
      </w:r>
      <w:r w:rsidRPr="00152EAC">
        <w:rPr>
          <w:rFonts w:ascii="Tahoma" w:hAnsi="Tahoma" w:cs="Tahoma"/>
          <w:b/>
          <w:color w:val="auto"/>
          <w:sz w:val="20"/>
          <w:szCs w:val="20"/>
        </w:rPr>
        <w:t>.</w:t>
      </w:r>
      <w:bookmarkEnd w:id="115"/>
    </w:p>
    <w:p w14:paraId="48D6EC58" w14:textId="2A3982A7" w:rsidR="005D1E3D" w:rsidRPr="00152EAC" w:rsidRDefault="00D332DA" w:rsidP="00B04464">
      <w:pPr>
        <w:pStyle w:val="a5"/>
        <w:numPr>
          <w:ilvl w:val="2"/>
          <w:numId w:val="14"/>
        </w:numPr>
        <w:spacing w:after="0"/>
        <w:ind w:left="1418" w:hanging="851"/>
        <w:rPr>
          <w:rFonts w:ascii="Tahoma" w:hAnsi="Tahoma" w:cs="Tahoma"/>
          <w:szCs w:val="20"/>
        </w:rPr>
      </w:pPr>
      <w:r w:rsidRPr="00152EAC">
        <w:rPr>
          <w:rFonts w:ascii="Tahoma" w:hAnsi="Tahoma" w:cs="Tahoma"/>
          <w:szCs w:val="20"/>
        </w:rPr>
        <w:t>Работы</w:t>
      </w:r>
      <w:r w:rsidR="005D1E3D" w:rsidRPr="00152EAC">
        <w:rPr>
          <w:rFonts w:ascii="Tahoma" w:hAnsi="Tahoma" w:cs="Tahoma"/>
          <w:szCs w:val="20"/>
        </w:rPr>
        <w:t xml:space="preserve"> должны оказываться удалённо</w:t>
      </w:r>
      <w:r w:rsidR="004A4D34" w:rsidRPr="00152EAC">
        <w:rPr>
          <w:rFonts w:ascii="Tahoma" w:hAnsi="Tahoma" w:cs="Tahoma"/>
          <w:szCs w:val="20"/>
        </w:rPr>
        <w:t xml:space="preserve">, </w:t>
      </w:r>
      <w:r w:rsidR="004A4D34" w:rsidRPr="00152EAC">
        <w:rPr>
          <w:rFonts w:ascii="Tahoma" w:eastAsia="Times New Roman" w:hAnsi="Tahoma" w:cs="Tahoma"/>
          <w:szCs w:val="20"/>
        </w:rPr>
        <w:t>либо в очном режиме по месту нахождения Заказчика.</w:t>
      </w:r>
    </w:p>
    <w:p w14:paraId="7835BE0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w:t>
      </w:r>
    </w:p>
    <w:p w14:paraId="40C77552"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Все запросы, поступающие от уполномоченных лиц Заказчика, должны регистрироваться в системе Service Desk. Сторона размещения системы </w:t>
      </w:r>
      <w:r w:rsidRPr="00152EAC">
        <w:rPr>
          <w:rFonts w:ascii="Tahoma" w:hAnsi="Tahoma" w:cs="Tahoma"/>
          <w:sz w:val="20"/>
          <w:szCs w:val="20"/>
          <w:lang w:val="en-US"/>
        </w:rPr>
        <w:t>Service</w:t>
      </w:r>
      <w:r w:rsidRPr="00152EAC">
        <w:rPr>
          <w:rFonts w:ascii="Tahoma" w:hAnsi="Tahoma" w:cs="Tahoma"/>
          <w:sz w:val="20"/>
          <w:szCs w:val="20"/>
        </w:rPr>
        <w:t xml:space="preserve"> </w:t>
      </w:r>
      <w:r w:rsidRPr="00152EAC">
        <w:rPr>
          <w:rFonts w:ascii="Tahoma" w:hAnsi="Tahoma" w:cs="Tahoma"/>
          <w:sz w:val="20"/>
          <w:szCs w:val="20"/>
          <w:lang w:val="en-US"/>
        </w:rPr>
        <w:t>Desk</w:t>
      </w:r>
      <w:r w:rsidRPr="00152EAC">
        <w:rPr>
          <w:rFonts w:ascii="Tahoma" w:hAnsi="Tahoma" w:cs="Tahoma"/>
          <w:sz w:val="20"/>
          <w:szCs w:val="20"/>
        </w:rPr>
        <w:t xml:space="preserve"> (на стороне Заказчика или Исполнителя) принимается по соглашению сторон. По договоренности сторон альтернативным каналом может выступать </w:t>
      </w:r>
      <w:r w:rsidRPr="00152EAC">
        <w:rPr>
          <w:rFonts w:ascii="Tahoma" w:hAnsi="Tahoma" w:cs="Tahoma"/>
          <w:sz w:val="20"/>
          <w:szCs w:val="20"/>
          <w:lang w:val="en-US"/>
        </w:rPr>
        <w:t>E</w:t>
      </w:r>
      <w:r w:rsidRPr="00152EAC">
        <w:rPr>
          <w:rFonts w:ascii="Tahoma" w:hAnsi="Tahoma" w:cs="Tahoma"/>
          <w:sz w:val="20"/>
          <w:szCs w:val="20"/>
        </w:rPr>
        <w:t>-</w:t>
      </w:r>
      <w:r w:rsidRPr="00152EAC">
        <w:rPr>
          <w:rFonts w:ascii="Tahoma" w:hAnsi="Tahoma" w:cs="Tahoma"/>
          <w:sz w:val="20"/>
          <w:szCs w:val="20"/>
          <w:lang w:val="en-US"/>
        </w:rPr>
        <w:t>mail</w:t>
      </w:r>
      <w:r w:rsidRPr="00152EAC">
        <w:rPr>
          <w:rFonts w:ascii="Tahoma" w:hAnsi="Tahoma" w:cs="Tahoma"/>
          <w:sz w:val="20"/>
          <w:szCs w:val="20"/>
        </w:rPr>
        <w:t>.</w:t>
      </w:r>
    </w:p>
    <w:p w14:paraId="3EECAAEC" w14:textId="36DF08EA"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 </w:t>
      </w:r>
      <w:r w:rsidR="00D332DA" w:rsidRPr="00152EAC">
        <w:rPr>
          <w:rFonts w:ascii="Tahoma" w:hAnsi="Tahoma" w:cs="Tahoma"/>
          <w:sz w:val="20"/>
          <w:szCs w:val="20"/>
        </w:rPr>
        <w:t>выполнении работ по гарантийной поддержке</w:t>
      </w:r>
      <w:r w:rsidRPr="00152EAC">
        <w:rPr>
          <w:rFonts w:ascii="Tahoma" w:hAnsi="Tahoma" w:cs="Tahoma"/>
          <w:sz w:val="20"/>
          <w:szCs w:val="20"/>
        </w:rPr>
        <w:t xml:space="preserve"> должны выполняться требования по сохранению бесперебойного функционирования Системы Заказчика</w:t>
      </w:r>
    </w:p>
    <w:p w14:paraId="1865FB4D" w14:textId="28FB2C9A"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16" w:name="_Toc212740498"/>
      <w:r w:rsidRPr="00152EAC">
        <w:rPr>
          <w:rFonts w:ascii="Tahoma" w:hAnsi="Tahoma" w:cs="Tahoma"/>
          <w:b/>
          <w:color w:val="auto"/>
          <w:sz w:val="20"/>
          <w:szCs w:val="20"/>
        </w:rPr>
        <w:t xml:space="preserve">Требования к порядку подготовки и передачи Заказчику документов при </w:t>
      </w:r>
      <w:r w:rsidR="00D332DA" w:rsidRPr="00152EAC">
        <w:rPr>
          <w:rFonts w:ascii="Tahoma" w:hAnsi="Tahoma" w:cs="Tahoma"/>
          <w:b/>
          <w:color w:val="auto"/>
          <w:sz w:val="20"/>
          <w:szCs w:val="20"/>
        </w:rPr>
        <w:t>выполнении работ по</w:t>
      </w:r>
      <w:r w:rsidRPr="00152EAC">
        <w:rPr>
          <w:rFonts w:ascii="Tahoma" w:hAnsi="Tahoma" w:cs="Tahoma"/>
          <w:b/>
          <w:color w:val="auto"/>
          <w:sz w:val="20"/>
          <w:szCs w:val="20"/>
        </w:rPr>
        <w:t xml:space="preserve"> </w:t>
      </w:r>
      <w:r w:rsidR="004A4D34" w:rsidRPr="00152EAC">
        <w:rPr>
          <w:rFonts w:ascii="Tahoma" w:hAnsi="Tahoma" w:cs="Tahoma"/>
          <w:b/>
          <w:color w:val="auto"/>
          <w:sz w:val="20"/>
          <w:szCs w:val="20"/>
        </w:rPr>
        <w:t>гарантийной поддержк</w:t>
      </w:r>
      <w:r w:rsidR="00D332DA" w:rsidRPr="00152EAC">
        <w:rPr>
          <w:rFonts w:ascii="Tahoma" w:hAnsi="Tahoma" w:cs="Tahoma"/>
          <w:b/>
          <w:color w:val="auto"/>
          <w:sz w:val="20"/>
          <w:szCs w:val="20"/>
        </w:rPr>
        <w:t>е</w:t>
      </w:r>
      <w:r w:rsidR="004A4D34" w:rsidRPr="00152EAC">
        <w:rPr>
          <w:rFonts w:ascii="Tahoma" w:hAnsi="Tahoma" w:cs="Tahoma"/>
          <w:b/>
          <w:color w:val="auto"/>
          <w:sz w:val="20"/>
          <w:szCs w:val="20"/>
        </w:rPr>
        <w:t xml:space="preserve"> </w:t>
      </w:r>
      <w:r w:rsidRPr="00152EAC">
        <w:rPr>
          <w:rFonts w:ascii="Tahoma" w:hAnsi="Tahoma" w:cs="Tahoma"/>
          <w:b/>
          <w:color w:val="auto"/>
          <w:sz w:val="20"/>
          <w:szCs w:val="20"/>
        </w:rPr>
        <w:t>и их завершении.</w:t>
      </w:r>
      <w:bookmarkEnd w:id="116"/>
    </w:p>
    <w:p w14:paraId="1B666B1A"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По результатам выполнения каждого инцидента, Исполнитель в рамках запроса обязан предоставлять отчёт о причине возникновения инцидента и мерах, которые необходимо предпринять для исключения возможности повторения.</w:t>
      </w:r>
    </w:p>
    <w:p w14:paraId="5F2A2822" w14:textId="77777777" w:rsidR="005D1E3D" w:rsidRPr="00152EAC" w:rsidRDefault="005D1E3D">
      <w:pPr>
        <w:pStyle w:val="afc"/>
        <w:spacing w:after="0" w:line="276" w:lineRule="auto"/>
        <w:rPr>
          <w:rFonts w:ascii="Tahoma" w:hAnsi="Tahoma" w:cs="Tahoma"/>
          <w:sz w:val="20"/>
          <w:szCs w:val="20"/>
        </w:rPr>
      </w:pPr>
    </w:p>
    <w:p w14:paraId="6F528E32" w14:textId="4DEEF8F4"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17" w:name="_Toc212740499"/>
      <w:r w:rsidRPr="00152EAC">
        <w:rPr>
          <w:rFonts w:ascii="Tahoma" w:hAnsi="Tahoma" w:cs="Tahoma"/>
          <w:b/>
          <w:color w:val="auto"/>
          <w:sz w:val="20"/>
          <w:szCs w:val="20"/>
        </w:rPr>
        <w:t xml:space="preserve">Требования к обработке </w:t>
      </w:r>
      <w:r w:rsidR="000A1B47" w:rsidRPr="00152EAC">
        <w:rPr>
          <w:rFonts w:ascii="Tahoma" w:hAnsi="Tahoma" w:cs="Tahoma"/>
          <w:b/>
          <w:color w:val="auto"/>
          <w:sz w:val="20"/>
          <w:szCs w:val="20"/>
        </w:rPr>
        <w:t xml:space="preserve">обращений </w:t>
      </w:r>
      <w:r w:rsidRPr="00152EAC">
        <w:rPr>
          <w:rFonts w:ascii="Tahoma" w:hAnsi="Tahoma" w:cs="Tahoma"/>
          <w:b/>
          <w:color w:val="auto"/>
          <w:sz w:val="20"/>
          <w:szCs w:val="20"/>
        </w:rPr>
        <w:t>в службу технической поддержки</w:t>
      </w:r>
      <w:r w:rsidR="003C5BD2" w:rsidRPr="00152EAC">
        <w:rPr>
          <w:rFonts w:ascii="Tahoma" w:hAnsi="Tahoma" w:cs="Tahoma"/>
          <w:b/>
          <w:color w:val="auto"/>
          <w:sz w:val="20"/>
          <w:szCs w:val="20"/>
        </w:rPr>
        <w:t xml:space="preserve"> Исполнителя по вопросам гарантийной поддержки</w:t>
      </w:r>
      <w:r w:rsidRPr="00152EAC">
        <w:rPr>
          <w:rFonts w:ascii="Tahoma" w:hAnsi="Tahoma" w:cs="Tahoma"/>
          <w:b/>
          <w:color w:val="auto"/>
          <w:sz w:val="20"/>
          <w:szCs w:val="20"/>
        </w:rPr>
        <w:t>.</w:t>
      </w:r>
      <w:bookmarkEnd w:id="117"/>
    </w:p>
    <w:p w14:paraId="4D25F8F1" w14:textId="7ADAFEAD"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Данное требование распространяется на обращения Заказчика в службы поддержки Исполнителя по вопросам гарантийной </w:t>
      </w:r>
      <w:r w:rsidR="003C5BD2" w:rsidRPr="00152EAC">
        <w:rPr>
          <w:rFonts w:ascii="Tahoma" w:hAnsi="Tahoma" w:cs="Tahoma"/>
          <w:sz w:val="20"/>
          <w:szCs w:val="20"/>
        </w:rPr>
        <w:t xml:space="preserve">поддержки </w:t>
      </w:r>
      <w:r w:rsidRPr="00152EAC">
        <w:rPr>
          <w:rFonts w:ascii="Tahoma" w:hAnsi="Tahoma" w:cs="Tahoma"/>
          <w:sz w:val="20"/>
          <w:szCs w:val="20"/>
        </w:rPr>
        <w:t>ядра Системы и Системы в целом</w:t>
      </w:r>
      <w:r w:rsidR="00A16620" w:rsidRPr="00152EAC">
        <w:rPr>
          <w:rFonts w:ascii="Tahoma" w:hAnsi="Tahoma" w:cs="Tahoma"/>
          <w:sz w:val="20"/>
          <w:szCs w:val="20"/>
        </w:rPr>
        <w:t>,</w:t>
      </w:r>
      <w:r w:rsidRPr="00152EAC">
        <w:rPr>
          <w:rFonts w:ascii="Tahoma" w:hAnsi="Tahoma" w:cs="Tahoma"/>
          <w:sz w:val="20"/>
          <w:szCs w:val="20"/>
        </w:rPr>
        <w:t xml:space="preserve"> в т.ч. реализованного функционала, выведенного на продуктовый ресурс для работы с обращениями клиентов компании.</w:t>
      </w:r>
    </w:p>
    <w:p w14:paraId="44CC1B3A"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Доставка запросов на поддержку, регистрация запросов может осуществляться:</w:t>
      </w:r>
    </w:p>
    <w:p w14:paraId="653D6C91" w14:textId="77777777" w:rsidR="005D1E3D" w:rsidRPr="00152EAC" w:rsidRDefault="005D1E3D">
      <w:pPr>
        <w:pStyle w:val="a5"/>
        <w:numPr>
          <w:ilvl w:val="0"/>
          <w:numId w:val="297"/>
        </w:numPr>
        <w:spacing w:after="0"/>
        <w:ind w:left="1843" w:hanging="425"/>
        <w:jc w:val="both"/>
        <w:rPr>
          <w:rFonts w:ascii="Tahoma" w:hAnsi="Tahoma" w:cs="Tahoma"/>
          <w:szCs w:val="20"/>
        </w:rPr>
      </w:pPr>
      <w:r w:rsidRPr="00152EAC">
        <w:rPr>
          <w:rFonts w:ascii="Tahoma" w:hAnsi="Tahoma" w:cs="Tahoma"/>
          <w:szCs w:val="20"/>
        </w:rPr>
        <w:t>посредством автоматизированной информационной системы Service Desk;</w:t>
      </w:r>
    </w:p>
    <w:p w14:paraId="007AD11E" w14:textId="77777777" w:rsidR="005D1E3D" w:rsidRPr="00152EAC" w:rsidRDefault="005D1E3D">
      <w:pPr>
        <w:pStyle w:val="a5"/>
        <w:numPr>
          <w:ilvl w:val="0"/>
          <w:numId w:val="297"/>
        </w:numPr>
        <w:spacing w:after="0"/>
        <w:ind w:left="1843" w:hanging="425"/>
        <w:jc w:val="both"/>
        <w:rPr>
          <w:rFonts w:ascii="Tahoma" w:hAnsi="Tahoma" w:cs="Tahoma"/>
          <w:szCs w:val="20"/>
        </w:rPr>
      </w:pPr>
      <w:r w:rsidRPr="00152EAC">
        <w:rPr>
          <w:rFonts w:ascii="Tahoma" w:hAnsi="Tahoma" w:cs="Tahoma"/>
          <w:szCs w:val="20"/>
        </w:rPr>
        <w:t>по адресу электронной почты Исполнителя;</w:t>
      </w:r>
    </w:p>
    <w:p w14:paraId="7AE307A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Регистрация обращений должна производиться в рабочее время Заказчика.</w:t>
      </w:r>
    </w:p>
    <w:p w14:paraId="72A8FB4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 xml:space="preserve">При подаче запроса на поддержку должно учитываться, что одному запросу соответствует одна проблема. В случае возникновения при выполнении запроса новых проблем, по ним открываются новые запросы. </w:t>
      </w:r>
    </w:p>
    <w:p w14:paraId="57BD86A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Заказчик при подаче запроса на поддержку предоставляет информацию:</w:t>
      </w:r>
    </w:p>
    <w:p w14:paraId="1CE45C43"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контактное лицо Заказчика, его номер телефона и адрес электронной почты;</w:t>
      </w:r>
    </w:p>
    <w:p w14:paraId="7FB43FC4"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полное описание проблемы (задачи), включающее: массовость проявления проблемы, необходимые для пояснения проблемы (задачи) скриншоты и (или) журналы работы Системы, предпринятые Заказчиком для решения действия, иную необходимую информацию;</w:t>
      </w:r>
    </w:p>
    <w:p w14:paraId="40FF42B5" w14:textId="77777777" w:rsidR="005D1E3D" w:rsidRPr="00152EAC" w:rsidRDefault="005D1E3D">
      <w:pPr>
        <w:pStyle w:val="a5"/>
        <w:numPr>
          <w:ilvl w:val="0"/>
          <w:numId w:val="298"/>
        </w:numPr>
        <w:spacing w:after="0"/>
        <w:ind w:left="1843" w:hanging="425"/>
        <w:jc w:val="both"/>
        <w:rPr>
          <w:rFonts w:ascii="Tahoma" w:hAnsi="Tahoma" w:cs="Tahoma"/>
          <w:szCs w:val="20"/>
        </w:rPr>
      </w:pPr>
      <w:r w:rsidRPr="00152EAC">
        <w:rPr>
          <w:rFonts w:ascii="Tahoma" w:hAnsi="Tahoma" w:cs="Tahoma"/>
          <w:szCs w:val="20"/>
        </w:rPr>
        <w:t>приоритет запроса.</w:t>
      </w:r>
    </w:p>
    <w:p w14:paraId="1BAEE10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Каждому запросу должен быть присвоен уникальный регистрационный номер. Исполнитель должен сообщать представителю Заказчика номер запроса, присвоенный при регистрации.</w:t>
      </w:r>
    </w:p>
    <w:p w14:paraId="1EFAFFF7"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Действия специалистов Исполнителя по выполнению запроса должны быть документированы.</w:t>
      </w:r>
    </w:p>
    <w:p w14:paraId="1E3A7256"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 выполнении зарегистрированного запроса обмен информацией представителей Заказчика с выполняющим запрос специалистом Исполнителя должен осуществляться только с применением электронной почты или Service Desk.</w:t>
      </w:r>
    </w:p>
    <w:p w14:paraId="43410B48" w14:textId="658A8373" w:rsidR="005D1E3D" w:rsidRPr="00152EAC" w:rsidRDefault="00AE5F23">
      <w:pPr>
        <w:pStyle w:val="20"/>
        <w:numPr>
          <w:ilvl w:val="1"/>
          <w:numId w:val="14"/>
        </w:numPr>
        <w:tabs>
          <w:tab w:val="left" w:pos="567"/>
        </w:tabs>
        <w:spacing w:before="0"/>
        <w:ind w:left="567" w:hanging="567"/>
        <w:jc w:val="both"/>
        <w:rPr>
          <w:rFonts w:ascii="Tahoma" w:hAnsi="Tahoma" w:cs="Tahoma"/>
          <w:b/>
          <w:color w:val="auto"/>
          <w:sz w:val="20"/>
          <w:szCs w:val="20"/>
        </w:rPr>
      </w:pPr>
      <w:bookmarkStart w:id="118" w:name="_Toc212740500"/>
      <w:r w:rsidRPr="00152EAC">
        <w:rPr>
          <w:rFonts w:ascii="Tahoma" w:hAnsi="Tahoma" w:cs="Tahoma"/>
          <w:b/>
          <w:color w:val="auto"/>
          <w:sz w:val="20"/>
          <w:szCs w:val="20"/>
        </w:rPr>
        <w:lastRenderedPageBreak/>
        <w:t>Гарантийная поддержка при возникновении инцидентов</w:t>
      </w:r>
      <w:r w:rsidR="005D1E3D" w:rsidRPr="00152EAC">
        <w:rPr>
          <w:rFonts w:ascii="Tahoma" w:hAnsi="Tahoma" w:cs="Tahoma"/>
          <w:b/>
          <w:color w:val="auto"/>
          <w:sz w:val="20"/>
          <w:szCs w:val="20"/>
        </w:rPr>
        <w:t>.</w:t>
      </w:r>
      <w:bookmarkEnd w:id="118"/>
    </w:p>
    <w:p w14:paraId="315AB248" w14:textId="77777777" w:rsidR="005D1E3D" w:rsidRPr="00152EAC" w:rsidRDefault="005D1E3D">
      <w:pPr>
        <w:pStyle w:val="a5"/>
        <w:numPr>
          <w:ilvl w:val="2"/>
          <w:numId w:val="14"/>
        </w:numPr>
        <w:ind w:left="1418" w:hanging="851"/>
        <w:jc w:val="both"/>
        <w:rPr>
          <w:rFonts w:ascii="Tahoma" w:hAnsi="Tahoma" w:cs="Tahoma"/>
          <w:bCs/>
          <w:sz w:val="24"/>
          <w:szCs w:val="24"/>
        </w:rPr>
      </w:pPr>
      <w:r w:rsidRPr="00152EAC">
        <w:rPr>
          <w:rFonts w:ascii="Tahoma" w:eastAsia="Times New Roman" w:hAnsi="Tahoma" w:cs="Tahoma"/>
          <w:szCs w:val="20"/>
        </w:rPr>
        <w:t>В случае возникновения критических ошибок в работе Системы, создается запрос с описанием инцидента. Описание должно содержать информацию для воспроизведения ошибки, id сессии, когда возникла</w:t>
      </w:r>
      <w:r w:rsidRPr="00152EAC">
        <w:rPr>
          <w:rFonts w:ascii="Tahoma" w:hAnsi="Tahoma" w:cs="Tahoma"/>
          <w:bCs/>
          <w:sz w:val="24"/>
          <w:szCs w:val="24"/>
        </w:rPr>
        <w:t xml:space="preserve"> </w:t>
      </w:r>
      <w:r w:rsidRPr="00152EAC">
        <w:rPr>
          <w:rFonts w:ascii="Tahoma" w:eastAsia="Times New Roman" w:hAnsi="Tahoma" w:cs="Tahoma"/>
          <w:szCs w:val="20"/>
        </w:rPr>
        <w:t>ошибка. При невозможности предоставить id сессии - дату-время, по которой может быть найден лог с ошибкой, или голосовую запись диалога с ошибкой.</w:t>
      </w:r>
      <w:r w:rsidRPr="00152EAC">
        <w:rPr>
          <w:rFonts w:ascii="Tahoma" w:hAnsi="Tahoma" w:cs="Tahoma"/>
          <w:bCs/>
          <w:sz w:val="24"/>
          <w:szCs w:val="24"/>
        </w:rPr>
        <w:t xml:space="preserve"> </w:t>
      </w:r>
    </w:p>
    <w:p w14:paraId="7F7647EC" w14:textId="77777777" w:rsidR="005D1E3D" w:rsidRPr="00152EAC" w:rsidRDefault="005D1E3D">
      <w:pPr>
        <w:pStyle w:val="a5"/>
        <w:numPr>
          <w:ilvl w:val="2"/>
          <w:numId w:val="14"/>
        </w:numPr>
        <w:ind w:left="1418" w:hanging="851"/>
        <w:jc w:val="both"/>
        <w:rPr>
          <w:rFonts w:ascii="Tahoma" w:hAnsi="Tahoma" w:cs="Tahoma"/>
          <w:bCs/>
          <w:sz w:val="24"/>
          <w:szCs w:val="24"/>
        </w:rPr>
      </w:pPr>
      <w:r w:rsidRPr="00152EAC">
        <w:rPr>
          <w:rFonts w:ascii="Tahoma" w:eastAsia="Times New Roman" w:hAnsi="Tahoma" w:cs="Tahoma"/>
          <w:szCs w:val="20"/>
        </w:rPr>
        <w:t>Ошибка может быть отнесена к критической, если ответы и другие действия Системы существенно влияют на основные бизнес-процессы Заказчика</w:t>
      </w:r>
      <w:r w:rsidRPr="00152EAC">
        <w:rPr>
          <w:rFonts w:ascii="Tahoma" w:hAnsi="Tahoma" w:cs="Tahoma"/>
          <w:bCs/>
          <w:sz w:val="24"/>
          <w:szCs w:val="24"/>
        </w:rPr>
        <w:t>:</w:t>
      </w:r>
    </w:p>
    <w:p w14:paraId="77B22BC8"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ошибка препятствует передаче показаний;</w:t>
      </w:r>
    </w:p>
    <w:p w14:paraId="09468C06"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вызов непредусмотренных сценариев перевода на оператора;</w:t>
      </w:r>
    </w:p>
    <w:p w14:paraId="72767919"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возникла непредвиденная активность или ситуация, требующая срочного изменения алгоритмов обслуживания клиентов в пиковый период</w:t>
      </w:r>
    </w:p>
    <w:p w14:paraId="4610B9C1" w14:textId="77777777" w:rsidR="005D1E3D" w:rsidRPr="00152EAC" w:rsidRDefault="005D1E3D">
      <w:pPr>
        <w:pStyle w:val="a5"/>
        <w:numPr>
          <w:ilvl w:val="0"/>
          <w:numId w:val="299"/>
        </w:numPr>
        <w:spacing w:after="0"/>
        <w:ind w:left="1843" w:hanging="425"/>
        <w:jc w:val="both"/>
        <w:rPr>
          <w:rFonts w:ascii="Tahoma" w:hAnsi="Tahoma" w:cs="Tahoma"/>
          <w:szCs w:val="20"/>
        </w:rPr>
      </w:pPr>
      <w:r w:rsidRPr="00152EAC">
        <w:rPr>
          <w:rFonts w:ascii="Tahoma" w:hAnsi="Tahoma" w:cs="Tahoma"/>
          <w:szCs w:val="20"/>
        </w:rPr>
        <w:t>есть законодательные или другие юридически подкрепленные причины для приоритетного устранения ошибки.</w:t>
      </w:r>
    </w:p>
    <w:p w14:paraId="0AB2FCC1" w14:textId="0DE1C02D" w:rsidR="005D1E3D" w:rsidRPr="00152EAC" w:rsidRDefault="00AE5F23">
      <w:pPr>
        <w:pStyle w:val="20"/>
        <w:numPr>
          <w:ilvl w:val="1"/>
          <w:numId w:val="14"/>
        </w:numPr>
        <w:tabs>
          <w:tab w:val="left" w:pos="567"/>
        </w:tabs>
        <w:spacing w:before="0"/>
        <w:ind w:left="567" w:hanging="567"/>
        <w:jc w:val="both"/>
        <w:rPr>
          <w:rFonts w:ascii="Tahoma" w:hAnsi="Tahoma" w:cs="Tahoma"/>
          <w:b/>
          <w:color w:val="auto"/>
          <w:sz w:val="20"/>
          <w:szCs w:val="20"/>
        </w:rPr>
      </w:pPr>
      <w:bookmarkStart w:id="119" w:name="_Toc212740501"/>
      <w:r w:rsidRPr="00152EAC">
        <w:rPr>
          <w:rFonts w:ascii="Tahoma" w:hAnsi="Tahoma" w:cs="Tahoma"/>
          <w:b/>
          <w:color w:val="auto"/>
          <w:sz w:val="20"/>
          <w:szCs w:val="20"/>
        </w:rPr>
        <w:t>Гарантийная поддержка при устранении замечаний</w:t>
      </w:r>
      <w:r w:rsidR="005D1E3D" w:rsidRPr="00152EAC">
        <w:rPr>
          <w:rFonts w:ascii="Tahoma" w:hAnsi="Tahoma" w:cs="Tahoma"/>
          <w:b/>
          <w:color w:val="auto"/>
          <w:sz w:val="20"/>
          <w:szCs w:val="20"/>
        </w:rPr>
        <w:t>.</w:t>
      </w:r>
      <w:bookmarkEnd w:id="119"/>
    </w:p>
    <w:p w14:paraId="0F973136" w14:textId="60B762E1" w:rsidR="005D1E3D" w:rsidRPr="00152EAC" w:rsidRDefault="005D1E3D">
      <w:pPr>
        <w:pStyle w:val="a5"/>
        <w:numPr>
          <w:ilvl w:val="2"/>
          <w:numId w:val="14"/>
        </w:numPr>
        <w:ind w:left="1418" w:hanging="851"/>
        <w:jc w:val="both"/>
        <w:rPr>
          <w:rFonts w:ascii="Tahoma" w:eastAsia="Times New Roman" w:hAnsi="Tahoma" w:cs="Tahoma"/>
          <w:szCs w:val="20"/>
        </w:rPr>
      </w:pPr>
      <w:r w:rsidRPr="00152EAC">
        <w:rPr>
          <w:rFonts w:ascii="Tahoma" w:eastAsia="Times New Roman" w:hAnsi="Tahoma" w:cs="Tahoma"/>
          <w:szCs w:val="20"/>
        </w:rPr>
        <w:t>При необходимости исправления замечаний</w:t>
      </w:r>
      <w:r w:rsidR="008655F2" w:rsidRPr="00152EAC">
        <w:rPr>
          <w:rFonts w:ascii="Tahoma" w:eastAsia="Times New Roman" w:hAnsi="Tahoma" w:cs="Tahoma"/>
          <w:szCs w:val="20"/>
        </w:rPr>
        <w:t xml:space="preserve"> (связанных с несоответствием разработанного решения с описанием в расширенном ТЗ)</w:t>
      </w:r>
      <w:r w:rsidRPr="00152EAC">
        <w:rPr>
          <w:rFonts w:ascii="Tahoma" w:eastAsia="Times New Roman" w:hAnsi="Tahoma" w:cs="Tahoma"/>
          <w:szCs w:val="20"/>
        </w:rPr>
        <w:t xml:space="preserve"> в уже созданные сценарии/процедуры Заказчик предоставляет информацию и материалы, необходимые для изменения или дополнения сценариев, в т.ч. предполагающие интеграцию с ИШ и другими системами Заказчика. Представитель Заказчика оформляет задачу в адрес Исполнителя</w:t>
      </w:r>
      <w:r w:rsidR="006C51FF" w:rsidRPr="00152EAC">
        <w:rPr>
          <w:rFonts w:ascii="Tahoma" w:eastAsia="Times New Roman" w:hAnsi="Tahoma" w:cs="Tahoma"/>
          <w:szCs w:val="20"/>
        </w:rPr>
        <w:t xml:space="preserve"> в</w:t>
      </w:r>
      <w:r w:rsidRPr="00152EAC">
        <w:rPr>
          <w:rFonts w:ascii="Tahoma" w:eastAsia="Times New Roman" w:hAnsi="Tahoma" w:cs="Tahoma"/>
          <w:szCs w:val="20"/>
        </w:rPr>
        <w:t xml:space="preserve"> </w:t>
      </w:r>
      <w:r w:rsidR="006C51FF" w:rsidRPr="00152EAC">
        <w:rPr>
          <w:rFonts w:ascii="Tahoma" w:hAnsi="Tahoma" w:cs="Tahoma"/>
          <w:szCs w:val="20"/>
        </w:rPr>
        <w:t xml:space="preserve">системы </w:t>
      </w:r>
      <w:r w:rsidR="006C51FF" w:rsidRPr="00152EAC">
        <w:rPr>
          <w:rFonts w:ascii="Tahoma" w:hAnsi="Tahoma" w:cs="Tahoma"/>
          <w:szCs w:val="20"/>
          <w:lang w:val="en-US"/>
        </w:rPr>
        <w:t>Service</w:t>
      </w:r>
      <w:r w:rsidR="006C51FF" w:rsidRPr="00152EAC">
        <w:rPr>
          <w:rFonts w:ascii="Tahoma" w:hAnsi="Tahoma" w:cs="Tahoma"/>
          <w:szCs w:val="20"/>
        </w:rPr>
        <w:t xml:space="preserve"> </w:t>
      </w:r>
      <w:r w:rsidR="006C51FF" w:rsidRPr="00152EAC">
        <w:rPr>
          <w:rFonts w:ascii="Tahoma" w:hAnsi="Tahoma" w:cs="Tahoma"/>
          <w:szCs w:val="20"/>
          <w:lang w:val="en-US"/>
        </w:rPr>
        <w:t>Desk</w:t>
      </w:r>
      <w:r w:rsidR="006C51FF" w:rsidRPr="00152EAC">
        <w:rPr>
          <w:rFonts w:ascii="Tahoma" w:hAnsi="Tahoma" w:cs="Tahoma"/>
          <w:szCs w:val="20"/>
        </w:rPr>
        <w:t xml:space="preserve"> (на стороне Заказчика или Исполнителя) </w:t>
      </w:r>
      <w:r w:rsidRPr="00152EAC">
        <w:rPr>
          <w:rFonts w:ascii="Tahoma" w:eastAsia="Times New Roman" w:hAnsi="Tahoma" w:cs="Tahoma"/>
          <w:szCs w:val="20"/>
        </w:rPr>
        <w:t>с предоставлением описания задачи и требуемых материалов. Срок выполнения задачи согласуется Заказчиком и Исполнителем после проведения анализа задачи Исполнителем.</w:t>
      </w:r>
    </w:p>
    <w:p w14:paraId="3647A7D4" w14:textId="5E71A02F"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20" w:name="_Toc212740502"/>
      <w:r w:rsidRPr="00152EAC">
        <w:rPr>
          <w:rFonts w:ascii="Tahoma" w:hAnsi="Tahoma" w:cs="Tahoma"/>
          <w:b/>
          <w:color w:val="auto"/>
          <w:sz w:val="20"/>
          <w:szCs w:val="20"/>
        </w:rPr>
        <w:t>Консультации сотрудников Заказчика</w:t>
      </w:r>
      <w:r w:rsidR="00AE5F23" w:rsidRPr="00152EAC">
        <w:rPr>
          <w:rFonts w:ascii="Tahoma" w:hAnsi="Tahoma" w:cs="Tahoma"/>
          <w:b/>
          <w:color w:val="auto"/>
          <w:sz w:val="20"/>
          <w:szCs w:val="20"/>
        </w:rPr>
        <w:t xml:space="preserve"> в рамках гарантийной поддержки</w:t>
      </w:r>
      <w:r w:rsidRPr="00152EAC">
        <w:rPr>
          <w:rFonts w:ascii="Tahoma" w:hAnsi="Tahoma" w:cs="Tahoma"/>
          <w:b/>
          <w:color w:val="auto"/>
          <w:sz w:val="20"/>
          <w:szCs w:val="20"/>
        </w:rPr>
        <w:t>.</w:t>
      </w:r>
      <w:bookmarkEnd w:id="120"/>
    </w:p>
    <w:p w14:paraId="75FE473B" w14:textId="77777777" w:rsidR="005D1E3D" w:rsidRPr="00152EAC" w:rsidRDefault="005D1E3D">
      <w:pPr>
        <w:pStyle w:val="a5"/>
        <w:numPr>
          <w:ilvl w:val="2"/>
          <w:numId w:val="14"/>
        </w:numPr>
        <w:ind w:left="1418" w:hanging="851"/>
        <w:jc w:val="both"/>
        <w:rPr>
          <w:rFonts w:ascii="Tahoma" w:eastAsia="Times New Roman" w:hAnsi="Tahoma" w:cs="Tahoma"/>
          <w:szCs w:val="20"/>
        </w:rPr>
      </w:pPr>
      <w:r w:rsidRPr="00152EAC">
        <w:rPr>
          <w:rFonts w:ascii="Tahoma" w:eastAsia="Times New Roman" w:hAnsi="Tahoma" w:cs="Tahoma"/>
          <w:szCs w:val="20"/>
        </w:rPr>
        <w:t xml:space="preserve">Консультации проводятся по запросу со стороны Заказчика в случае вопросов по оптимизации данных в базе знаний, по структуре хранения банных в базе данных Системы, по вопросам интеграционных API Системы, по работке различных сервисов Системы, по вопросам разработки сценариев/процедур/функций в Системе, по ошибкам поиска ответов на запросы клиентов, по работе </w:t>
      </w:r>
      <w:r w:rsidRPr="00152EAC">
        <w:rPr>
          <w:rFonts w:ascii="Tahoma" w:eastAsia="Times New Roman" w:hAnsi="Tahoma" w:cs="Tahoma"/>
          <w:szCs w:val="20"/>
          <w:lang w:val="en-US"/>
        </w:rPr>
        <w:t>RAG</w:t>
      </w:r>
      <w:r w:rsidRPr="00152EAC">
        <w:rPr>
          <w:rFonts w:ascii="Tahoma" w:eastAsia="Times New Roman" w:hAnsi="Tahoma" w:cs="Tahoma"/>
          <w:szCs w:val="20"/>
        </w:rPr>
        <w:t xml:space="preserve"> и прочим рабочим вопросам, касающимся ведения базы знаний в предоставленной Заказчику рабочей среде (ядру Системы).</w:t>
      </w:r>
    </w:p>
    <w:p w14:paraId="36FF8CC2" w14:textId="77777777" w:rsidR="005D1E3D" w:rsidRPr="00152EAC" w:rsidRDefault="005D1E3D">
      <w:pPr>
        <w:pStyle w:val="20"/>
        <w:numPr>
          <w:ilvl w:val="1"/>
          <w:numId w:val="14"/>
        </w:numPr>
        <w:tabs>
          <w:tab w:val="left" w:pos="567"/>
        </w:tabs>
        <w:spacing w:before="0"/>
        <w:ind w:left="567" w:hanging="567"/>
        <w:jc w:val="both"/>
        <w:rPr>
          <w:rFonts w:ascii="Tahoma" w:hAnsi="Tahoma" w:cs="Tahoma"/>
          <w:b/>
          <w:color w:val="auto"/>
          <w:sz w:val="20"/>
          <w:szCs w:val="20"/>
        </w:rPr>
      </w:pPr>
      <w:bookmarkStart w:id="121" w:name="_Toc212740503"/>
      <w:r w:rsidRPr="00152EAC">
        <w:rPr>
          <w:rFonts w:ascii="Tahoma" w:hAnsi="Tahoma" w:cs="Tahoma"/>
          <w:b/>
          <w:color w:val="auto"/>
          <w:sz w:val="20"/>
          <w:szCs w:val="20"/>
        </w:rPr>
        <w:t>Приоритеты запросов.</w:t>
      </w:r>
      <w:bookmarkEnd w:id="121"/>
    </w:p>
    <w:p w14:paraId="04C7BEBB"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1. Система полностью неработоспособна, неисправности требуют незамедлительных действий. В том числе:</w:t>
      </w:r>
    </w:p>
    <w:p w14:paraId="7DECADA6" w14:textId="77777777" w:rsidR="005D1E3D" w:rsidRPr="00152EAC" w:rsidRDefault="005D1E3D">
      <w:pPr>
        <w:pStyle w:val="10"/>
        <w:numPr>
          <w:ilvl w:val="0"/>
          <w:numId w:val="300"/>
        </w:numPr>
        <w:spacing w:line="276" w:lineRule="auto"/>
        <w:ind w:left="1843"/>
        <w:rPr>
          <w:rFonts w:ascii="Tahoma" w:hAnsi="Tahoma" w:cs="Tahoma"/>
          <w:sz w:val="20"/>
          <w:szCs w:val="20"/>
        </w:rPr>
      </w:pPr>
      <w:r w:rsidRPr="00152EAC">
        <w:rPr>
          <w:rFonts w:ascii="Tahoma" w:hAnsi="Tahoma" w:cs="Tahoma"/>
          <w:sz w:val="20"/>
          <w:szCs w:val="20"/>
        </w:rPr>
        <w:t>Полный отказ системы;</w:t>
      </w:r>
    </w:p>
    <w:p w14:paraId="7BCEAF77" w14:textId="77777777" w:rsidR="005D1E3D" w:rsidRPr="00152EAC" w:rsidRDefault="005D1E3D">
      <w:pPr>
        <w:pStyle w:val="10"/>
        <w:numPr>
          <w:ilvl w:val="0"/>
          <w:numId w:val="300"/>
        </w:numPr>
        <w:spacing w:line="276" w:lineRule="auto"/>
        <w:ind w:left="1843"/>
        <w:rPr>
          <w:rFonts w:ascii="Tahoma" w:hAnsi="Tahoma" w:cs="Tahoma"/>
          <w:sz w:val="20"/>
          <w:szCs w:val="20"/>
        </w:rPr>
      </w:pPr>
      <w:r w:rsidRPr="00152EAC">
        <w:rPr>
          <w:rFonts w:ascii="Tahoma" w:hAnsi="Tahoma" w:cs="Tahoma"/>
          <w:sz w:val="20"/>
          <w:szCs w:val="20"/>
        </w:rPr>
        <w:t>Не работает хотя бы один из модулей или каналов взаимодействия с клиентами.</w:t>
      </w:r>
    </w:p>
    <w:p w14:paraId="432E534E"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2. Значительная часть функций Системы не выполняется, или наблюдается существенное снижение производительности Системы в целом. В том числе:</w:t>
      </w:r>
    </w:p>
    <w:p w14:paraId="633EA08A" w14:textId="77777777" w:rsidR="005D1E3D" w:rsidRPr="00152EAC" w:rsidRDefault="005D1E3D">
      <w:pPr>
        <w:pStyle w:val="10"/>
        <w:numPr>
          <w:ilvl w:val="0"/>
          <w:numId w:val="301"/>
        </w:numPr>
        <w:spacing w:line="276" w:lineRule="auto"/>
        <w:ind w:left="1843"/>
        <w:rPr>
          <w:rFonts w:ascii="Tahoma" w:hAnsi="Tahoma" w:cs="Tahoma"/>
          <w:sz w:val="20"/>
          <w:szCs w:val="20"/>
        </w:rPr>
      </w:pPr>
      <w:r w:rsidRPr="00152EAC">
        <w:rPr>
          <w:rFonts w:ascii="Tahoma" w:hAnsi="Tahoma" w:cs="Tahoma"/>
          <w:sz w:val="20"/>
          <w:szCs w:val="20"/>
        </w:rPr>
        <w:t>Частичный отказ Системы.</w:t>
      </w:r>
    </w:p>
    <w:p w14:paraId="74A1B9BA" w14:textId="77777777" w:rsidR="005D1E3D" w:rsidRPr="00152EAC" w:rsidRDefault="005D1E3D">
      <w:pPr>
        <w:pStyle w:val="10"/>
        <w:numPr>
          <w:ilvl w:val="0"/>
          <w:numId w:val="301"/>
        </w:numPr>
        <w:spacing w:line="276" w:lineRule="auto"/>
        <w:ind w:left="1843"/>
        <w:rPr>
          <w:rFonts w:ascii="Tahoma" w:hAnsi="Tahoma" w:cs="Tahoma"/>
          <w:sz w:val="20"/>
          <w:szCs w:val="20"/>
        </w:rPr>
      </w:pPr>
      <w:r w:rsidRPr="00152EAC">
        <w:rPr>
          <w:rFonts w:ascii="Tahoma" w:hAnsi="Tahoma" w:cs="Tahoma"/>
          <w:sz w:val="20"/>
          <w:szCs w:val="20"/>
        </w:rPr>
        <w:t>Неработоспособность части кейсов;</w:t>
      </w:r>
    </w:p>
    <w:p w14:paraId="7B5F0E7A" w14:textId="77777777" w:rsidR="005D1E3D" w:rsidRPr="00152EAC" w:rsidRDefault="005D1E3D">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szCs w:val="20"/>
        </w:rPr>
        <w:t>Приоритет 3. Снижение производительности Системы, неработоспособность одной или нескольких функций информационной системы. В том числе:</w:t>
      </w:r>
    </w:p>
    <w:p w14:paraId="08BB4C8B" w14:textId="77777777" w:rsidR="005D1E3D" w:rsidRPr="00152EAC" w:rsidRDefault="005D1E3D">
      <w:pPr>
        <w:pStyle w:val="10"/>
        <w:numPr>
          <w:ilvl w:val="0"/>
          <w:numId w:val="302"/>
        </w:numPr>
        <w:spacing w:line="276" w:lineRule="auto"/>
        <w:ind w:left="1843"/>
        <w:rPr>
          <w:rFonts w:ascii="Tahoma" w:hAnsi="Tahoma" w:cs="Tahoma"/>
          <w:sz w:val="20"/>
          <w:szCs w:val="20"/>
        </w:rPr>
      </w:pPr>
      <w:r w:rsidRPr="00152EAC">
        <w:rPr>
          <w:rFonts w:ascii="Tahoma" w:hAnsi="Tahoma" w:cs="Tahoma"/>
          <w:sz w:val="20"/>
          <w:szCs w:val="20"/>
        </w:rPr>
        <w:t xml:space="preserve">Неработоспособность сервисов, не влияющих на бизнес-процесс и не требующих оперативного вмешательства, в том числе: </w:t>
      </w:r>
    </w:p>
    <w:p w14:paraId="14742B78" w14:textId="77777777" w:rsidR="005D1E3D" w:rsidRPr="00152EAC" w:rsidRDefault="005D1E3D">
      <w:pPr>
        <w:pStyle w:val="10"/>
        <w:numPr>
          <w:ilvl w:val="0"/>
          <w:numId w:val="302"/>
        </w:numPr>
        <w:spacing w:line="276" w:lineRule="auto"/>
        <w:ind w:left="1843"/>
        <w:rPr>
          <w:rFonts w:ascii="Tahoma" w:hAnsi="Tahoma" w:cs="Tahoma"/>
          <w:sz w:val="20"/>
          <w:szCs w:val="20"/>
        </w:rPr>
      </w:pPr>
      <w:r w:rsidRPr="00152EAC">
        <w:rPr>
          <w:rFonts w:ascii="Tahoma" w:hAnsi="Tahoma" w:cs="Tahoma"/>
          <w:sz w:val="20"/>
          <w:szCs w:val="20"/>
        </w:rPr>
        <w:t>Подсистемы отчетности.</w:t>
      </w:r>
    </w:p>
    <w:p w14:paraId="47B44C32" w14:textId="77777777" w:rsidR="005D1E3D" w:rsidRPr="00152EAC" w:rsidRDefault="005D1E3D">
      <w:pPr>
        <w:pStyle w:val="10"/>
        <w:numPr>
          <w:ilvl w:val="0"/>
          <w:numId w:val="302"/>
        </w:numPr>
        <w:spacing w:line="276" w:lineRule="auto"/>
        <w:ind w:left="1843" w:right="-568"/>
        <w:rPr>
          <w:rFonts w:ascii="Tahoma" w:hAnsi="Tahoma" w:cs="Tahoma"/>
          <w:b/>
          <w:noProof/>
          <w:sz w:val="20"/>
          <w:szCs w:val="20"/>
        </w:rPr>
      </w:pPr>
      <w:r w:rsidRPr="00152EAC">
        <w:rPr>
          <w:rFonts w:ascii="Tahoma" w:hAnsi="Tahoma" w:cs="Tahoma"/>
          <w:noProof/>
          <w:sz w:val="20"/>
          <w:szCs w:val="20"/>
        </w:rPr>
        <w:t>Система управления, настройки и программирования сценариев, кейсами.</w:t>
      </w:r>
    </w:p>
    <w:p w14:paraId="6ADBFD71" w14:textId="04822E5B" w:rsidR="005D1E3D" w:rsidRPr="00152EAC" w:rsidRDefault="005D1E3D">
      <w:pPr>
        <w:pStyle w:val="10"/>
        <w:numPr>
          <w:ilvl w:val="2"/>
          <w:numId w:val="14"/>
        </w:numPr>
        <w:spacing w:line="276" w:lineRule="auto"/>
        <w:ind w:left="1418" w:right="-568" w:hanging="851"/>
        <w:rPr>
          <w:rFonts w:ascii="Tahoma" w:hAnsi="Tahoma" w:cs="Tahoma"/>
          <w:noProof/>
          <w:sz w:val="20"/>
          <w:szCs w:val="20"/>
        </w:rPr>
      </w:pPr>
      <w:r w:rsidRPr="00152EAC">
        <w:rPr>
          <w:rFonts w:ascii="Tahoma" w:hAnsi="Tahoma" w:cs="Tahoma"/>
          <w:noProof/>
          <w:sz w:val="20"/>
          <w:szCs w:val="20"/>
        </w:rPr>
        <w:lastRenderedPageBreak/>
        <w:t xml:space="preserve">Приоритет 4. </w:t>
      </w:r>
      <w:r w:rsidR="00D332DA" w:rsidRPr="00152EAC">
        <w:rPr>
          <w:rFonts w:ascii="Tahoma" w:hAnsi="Tahoma" w:cs="Tahoma"/>
          <w:noProof/>
          <w:sz w:val="20"/>
          <w:szCs w:val="20"/>
        </w:rPr>
        <w:t>Работы</w:t>
      </w:r>
      <w:r w:rsidRPr="00152EAC">
        <w:rPr>
          <w:rFonts w:ascii="Tahoma" w:hAnsi="Tahoma" w:cs="Tahoma"/>
          <w:noProof/>
          <w:sz w:val="20"/>
          <w:szCs w:val="20"/>
        </w:rPr>
        <w:t xml:space="preserve"> по адаптации Системы, установка обновлений и исправлений, и иные </w:t>
      </w:r>
      <w:r w:rsidR="00D332DA" w:rsidRPr="00152EAC">
        <w:rPr>
          <w:rFonts w:ascii="Tahoma" w:hAnsi="Tahoma" w:cs="Tahoma"/>
          <w:noProof/>
          <w:sz w:val="20"/>
          <w:szCs w:val="20"/>
        </w:rPr>
        <w:t>работы</w:t>
      </w:r>
      <w:r w:rsidRPr="00152EAC">
        <w:rPr>
          <w:rFonts w:ascii="Tahoma" w:hAnsi="Tahoma" w:cs="Tahoma"/>
          <w:noProof/>
          <w:sz w:val="20"/>
          <w:szCs w:val="20"/>
        </w:rPr>
        <w:t>, требующие планирования и предварительного согласования сроков выполнения. В том числе:</w:t>
      </w:r>
    </w:p>
    <w:p w14:paraId="1496CBBE" w14:textId="77777777" w:rsidR="005D1E3D" w:rsidRPr="00152EAC" w:rsidRDefault="005D1E3D">
      <w:pPr>
        <w:pStyle w:val="10"/>
        <w:numPr>
          <w:ilvl w:val="0"/>
          <w:numId w:val="303"/>
        </w:numPr>
        <w:spacing w:line="276" w:lineRule="auto"/>
        <w:ind w:left="1843"/>
        <w:rPr>
          <w:rFonts w:ascii="Tahoma" w:hAnsi="Tahoma" w:cs="Tahoma"/>
          <w:noProof/>
          <w:sz w:val="20"/>
          <w:szCs w:val="20"/>
        </w:rPr>
      </w:pPr>
      <w:r w:rsidRPr="00152EAC">
        <w:rPr>
          <w:rFonts w:ascii="Tahoma" w:hAnsi="Tahoma" w:cs="Tahoma"/>
          <w:noProof/>
          <w:sz w:val="20"/>
          <w:szCs w:val="20"/>
        </w:rPr>
        <w:t>Администрирование системы;</w:t>
      </w:r>
    </w:p>
    <w:p w14:paraId="7812FCE1" w14:textId="77777777" w:rsidR="005D1E3D" w:rsidRPr="00152EAC" w:rsidRDefault="005D1E3D">
      <w:pPr>
        <w:pStyle w:val="10"/>
        <w:numPr>
          <w:ilvl w:val="0"/>
          <w:numId w:val="303"/>
        </w:numPr>
        <w:spacing w:line="276" w:lineRule="auto"/>
        <w:ind w:left="1843"/>
        <w:rPr>
          <w:rFonts w:ascii="Tahoma" w:hAnsi="Tahoma" w:cs="Tahoma"/>
          <w:noProof/>
          <w:sz w:val="20"/>
          <w:szCs w:val="20"/>
        </w:rPr>
      </w:pPr>
      <w:r w:rsidRPr="00152EAC">
        <w:rPr>
          <w:rFonts w:ascii="Tahoma" w:hAnsi="Tahoma" w:cs="Tahoma"/>
          <w:noProof/>
          <w:sz w:val="20"/>
          <w:szCs w:val="20"/>
        </w:rPr>
        <w:t>Оценка сроков и стоимости реализации корректировок настроек Системы по запросу Заказчика.</w:t>
      </w:r>
    </w:p>
    <w:p w14:paraId="0B7C412C"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запроса должен устанавливаться уполномоченным контактным лицом Заказчика при регистрации запроса. При регистрации запросов с Приоритетами 1 и 2, контактное лицо Заказчика должно аргументировать причину присвоения запросу данных Приоритетов. При принятии запроса его приоритет может быть изменен Исполнителем при наличии к тому достаточных оснований.</w:t>
      </w:r>
    </w:p>
    <w:p w14:paraId="38DCEB29"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запроса подразумевает критичность описанной проблемы на текущий момент времени. Таким образом, в случае появления запроса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ниже.</w:t>
      </w:r>
    </w:p>
    <w:p w14:paraId="0E3643E3" w14:textId="77777777" w:rsidR="005D1E3D" w:rsidRPr="00152EAC" w:rsidRDefault="005D1E3D">
      <w:pPr>
        <w:pStyle w:val="afc"/>
        <w:numPr>
          <w:ilvl w:val="2"/>
          <w:numId w:val="14"/>
        </w:numPr>
        <w:spacing w:after="0" w:line="276" w:lineRule="auto"/>
        <w:ind w:left="1418" w:hanging="851"/>
        <w:rPr>
          <w:rFonts w:ascii="Tahoma" w:hAnsi="Tahoma" w:cs="Tahoma"/>
          <w:sz w:val="20"/>
          <w:szCs w:val="20"/>
        </w:rPr>
      </w:pPr>
      <w:r w:rsidRPr="00152EAC">
        <w:rPr>
          <w:rFonts w:ascii="Tahoma" w:hAnsi="Tahoma" w:cs="Tahoma"/>
          <w:sz w:val="20"/>
          <w:szCs w:val="20"/>
        </w:rPr>
        <w:t>Приоритет 1 может быть понижен при отсутствии ответов Заказчика на запросы от службы технической поддержки в течение 2-х часов.</w:t>
      </w:r>
    </w:p>
    <w:p w14:paraId="52D71396" w14:textId="77777777" w:rsidR="005D1E3D" w:rsidRPr="00152EAC" w:rsidRDefault="005D1E3D">
      <w:pPr>
        <w:pStyle w:val="a5"/>
        <w:numPr>
          <w:ilvl w:val="2"/>
          <w:numId w:val="14"/>
        </w:numPr>
        <w:ind w:left="1418" w:hanging="851"/>
        <w:jc w:val="both"/>
        <w:rPr>
          <w:rFonts w:ascii="Tahoma" w:hAnsi="Tahoma" w:cs="Tahoma"/>
          <w:szCs w:val="20"/>
        </w:rPr>
      </w:pPr>
      <w:r w:rsidRPr="00152EAC">
        <w:rPr>
          <w:rFonts w:ascii="Tahoma" w:hAnsi="Tahoma" w:cs="Tahoma"/>
          <w:szCs w:val="20"/>
        </w:rPr>
        <w:t>Сроки ответа Исполнителя на заявку Заказчика в рамках технической и гарантийной поддержки.</w:t>
      </w:r>
    </w:p>
    <w:p w14:paraId="20173D35" w14:textId="77777777" w:rsidR="005D1E3D" w:rsidRPr="00152EAC" w:rsidRDefault="005D1E3D">
      <w:pPr>
        <w:tabs>
          <w:tab w:val="left" w:pos="567"/>
          <w:tab w:val="left" w:pos="1260"/>
        </w:tabs>
        <w:ind w:left="567"/>
        <w:contextualSpacing/>
        <w:jc w:val="both"/>
        <w:rPr>
          <w:rFonts w:ascii="Tahoma" w:hAnsi="Tahoma" w:cs="Tahoma"/>
          <w:sz w:val="24"/>
          <w:szCs w:val="24"/>
        </w:rPr>
      </w:pPr>
    </w:p>
    <w:tbl>
      <w:tblPr>
        <w:tblW w:w="826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2693"/>
        <w:gridCol w:w="3016"/>
      </w:tblGrid>
      <w:tr w:rsidR="005D1E3D" w:rsidRPr="00152EAC" w14:paraId="5EFFFA51" w14:textId="77777777" w:rsidTr="00550C4E">
        <w:trPr>
          <w:jc w:val="right"/>
        </w:trPr>
        <w:tc>
          <w:tcPr>
            <w:tcW w:w="2552" w:type="dxa"/>
            <w:shd w:val="clear" w:color="auto" w:fill="auto"/>
            <w:vAlign w:val="center"/>
          </w:tcPr>
          <w:p w14:paraId="3693DA52" w14:textId="77777777" w:rsidR="005D1E3D" w:rsidRPr="00152EAC" w:rsidRDefault="005D1E3D">
            <w:pPr>
              <w:spacing w:after="0"/>
              <w:ind w:left="68"/>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Тип запроса / Временные рамки (рабочих часов)</w:t>
            </w:r>
          </w:p>
        </w:tc>
        <w:tc>
          <w:tcPr>
            <w:tcW w:w="2693" w:type="dxa"/>
            <w:shd w:val="clear" w:color="auto" w:fill="auto"/>
            <w:vAlign w:val="center"/>
          </w:tcPr>
          <w:p w14:paraId="612B3AE1" w14:textId="7B36B102" w:rsidR="005D1E3D" w:rsidRPr="00152EAC" w:rsidRDefault="005D1E3D" w:rsidP="00986B64">
            <w:pPr>
              <w:spacing w:after="0"/>
              <w:ind w:left="41"/>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Инцидентная поддержка (</w:t>
            </w:r>
            <w:r w:rsidR="00986B64" w:rsidRPr="00152EAC">
              <w:rPr>
                <w:rFonts w:ascii="Tahoma" w:eastAsia="ヒラギノ角ゴ Pro W3" w:hAnsi="Tahoma" w:cs="Tahoma"/>
                <w:b/>
                <w:sz w:val="18"/>
                <w:szCs w:val="18"/>
                <w:lang w:eastAsia="en-US"/>
              </w:rPr>
              <w:t>П</w:t>
            </w:r>
            <w:r w:rsidRPr="00152EAC">
              <w:rPr>
                <w:rFonts w:ascii="Tahoma" w:eastAsia="ヒラギノ角ゴ Pro W3" w:hAnsi="Tahoma" w:cs="Tahoma"/>
                <w:b/>
                <w:sz w:val="18"/>
                <w:szCs w:val="18"/>
                <w:lang w:eastAsia="en-US"/>
              </w:rPr>
              <w:t>риоритет</w:t>
            </w:r>
            <w:r w:rsidR="00986B64" w:rsidRPr="00152EAC">
              <w:rPr>
                <w:rFonts w:ascii="Tahoma" w:eastAsia="ヒラギノ角ゴ Pro W3" w:hAnsi="Tahoma" w:cs="Tahoma"/>
                <w:b/>
                <w:sz w:val="18"/>
                <w:szCs w:val="18"/>
                <w:lang w:eastAsia="en-US"/>
              </w:rPr>
              <w:t xml:space="preserve"> 1-2</w:t>
            </w:r>
            <w:r w:rsidRPr="00152EAC">
              <w:rPr>
                <w:rFonts w:ascii="Tahoma" w:eastAsia="ヒラギノ角ゴ Pro W3" w:hAnsi="Tahoma" w:cs="Tahoma"/>
                <w:b/>
                <w:sz w:val="18"/>
                <w:szCs w:val="18"/>
                <w:lang w:eastAsia="en-US"/>
              </w:rPr>
              <w:t xml:space="preserve">) </w:t>
            </w:r>
          </w:p>
        </w:tc>
        <w:tc>
          <w:tcPr>
            <w:tcW w:w="3016" w:type="dxa"/>
            <w:shd w:val="clear" w:color="auto" w:fill="auto"/>
            <w:vAlign w:val="center"/>
          </w:tcPr>
          <w:p w14:paraId="527EA154" w14:textId="57C9DB42" w:rsidR="005D1E3D" w:rsidRPr="00152EAC" w:rsidRDefault="005D1E3D" w:rsidP="00986B64">
            <w:pPr>
              <w:spacing w:after="0"/>
              <w:ind w:left="314" w:hanging="141"/>
              <w:jc w:val="center"/>
              <w:rPr>
                <w:rFonts w:ascii="Tahoma" w:eastAsia="ヒラギノ角ゴ Pro W3" w:hAnsi="Tahoma" w:cs="Tahoma"/>
                <w:b/>
                <w:sz w:val="18"/>
                <w:szCs w:val="18"/>
                <w:lang w:eastAsia="en-US"/>
              </w:rPr>
            </w:pPr>
            <w:r w:rsidRPr="00152EAC">
              <w:rPr>
                <w:rFonts w:ascii="Tahoma" w:eastAsia="ヒラギノ角ゴ Pro W3" w:hAnsi="Tahoma" w:cs="Tahoma"/>
                <w:b/>
                <w:sz w:val="18"/>
                <w:szCs w:val="18"/>
                <w:lang w:eastAsia="en-US"/>
              </w:rPr>
              <w:t>Стандартная поддержка (</w:t>
            </w:r>
            <w:r w:rsidR="00986B64" w:rsidRPr="00152EAC">
              <w:rPr>
                <w:rFonts w:ascii="Tahoma" w:eastAsia="ヒラギノ角ゴ Pro W3" w:hAnsi="Tahoma" w:cs="Tahoma"/>
                <w:b/>
                <w:sz w:val="18"/>
                <w:szCs w:val="18"/>
                <w:lang w:eastAsia="en-US"/>
              </w:rPr>
              <w:t>П</w:t>
            </w:r>
            <w:r w:rsidRPr="00152EAC">
              <w:rPr>
                <w:rFonts w:ascii="Tahoma" w:eastAsia="ヒラギノ角ゴ Pro W3" w:hAnsi="Tahoma" w:cs="Tahoma"/>
                <w:b/>
                <w:sz w:val="18"/>
                <w:szCs w:val="18"/>
                <w:lang w:eastAsia="en-US"/>
              </w:rPr>
              <w:t>риоритет</w:t>
            </w:r>
            <w:r w:rsidR="00986B64" w:rsidRPr="00152EAC">
              <w:rPr>
                <w:rFonts w:ascii="Tahoma" w:eastAsia="ヒラギノ角ゴ Pro W3" w:hAnsi="Tahoma" w:cs="Tahoma"/>
                <w:b/>
                <w:sz w:val="18"/>
                <w:szCs w:val="18"/>
                <w:lang w:eastAsia="en-US"/>
              </w:rPr>
              <w:t xml:space="preserve"> 3-4</w:t>
            </w:r>
            <w:r w:rsidRPr="00152EAC">
              <w:rPr>
                <w:rFonts w:ascii="Tahoma" w:eastAsia="ヒラギノ角ゴ Pro W3" w:hAnsi="Tahoma" w:cs="Tahoma"/>
                <w:b/>
                <w:sz w:val="18"/>
                <w:szCs w:val="18"/>
                <w:lang w:eastAsia="en-US"/>
              </w:rPr>
              <w:t xml:space="preserve">) </w:t>
            </w:r>
          </w:p>
        </w:tc>
      </w:tr>
      <w:tr w:rsidR="005D1E3D" w:rsidRPr="00152EAC" w14:paraId="03563DD5" w14:textId="77777777" w:rsidTr="00550C4E">
        <w:trPr>
          <w:jc w:val="right"/>
        </w:trPr>
        <w:tc>
          <w:tcPr>
            <w:tcW w:w="2552" w:type="dxa"/>
            <w:shd w:val="clear" w:color="auto" w:fill="auto"/>
          </w:tcPr>
          <w:p w14:paraId="1D32D75C"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реакции (в течение)</w:t>
            </w:r>
          </w:p>
        </w:tc>
        <w:tc>
          <w:tcPr>
            <w:tcW w:w="2693" w:type="dxa"/>
            <w:shd w:val="clear" w:color="auto" w:fill="auto"/>
            <w:vAlign w:val="center"/>
          </w:tcPr>
          <w:p w14:paraId="427CA768" w14:textId="77777777" w:rsidR="005D1E3D" w:rsidRPr="00152EAC" w:rsidRDefault="005D1E3D">
            <w:pPr>
              <w:spacing w:after="0"/>
              <w:ind w:left="567" w:hanging="384"/>
              <w:jc w:val="center"/>
              <w:rPr>
                <w:rFonts w:ascii="Tahoma" w:hAnsi="Tahoma" w:cs="Tahoma"/>
                <w:sz w:val="18"/>
                <w:szCs w:val="18"/>
              </w:rPr>
            </w:pPr>
            <w:r w:rsidRPr="00152EAC">
              <w:rPr>
                <w:rFonts w:ascii="Tahoma" w:hAnsi="Tahoma" w:cs="Tahoma"/>
                <w:sz w:val="18"/>
                <w:szCs w:val="18"/>
              </w:rPr>
              <w:t>2 рабочих часа</w:t>
            </w:r>
          </w:p>
        </w:tc>
        <w:tc>
          <w:tcPr>
            <w:tcW w:w="3016" w:type="dxa"/>
            <w:shd w:val="clear" w:color="auto" w:fill="auto"/>
            <w:vAlign w:val="center"/>
          </w:tcPr>
          <w:p w14:paraId="432F2975" w14:textId="77777777" w:rsidR="005D1E3D" w:rsidRPr="00152EAC" w:rsidRDefault="005D1E3D">
            <w:pPr>
              <w:spacing w:after="0"/>
              <w:ind w:left="567" w:hanging="253"/>
              <w:jc w:val="center"/>
              <w:rPr>
                <w:rFonts w:ascii="Tahoma" w:hAnsi="Tahoma" w:cs="Tahoma"/>
                <w:sz w:val="18"/>
                <w:szCs w:val="18"/>
              </w:rPr>
            </w:pPr>
            <w:r w:rsidRPr="00152EAC">
              <w:rPr>
                <w:rFonts w:ascii="Tahoma" w:hAnsi="Tahoma" w:cs="Tahoma"/>
                <w:sz w:val="18"/>
                <w:szCs w:val="18"/>
              </w:rPr>
              <w:t>8 рабочих часов</w:t>
            </w:r>
          </w:p>
        </w:tc>
      </w:tr>
      <w:tr w:rsidR="005D1E3D" w:rsidRPr="00152EAC" w14:paraId="1DAE1DAE" w14:textId="77777777" w:rsidTr="00550C4E">
        <w:trPr>
          <w:jc w:val="right"/>
        </w:trPr>
        <w:tc>
          <w:tcPr>
            <w:tcW w:w="2552" w:type="dxa"/>
            <w:shd w:val="clear" w:color="auto" w:fill="auto"/>
          </w:tcPr>
          <w:p w14:paraId="1E8EBD11" w14:textId="77777777" w:rsidR="005D1E3D" w:rsidRPr="00152EAC" w:rsidRDefault="005D1E3D">
            <w:pPr>
              <w:spacing w:after="0"/>
              <w:ind w:left="68"/>
              <w:rPr>
                <w:rFonts w:ascii="Tahoma" w:hAnsi="Tahoma" w:cs="Tahoma"/>
                <w:sz w:val="18"/>
                <w:szCs w:val="18"/>
              </w:rPr>
            </w:pPr>
            <w:r w:rsidRPr="00152EAC">
              <w:rPr>
                <w:rFonts w:ascii="Tahoma" w:hAnsi="Tahoma" w:cs="Tahoma"/>
                <w:sz w:val="18"/>
                <w:szCs w:val="18"/>
              </w:rPr>
              <w:t>Время предоставления плана решения проблемы (в течение)</w:t>
            </w:r>
          </w:p>
        </w:tc>
        <w:tc>
          <w:tcPr>
            <w:tcW w:w="2693" w:type="dxa"/>
            <w:shd w:val="clear" w:color="auto" w:fill="auto"/>
            <w:vAlign w:val="center"/>
          </w:tcPr>
          <w:p w14:paraId="64F800DA" w14:textId="77777777" w:rsidR="005D1E3D" w:rsidRPr="00152EAC" w:rsidRDefault="005D1E3D">
            <w:pPr>
              <w:spacing w:after="0"/>
              <w:ind w:left="567" w:hanging="384"/>
              <w:jc w:val="center"/>
              <w:rPr>
                <w:rFonts w:ascii="Tahoma" w:hAnsi="Tahoma" w:cs="Tahoma"/>
                <w:sz w:val="18"/>
                <w:szCs w:val="18"/>
              </w:rPr>
            </w:pPr>
            <w:r w:rsidRPr="00152EAC">
              <w:rPr>
                <w:rFonts w:ascii="Tahoma" w:hAnsi="Tahoma" w:cs="Tahoma"/>
                <w:sz w:val="18"/>
                <w:szCs w:val="18"/>
              </w:rPr>
              <w:t>4 рабочих часа</w:t>
            </w:r>
          </w:p>
        </w:tc>
        <w:tc>
          <w:tcPr>
            <w:tcW w:w="3016" w:type="dxa"/>
            <w:shd w:val="clear" w:color="auto" w:fill="auto"/>
            <w:vAlign w:val="center"/>
          </w:tcPr>
          <w:p w14:paraId="19459692" w14:textId="77777777" w:rsidR="005D1E3D" w:rsidRPr="00152EAC" w:rsidRDefault="005D1E3D">
            <w:pPr>
              <w:spacing w:after="0"/>
              <w:ind w:left="567" w:hanging="253"/>
              <w:jc w:val="center"/>
              <w:rPr>
                <w:rFonts w:ascii="Tahoma" w:hAnsi="Tahoma" w:cs="Tahoma"/>
                <w:sz w:val="18"/>
                <w:szCs w:val="18"/>
              </w:rPr>
            </w:pPr>
            <w:r w:rsidRPr="00152EAC">
              <w:rPr>
                <w:rFonts w:ascii="Tahoma" w:hAnsi="Tahoma" w:cs="Tahoma"/>
                <w:sz w:val="18"/>
                <w:szCs w:val="18"/>
              </w:rPr>
              <w:t>8 рабочих часов</w:t>
            </w:r>
          </w:p>
        </w:tc>
      </w:tr>
      <w:tr w:rsidR="005D1E3D" w:rsidRPr="00152EAC" w14:paraId="6A58FA44" w14:textId="77777777" w:rsidTr="00550C4E">
        <w:trPr>
          <w:jc w:val="right"/>
        </w:trPr>
        <w:tc>
          <w:tcPr>
            <w:tcW w:w="2552" w:type="dxa"/>
            <w:shd w:val="clear" w:color="auto" w:fill="auto"/>
          </w:tcPr>
          <w:p w14:paraId="3BB5705B"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решения проблемы (в течение)</w:t>
            </w:r>
          </w:p>
        </w:tc>
        <w:tc>
          <w:tcPr>
            <w:tcW w:w="2693" w:type="dxa"/>
            <w:shd w:val="clear" w:color="auto" w:fill="auto"/>
            <w:vAlign w:val="center"/>
          </w:tcPr>
          <w:p w14:paraId="3AA42C39"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8 рабочих часов. </w:t>
            </w:r>
          </w:p>
          <w:p w14:paraId="47416664"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Если расчетное время на устранение ошибки превышает 8 часов, то по согласованию с Заказчиком возможен Системы в состояние, в котором ошибка не наблюдалась.</w:t>
            </w:r>
          </w:p>
        </w:tc>
        <w:tc>
          <w:tcPr>
            <w:tcW w:w="3016" w:type="dxa"/>
            <w:shd w:val="clear" w:color="auto" w:fill="auto"/>
            <w:vAlign w:val="center"/>
          </w:tcPr>
          <w:p w14:paraId="3301E272"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Время рассчитывается в зависимости от объема данных базы знаний Системы, сложности кейса, сценария, процедуру или функции, в которой наблюдается некорректное поведение Системы, которые надо переработать для отработки запроса. Если иное не согласовано заказчиком – время не может быть более 10 рабочих дней. Расчетное время сообщается и согласовывается на предыдущем этапе – «время предоставления плана решения проблемы».</w:t>
            </w:r>
          </w:p>
        </w:tc>
      </w:tr>
      <w:tr w:rsidR="005D1E3D" w:rsidRPr="00152EAC" w14:paraId="5E2566C8" w14:textId="77777777" w:rsidTr="00550C4E">
        <w:trPr>
          <w:jc w:val="right"/>
        </w:trPr>
        <w:tc>
          <w:tcPr>
            <w:tcW w:w="2552" w:type="dxa"/>
            <w:shd w:val="clear" w:color="auto" w:fill="auto"/>
          </w:tcPr>
          <w:p w14:paraId="7285EE26" w14:textId="77777777" w:rsidR="005D1E3D" w:rsidRPr="00152EAC" w:rsidRDefault="005D1E3D">
            <w:pPr>
              <w:spacing w:after="0"/>
              <w:ind w:left="68"/>
              <w:jc w:val="both"/>
              <w:rPr>
                <w:rFonts w:ascii="Tahoma" w:hAnsi="Tahoma" w:cs="Tahoma"/>
                <w:sz w:val="18"/>
                <w:szCs w:val="18"/>
              </w:rPr>
            </w:pPr>
            <w:r w:rsidRPr="00152EAC">
              <w:rPr>
                <w:rFonts w:ascii="Tahoma" w:hAnsi="Tahoma" w:cs="Tahoma"/>
                <w:sz w:val="18"/>
                <w:szCs w:val="18"/>
              </w:rPr>
              <w:t>Время поставки исправленного программного решения (в течение)</w:t>
            </w:r>
          </w:p>
        </w:tc>
        <w:tc>
          <w:tcPr>
            <w:tcW w:w="2693" w:type="dxa"/>
            <w:shd w:val="clear" w:color="auto" w:fill="auto"/>
            <w:vAlign w:val="center"/>
          </w:tcPr>
          <w:p w14:paraId="170E13C7"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8 рабочих часов. </w:t>
            </w:r>
          </w:p>
          <w:p w14:paraId="12198965"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t xml:space="preserve">Если расчетное время на устранение ошибки превышает 8 часов, то по согласованию с </w:t>
            </w:r>
            <w:r w:rsidRPr="00152EAC">
              <w:rPr>
                <w:rFonts w:ascii="Tahoma" w:hAnsi="Tahoma" w:cs="Tahoma"/>
                <w:sz w:val="18"/>
                <w:szCs w:val="18"/>
              </w:rPr>
              <w:lastRenderedPageBreak/>
              <w:t>Заказчиком возможен откат Системы в состояние, в котором ошибка не наблюдалась.</w:t>
            </w:r>
          </w:p>
        </w:tc>
        <w:tc>
          <w:tcPr>
            <w:tcW w:w="3016" w:type="dxa"/>
            <w:shd w:val="clear" w:color="auto" w:fill="auto"/>
          </w:tcPr>
          <w:p w14:paraId="78B8A1D5" w14:textId="77777777" w:rsidR="005D1E3D" w:rsidRPr="00152EAC" w:rsidRDefault="005D1E3D">
            <w:pPr>
              <w:spacing w:before="120" w:after="0"/>
              <w:ind w:left="176"/>
              <w:rPr>
                <w:rFonts w:ascii="Tahoma" w:hAnsi="Tahoma" w:cs="Tahoma"/>
                <w:sz w:val="18"/>
                <w:szCs w:val="18"/>
              </w:rPr>
            </w:pPr>
            <w:r w:rsidRPr="00152EAC">
              <w:rPr>
                <w:rFonts w:ascii="Tahoma" w:hAnsi="Tahoma" w:cs="Tahoma"/>
                <w:sz w:val="18"/>
                <w:szCs w:val="18"/>
              </w:rPr>
              <w:lastRenderedPageBreak/>
              <w:t>В плановое обновление (проводится 1 раз в неделю)</w:t>
            </w:r>
          </w:p>
        </w:tc>
      </w:tr>
    </w:tbl>
    <w:p w14:paraId="6ECF542C" w14:textId="77777777" w:rsidR="005D1E3D" w:rsidRPr="00152EAC" w:rsidRDefault="005D1E3D" w:rsidP="005758B9">
      <w:pPr>
        <w:pStyle w:val="a5"/>
        <w:spacing w:after="0"/>
        <w:ind w:left="1418"/>
        <w:contextualSpacing w:val="0"/>
        <w:jc w:val="both"/>
        <w:rPr>
          <w:rFonts w:ascii="Tahoma" w:hAnsi="Tahoma" w:cs="Tahoma"/>
          <w:szCs w:val="20"/>
        </w:rPr>
      </w:pPr>
    </w:p>
    <w:p w14:paraId="3A5E14DD" w14:textId="6432E4C8" w:rsidR="00BB3351" w:rsidRPr="00152EAC" w:rsidRDefault="00953E4B" w:rsidP="00953E4B">
      <w:pPr>
        <w:pStyle w:val="20"/>
        <w:numPr>
          <w:ilvl w:val="1"/>
          <w:numId w:val="14"/>
        </w:numPr>
        <w:tabs>
          <w:tab w:val="left" w:pos="567"/>
        </w:tabs>
        <w:spacing w:before="0"/>
        <w:ind w:left="567" w:hanging="567"/>
        <w:jc w:val="both"/>
        <w:rPr>
          <w:rFonts w:ascii="Tahoma" w:hAnsi="Tahoma" w:cs="Tahoma"/>
          <w:b/>
          <w:color w:val="auto"/>
          <w:sz w:val="20"/>
          <w:szCs w:val="20"/>
        </w:rPr>
      </w:pPr>
      <w:bookmarkStart w:id="122" w:name="_Toc212740504"/>
      <w:r w:rsidRPr="00152EAC">
        <w:rPr>
          <w:rFonts w:ascii="Tahoma" w:hAnsi="Tahoma" w:cs="Tahoma"/>
          <w:b/>
          <w:color w:val="auto"/>
          <w:sz w:val="20"/>
          <w:szCs w:val="20"/>
        </w:rPr>
        <w:t>Требования к результатам работ.</w:t>
      </w:r>
      <w:bookmarkEnd w:id="122"/>
    </w:p>
    <w:p w14:paraId="41697DC4" w14:textId="5E9000D0" w:rsidR="00953E4B" w:rsidRPr="00152EAC" w:rsidRDefault="00953E4B" w:rsidP="00953E4B">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rPr>
        <w:t>Исходный код скриптов и используемые образы контейнеров подлежат размещению в репозиториях Заказчика</w:t>
      </w:r>
      <w:r w:rsidR="00161F9E" w:rsidRPr="00152EAC">
        <w:rPr>
          <w:rFonts w:ascii="Tahoma" w:hAnsi="Tahoma" w:cs="Tahoma"/>
          <w:noProof/>
        </w:rPr>
        <w:t>.</w:t>
      </w:r>
    </w:p>
    <w:p w14:paraId="0F7FAEAA" w14:textId="17276D12" w:rsidR="00953E4B" w:rsidRPr="00152EAC" w:rsidRDefault="00953E4B" w:rsidP="00953E4B">
      <w:pPr>
        <w:pStyle w:val="a5"/>
        <w:numPr>
          <w:ilvl w:val="2"/>
          <w:numId w:val="14"/>
        </w:numPr>
        <w:spacing w:after="0"/>
        <w:ind w:left="1418" w:right="-568" w:hanging="851"/>
        <w:jc w:val="both"/>
        <w:rPr>
          <w:rFonts w:ascii="Tahoma" w:hAnsi="Tahoma" w:cs="Tahoma"/>
          <w:noProof/>
          <w:szCs w:val="20"/>
        </w:rPr>
      </w:pPr>
      <w:r w:rsidRPr="00152EAC">
        <w:rPr>
          <w:rFonts w:ascii="Tahoma" w:hAnsi="Tahoma" w:cs="Tahoma"/>
          <w:noProof/>
        </w:rPr>
        <w:t>Должна быть реализована и настроена процедура автоматизированного развертывания программного обеспечения на продуктивных и тестовых стендах</w:t>
      </w:r>
      <w:r w:rsidR="00161F9E" w:rsidRPr="00152EAC">
        <w:rPr>
          <w:rFonts w:ascii="Tahoma" w:hAnsi="Tahoma" w:cs="Tahoma"/>
          <w:noProof/>
        </w:rPr>
        <w:t>.</w:t>
      </w:r>
    </w:p>
    <w:p w14:paraId="3024DE33" w14:textId="2F4C24AA" w:rsidR="00161F9E" w:rsidRPr="00152EAC" w:rsidRDefault="00161F9E" w:rsidP="00161F9E">
      <w:pPr>
        <w:pStyle w:val="a5"/>
        <w:numPr>
          <w:ilvl w:val="2"/>
          <w:numId w:val="14"/>
        </w:numPr>
        <w:spacing w:after="0"/>
        <w:ind w:left="1418" w:right="-568" w:hanging="851"/>
        <w:jc w:val="both"/>
        <w:rPr>
          <w:rFonts w:ascii="Tahoma" w:hAnsi="Tahoma" w:cs="Tahoma"/>
          <w:noProof/>
        </w:rPr>
      </w:pPr>
      <w:r w:rsidRPr="00152EAC">
        <w:rPr>
          <w:rFonts w:ascii="Tahoma" w:hAnsi="Tahoma" w:cs="Tahoma"/>
          <w:noProof/>
        </w:rPr>
        <w:t>Исключительны права на систему «Генеративный бот», созданую по данному техническому заданию, принадлежат Заказчику.</w:t>
      </w:r>
    </w:p>
    <w:p w14:paraId="3BE4ACE2" w14:textId="77777777" w:rsidR="00161F9E" w:rsidRPr="00152EAC" w:rsidRDefault="00161F9E" w:rsidP="00161F9E">
      <w:pPr>
        <w:pStyle w:val="a5"/>
        <w:spacing w:after="0"/>
        <w:ind w:left="1418" w:right="-568"/>
        <w:jc w:val="both"/>
        <w:rPr>
          <w:rFonts w:ascii="Tahoma" w:hAnsi="Tahoma" w:cs="Tahoma"/>
          <w:noProof/>
          <w:szCs w:val="20"/>
        </w:rPr>
      </w:pPr>
    </w:p>
    <w:p w14:paraId="6F0D1D29" w14:textId="57286086" w:rsidR="00422DC0" w:rsidRPr="00152EAC" w:rsidRDefault="00422DC0" w:rsidP="005758B9">
      <w:pPr>
        <w:pStyle w:val="1"/>
        <w:numPr>
          <w:ilvl w:val="0"/>
          <w:numId w:val="14"/>
        </w:numPr>
        <w:ind w:left="567" w:hanging="567"/>
        <w:jc w:val="left"/>
        <w:rPr>
          <w:rFonts w:ascii="Tahoma" w:hAnsi="Tahoma"/>
          <w:b w:val="0"/>
        </w:rPr>
      </w:pPr>
      <w:bookmarkStart w:id="123" w:name="_Toc212740505"/>
      <w:r w:rsidRPr="00152EAC">
        <w:rPr>
          <w:rFonts w:ascii="Tahoma" w:hAnsi="Tahoma"/>
          <w:color w:val="auto"/>
        </w:rPr>
        <w:t xml:space="preserve">Требования </w:t>
      </w:r>
      <w:r w:rsidR="004D7302" w:rsidRPr="00152EAC">
        <w:rPr>
          <w:rFonts w:ascii="Tahoma" w:hAnsi="Tahoma"/>
          <w:color w:val="auto"/>
        </w:rPr>
        <w:t>по обеспечению информационной безопасности удаленного доступа</w:t>
      </w:r>
      <w:r w:rsidR="00077F9D" w:rsidRPr="00152EAC">
        <w:rPr>
          <w:rFonts w:ascii="Tahoma" w:hAnsi="Tahoma"/>
          <w:color w:val="auto"/>
        </w:rPr>
        <w:t>.</w:t>
      </w:r>
      <w:bookmarkEnd w:id="123"/>
    </w:p>
    <w:p w14:paraId="0419318C" w14:textId="7944053E" w:rsidR="005B130C" w:rsidRPr="00152EAC" w:rsidRDefault="00422DC0" w:rsidP="005758B9">
      <w:pPr>
        <w:pStyle w:val="20"/>
        <w:numPr>
          <w:ilvl w:val="1"/>
          <w:numId w:val="14"/>
        </w:numPr>
        <w:tabs>
          <w:tab w:val="left" w:pos="567"/>
        </w:tabs>
        <w:spacing w:before="200"/>
        <w:ind w:left="567" w:hanging="567"/>
        <w:rPr>
          <w:rFonts w:ascii="Tahoma" w:hAnsi="Tahoma" w:cs="Tahoma"/>
          <w:b/>
          <w:sz w:val="20"/>
          <w:szCs w:val="20"/>
        </w:rPr>
      </w:pPr>
      <w:bookmarkStart w:id="124" w:name="_Toc212740506"/>
      <w:r w:rsidRPr="00152EAC">
        <w:rPr>
          <w:rFonts w:ascii="Tahoma" w:hAnsi="Tahoma" w:cs="Tahoma"/>
          <w:b/>
          <w:color w:val="auto"/>
          <w:sz w:val="20"/>
          <w:szCs w:val="20"/>
        </w:rPr>
        <w:t>Общие требования</w:t>
      </w:r>
      <w:r w:rsidR="00813F73" w:rsidRPr="00152EAC">
        <w:rPr>
          <w:rFonts w:ascii="Tahoma" w:hAnsi="Tahoma" w:cs="Tahoma"/>
          <w:b/>
          <w:color w:val="auto"/>
          <w:sz w:val="20"/>
          <w:szCs w:val="20"/>
        </w:rPr>
        <w:t>.</w:t>
      </w:r>
      <w:bookmarkEnd w:id="124"/>
    </w:p>
    <w:p w14:paraId="4120BCCA" w14:textId="4C06D740"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14:paraId="1FF760E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для подключения собственного оборудования к сети Заказчика обязан:</w:t>
      </w:r>
    </w:p>
    <w:p w14:paraId="704C8D39" w14:textId="1C803743"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Предоставить аттестат соответствия требованиям защиты информации по классу не ниже «1Г» на подключаемое оборудование.</w:t>
      </w:r>
    </w:p>
    <w:p w14:paraId="43D2BCB7" w14:textId="77777777"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Заключить соглашение о неразглашении информации (NDA) для выполнения работ в режиме удаленного доступа.</w:t>
      </w:r>
    </w:p>
    <w:p w14:paraId="069E9FCF" w14:textId="1BEAD54F" w:rsidR="00F23964" w:rsidRPr="00152EAC" w:rsidRDefault="00F23964" w:rsidP="007D4F1D">
      <w:pPr>
        <w:pStyle w:val="aff"/>
        <w:numPr>
          <w:ilvl w:val="3"/>
          <w:numId w:val="14"/>
        </w:numPr>
        <w:tabs>
          <w:tab w:val="left" w:pos="993"/>
          <w:tab w:val="left" w:pos="1134"/>
        </w:tabs>
        <w:spacing w:after="40" w:line="276" w:lineRule="auto"/>
        <w:ind w:left="1843" w:hanging="850"/>
        <w:jc w:val="both"/>
        <w:rPr>
          <w:color w:val="000000" w:themeColor="text1"/>
        </w:rPr>
      </w:pPr>
      <w:r w:rsidRPr="00152EAC">
        <w:rPr>
          <w:color w:val="000000" w:themeColor="text1"/>
        </w:rPr>
        <w:t xml:space="preserve">Направить Заказчику заявку в установленной форме </w:t>
      </w:r>
      <w:r w:rsidR="007D4F1D" w:rsidRPr="00152EAC">
        <w:rPr>
          <w:color w:val="000000" w:themeColor="text1"/>
        </w:rPr>
        <w:t>(п 8.2</w:t>
      </w:r>
      <w:r w:rsidRPr="00152EAC">
        <w:rPr>
          <w:color w:val="000000" w:themeColor="text1"/>
        </w:rPr>
        <w:t xml:space="preserve">.4) с перечнем лиц, для которых необходимо предоставить удаленный доступ. </w:t>
      </w:r>
    </w:p>
    <w:p w14:paraId="0E658E30"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Для выполнения работ Исполнителем в режиме удаленного доступа договор с Исполнителем должен содержать:</w:t>
      </w:r>
    </w:p>
    <w:p w14:paraId="690C6D93"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оговорку о дистанционном характере выполнения работ;</w:t>
      </w:r>
    </w:p>
    <w:p w14:paraId="1CD48BB4"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14:paraId="2100301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14:paraId="1F40AE15"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обязуется:</w:t>
      </w:r>
    </w:p>
    <w:p w14:paraId="0F630E0F"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14:paraId="661F124A"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осуществлять несанкционированный доступ к информационным ресурсам Заказчика;</w:t>
      </w:r>
    </w:p>
    <w:p w14:paraId="510D8D9A"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проводить незаконное копирование информации, циркулирующей или хранящейся у Заказчика;</w:t>
      </w:r>
    </w:p>
    <w:p w14:paraId="0FFE3C4B"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lastRenderedPageBreak/>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14:paraId="275BB994"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внедрять в объекты Заказчика программы-вирусы (загрузочные, файловые и др.);</w:t>
      </w:r>
    </w:p>
    <w:p w14:paraId="04EB1C51"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устанавливать программные и аппаратные закладные устройства в технические средства Заказчика;</w:t>
      </w:r>
    </w:p>
    <w:p w14:paraId="4AA9EFB8"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не распространять конфиденциальную информацию о выполняемых работах и полученных результатах;</w:t>
      </w:r>
    </w:p>
    <w:p w14:paraId="745E4AB2"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color w:val="000000" w:themeColor="text1"/>
        </w:rPr>
        <w:t>использовать решения для удаленного доступа, определенные Заказчиком;</w:t>
      </w:r>
    </w:p>
    <w:p w14:paraId="60647B3C" w14:textId="77777777" w:rsidR="00F23964" w:rsidRPr="00152EAC" w:rsidRDefault="00F23964" w:rsidP="00F23964">
      <w:pPr>
        <w:pStyle w:val="a"/>
        <w:tabs>
          <w:tab w:val="left" w:pos="1134"/>
        </w:tabs>
        <w:spacing w:before="0" w:after="40" w:line="276" w:lineRule="auto"/>
        <w:ind w:left="0" w:firstLine="567"/>
        <w:rPr>
          <w:color w:val="000000" w:themeColor="text1"/>
        </w:rPr>
      </w:pPr>
      <w:r w:rsidRPr="00152EAC">
        <w:rPr>
          <w:rFonts w:eastAsia="Times New Roman"/>
          <w:color w:val="000000" w:themeColor="text1"/>
          <w:lang w:eastAsia="ru-RU"/>
        </w:rPr>
        <w:t>использ</w:t>
      </w:r>
      <w:r w:rsidRPr="00152EAC">
        <w:rPr>
          <w:color w:val="000000" w:themeColor="text1"/>
        </w:rPr>
        <w:t>овать удаленный доступ только в целях исполнения договорных обязанностей между Исполнителем и Заказчиком.</w:t>
      </w:r>
    </w:p>
    <w:p w14:paraId="09D88E48"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14:paraId="53D71FB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14:paraId="7EE7CAB3"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14:paraId="1D582978"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14:paraId="5A3B9E8F"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14:paraId="3C3EB61B"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14:paraId="4CDD01B3"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14:paraId="55970C57"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14:paraId="1EC1370E" w14:textId="77777777" w:rsidR="00F23964" w:rsidRPr="00152EAC" w:rsidRDefault="00F23964" w:rsidP="00F23964">
      <w:pPr>
        <w:pStyle w:val="a"/>
        <w:tabs>
          <w:tab w:val="left" w:pos="1134"/>
        </w:tabs>
        <w:spacing w:before="0" w:after="40" w:line="276" w:lineRule="auto"/>
        <w:ind w:left="0" w:firstLine="567"/>
        <w:rPr>
          <w:rFonts w:eastAsia="Times New Roman"/>
          <w:color w:val="000000" w:themeColor="text1"/>
          <w:lang w:eastAsia="ru-RU"/>
        </w:rPr>
      </w:pPr>
      <w:r w:rsidRPr="00152EAC">
        <w:rPr>
          <w:rFonts w:eastAsia="Times New Roman"/>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14:paraId="7569D89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14:paraId="78A633A0"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14:paraId="1B17723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14:paraId="6D849F6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14:paraId="13E36DC9" w14:textId="2CAF5618"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152EAC" w:rsidDel="00A66A71">
        <w:rPr>
          <w:color w:val="000000" w:themeColor="text1"/>
        </w:rPr>
        <w:t xml:space="preserve"> </w:t>
      </w:r>
      <w:r w:rsidRPr="00152EAC">
        <w:rPr>
          <w:color w:val="000000" w:themeColor="text1"/>
        </w:rPr>
        <w:t xml:space="preserve">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w:t>
      </w:r>
      <w:r w:rsidR="00914870" w:rsidRPr="00152EAC">
        <w:rPr>
          <w:color w:val="000000" w:themeColor="text1"/>
        </w:rPr>
        <w:t>8.1</w:t>
      </w:r>
      <w:r w:rsidRPr="00152EAC">
        <w:rPr>
          <w:color w:val="000000" w:themeColor="text1"/>
        </w:rPr>
        <w:t>.11.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14:paraId="16F7832D"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14:paraId="30700FF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14:paraId="56206C0A"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Исполнителем должна обеспечиваться регистрация событий безопасности, связанных с действиями пользователей при осуществлении удаленного доступа к ИТ-инфраструктуре Заказчика. Срок хранения таких событий должен составлять не менее 1 (одного) года. </w:t>
      </w:r>
    </w:p>
    <w:p w14:paraId="34DD8D28" w14:textId="77777777" w:rsidR="00F23964" w:rsidRPr="00152EAC" w:rsidRDefault="00F23964" w:rsidP="00F23964">
      <w:pPr>
        <w:pStyle w:val="a5"/>
        <w:ind w:left="360" w:firstLine="207"/>
        <w:jc w:val="both"/>
        <w:rPr>
          <w:rFonts w:ascii="Tahoma" w:hAnsi="Tahoma" w:cs="Tahoma"/>
          <w:color w:val="000000" w:themeColor="text1"/>
          <w:szCs w:val="20"/>
        </w:rPr>
      </w:pPr>
      <w:r w:rsidRPr="00152EAC">
        <w:rPr>
          <w:rFonts w:ascii="Tahoma" w:hAnsi="Tahoma" w:cs="Tahoma"/>
          <w:color w:val="000000" w:themeColor="text1"/>
          <w:szCs w:val="20"/>
        </w:rPr>
        <w:t>Регистрации подлежат:</w:t>
      </w:r>
    </w:p>
    <w:p w14:paraId="327D02FC" w14:textId="77777777" w:rsidR="00F23964" w:rsidRPr="00152EAC" w:rsidRDefault="00F23964" w:rsidP="00F23964">
      <w:pPr>
        <w:pStyle w:val="a5"/>
        <w:numPr>
          <w:ilvl w:val="0"/>
          <w:numId w:val="313"/>
        </w:numPr>
        <w:tabs>
          <w:tab w:val="left" w:pos="1134"/>
        </w:tabs>
        <w:spacing w:after="160"/>
        <w:ind w:left="0" w:firstLine="567"/>
        <w:jc w:val="both"/>
        <w:rPr>
          <w:rFonts w:ascii="Tahoma" w:hAnsi="Tahoma" w:cs="Tahoma"/>
          <w:color w:val="000000" w:themeColor="text1"/>
          <w:szCs w:val="20"/>
        </w:rPr>
      </w:pPr>
      <w:r w:rsidRPr="00152EAC">
        <w:rPr>
          <w:rFonts w:ascii="Tahoma" w:hAnsi="Tahoma" w:cs="Tahoma"/>
          <w:color w:val="000000" w:themeColor="text1"/>
          <w:szCs w:val="20"/>
        </w:rPr>
        <w:t>для операционной системы Windows все события безопасности, содержащиеся по умолчанию в журнале «Безопасность»;</w:t>
      </w:r>
    </w:p>
    <w:p w14:paraId="00E85405" w14:textId="77777777" w:rsidR="00F23964" w:rsidRPr="00152EAC" w:rsidRDefault="00F23964" w:rsidP="00F23964">
      <w:pPr>
        <w:pStyle w:val="a5"/>
        <w:numPr>
          <w:ilvl w:val="0"/>
          <w:numId w:val="313"/>
        </w:numPr>
        <w:tabs>
          <w:tab w:val="left" w:pos="1134"/>
        </w:tabs>
        <w:spacing w:after="0"/>
        <w:ind w:left="0" w:firstLine="567"/>
        <w:jc w:val="both"/>
        <w:rPr>
          <w:rFonts w:ascii="Tahoma" w:hAnsi="Tahoma" w:cs="Tahoma"/>
          <w:color w:val="000000" w:themeColor="text1"/>
          <w:szCs w:val="20"/>
        </w:rPr>
      </w:pPr>
      <w:r w:rsidRPr="00152EAC">
        <w:rPr>
          <w:rFonts w:ascii="Tahoma" w:hAnsi="Tahoma" w:cs="Tahoma"/>
          <w:color w:val="000000" w:themeColor="text1"/>
          <w:szCs w:val="20"/>
        </w:rPr>
        <w:t>для операционных систем семейства Linux все события безопасности, фиксируемые модулями аудита (например, auditd).</w:t>
      </w:r>
    </w:p>
    <w:p w14:paraId="6BEBE874" w14:textId="0CC82D4E"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В случае возникновения инцидента информационной безопасности, в том числе связанного с ИТ-инфраструктурой Исполнителя, Исполнитель по запросу Заказчика обязан предоставить журналы регистрац</w:t>
      </w:r>
      <w:r w:rsidR="00914870" w:rsidRPr="00152EAC">
        <w:rPr>
          <w:color w:val="000000" w:themeColor="text1"/>
        </w:rPr>
        <w:t>ии событий, указанных в пункте 8.1</w:t>
      </w:r>
      <w:r w:rsidRPr="00152EAC">
        <w:rPr>
          <w:color w:val="000000" w:themeColor="text1"/>
        </w:rPr>
        <w:t>.19.</w:t>
      </w:r>
    </w:p>
    <w:p w14:paraId="5441A386"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Подключение к ИТ-инфраструктуре Заказчика осуществляется только в рабочие часы Заказчика.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w:t>
      </w:r>
    </w:p>
    <w:p w14:paraId="752B3AF2"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Доступ к ИТ-инфраструктуре Заказчика должен осуществляться со средств вычислительной техники, которые не используются в целях, не связанных с исполнением договорных или трудовых обязанностей Исполнителя, и соответствуют настоящим Требованиям.</w:t>
      </w:r>
    </w:p>
    <w:p w14:paraId="16814C01" w14:textId="77777777" w:rsidR="00F23964" w:rsidRPr="00152EAC" w:rsidRDefault="00F23964" w:rsidP="00F23964">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Для организации безопасного взаимодействия при удаленном доступе к ИТ-инфраструктуре Заказчика Исполнителем должен реализовываться базовый набор мер по информационной безопасности в соответствии с Приложением № 1 к настоящим Требованиям.</w:t>
      </w:r>
    </w:p>
    <w:p w14:paraId="794D8007" w14:textId="77777777" w:rsidR="00F23964" w:rsidRPr="00152EAC" w:rsidRDefault="00F23964" w:rsidP="00FD4AC4">
      <w:pPr>
        <w:pStyle w:val="20"/>
        <w:numPr>
          <w:ilvl w:val="1"/>
          <w:numId w:val="14"/>
        </w:numPr>
        <w:tabs>
          <w:tab w:val="left" w:pos="567"/>
        </w:tabs>
        <w:spacing w:before="200"/>
        <w:ind w:left="567" w:hanging="567"/>
        <w:rPr>
          <w:rFonts w:ascii="Tahoma" w:hAnsi="Tahoma" w:cs="Tahoma"/>
          <w:b/>
          <w:color w:val="auto"/>
          <w:sz w:val="20"/>
          <w:szCs w:val="20"/>
        </w:rPr>
      </w:pPr>
      <w:bookmarkStart w:id="125" w:name="_Toc212740507"/>
      <w:r w:rsidRPr="00152EAC">
        <w:rPr>
          <w:rFonts w:ascii="Tahoma" w:hAnsi="Tahoma" w:cs="Tahoma"/>
          <w:b/>
          <w:color w:val="auto"/>
          <w:sz w:val="20"/>
          <w:szCs w:val="20"/>
        </w:rPr>
        <w:t>Порядок оформления</w:t>
      </w:r>
      <w:bookmarkEnd w:id="125"/>
    </w:p>
    <w:p w14:paraId="2D357931" w14:textId="3C882F2C"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14:paraId="77770EF6"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14:paraId="2D85DC1E"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14:paraId="035A4258"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lastRenderedPageBreak/>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1205"/>
        <w:gridCol w:w="1363"/>
        <w:gridCol w:w="1363"/>
        <w:gridCol w:w="1205"/>
        <w:gridCol w:w="1575"/>
        <w:gridCol w:w="1259"/>
        <w:gridCol w:w="1376"/>
      </w:tblGrid>
      <w:tr w:rsidR="00F23964" w:rsidRPr="00152EAC" w14:paraId="7402136F" w14:textId="77777777" w:rsidTr="00FD4AC4">
        <w:trPr>
          <w:trHeight w:val="2958"/>
        </w:trPr>
        <w:tc>
          <w:tcPr>
            <w:tcW w:w="0" w:type="auto"/>
            <w:shd w:val="clear" w:color="auto" w:fill="auto"/>
            <w:vAlign w:val="center"/>
          </w:tcPr>
          <w:p w14:paraId="38AFDC79"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w:t>
            </w:r>
          </w:p>
        </w:tc>
        <w:tc>
          <w:tcPr>
            <w:tcW w:w="0" w:type="auto"/>
            <w:vAlign w:val="center"/>
          </w:tcPr>
          <w:p w14:paraId="4DA9D1C4"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ФИО персонала Исполнителя</w:t>
            </w:r>
          </w:p>
        </w:tc>
        <w:tc>
          <w:tcPr>
            <w:tcW w:w="0" w:type="auto"/>
            <w:shd w:val="clear" w:color="auto" w:fill="auto"/>
            <w:vAlign w:val="center"/>
          </w:tcPr>
          <w:p w14:paraId="06E134CF"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 xml:space="preserve">Статические </w:t>
            </w:r>
            <w:r w:rsidRPr="00152EAC">
              <w:rPr>
                <w:rFonts w:ascii="Tahoma" w:eastAsia="Times New Roman" w:hAnsi="Tahoma" w:cs="Tahoma"/>
                <w:iCs/>
                <w:color w:val="000000"/>
                <w:szCs w:val="20"/>
                <w:lang w:val="en-US"/>
              </w:rPr>
              <w:t>IP</w:t>
            </w:r>
            <w:r w:rsidRPr="00152EAC">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0" w:type="auto"/>
            <w:shd w:val="clear" w:color="auto" w:fill="auto"/>
            <w:vAlign w:val="center"/>
          </w:tcPr>
          <w:p w14:paraId="08B38C32"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lang w:val="en-US"/>
              </w:rPr>
              <w:t>MAC</w:t>
            </w:r>
            <w:r w:rsidRPr="00152EAC">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0" w:type="auto"/>
            <w:shd w:val="clear" w:color="auto" w:fill="auto"/>
            <w:vAlign w:val="center"/>
          </w:tcPr>
          <w:p w14:paraId="6B1606F8"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Контактные данные (мобильный телефон и электронная почта).</w:t>
            </w:r>
          </w:p>
        </w:tc>
        <w:tc>
          <w:tcPr>
            <w:tcW w:w="0" w:type="auto"/>
            <w:shd w:val="clear" w:color="auto" w:fill="auto"/>
            <w:vAlign w:val="center"/>
          </w:tcPr>
          <w:p w14:paraId="471649C3"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0" w:type="auto"/>
            <w:vAlign w:val="center"/>
          </w:tcPr>
          <w:p w14:paraId="3D188672"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r w:rsidRPr="00152EAC">
              <w:rPr>
                <w:rFonts w:ascii="Tahoma" w:eastAsia="Times New Roman" w:hAnsi="Tahoma" w:cs="Tahoma"/>
                <w:iCs/>
                <w:color w:val="000000"/>
                <w:szCs w:val="20"/>
              </w:rPr>
              <w:t>Адрес расположения устройства</w:t>
            </w:r>
          </w:p>
        </w:tc>
        <w:tc>
          <w:tcPr>
            <w:tcW w:w="0" w:type="auto"/>
          </w:tcPr>
          <w:p w14:paraId="70EA9DA0" w14:textId="77777777" w:rsidR="00F23964" w:rsidRPr="00152EAC" w:rsidRDefault="00F23964" w:rsidP="00FD4AC4">
            <w:pPr>
              <w:tabs>
                <w:tab w:val="left" w:pos="248"/>
              </w:tabs>
              <w:spacing w:after="75"/>
              <w:ind w:firstLine="106"/>
              <w:jc w:val="center"/>
              <w:rPr>
                <w:rFonts w:ascii="Tahoma" w:eastAsia="Times New Roman" w:hAnsi="Tahoma" w:cs="Tahoma"/>
                <w:iCs/>
                <w:color w:val="000000"/>
                <w:spacing w:val="-10"/>
                <w:szCs w:val="20"/>
              </w:rPr>
            </w:pPr>
            <w:r w:rsidRPr="00152EAC">
              <w:rPr>
                <w:rFonts w:ascii="Tahoma" w:hAnsi="Tahoma" w:cs="Tahoma"/>
                <w:iCs/>
                <w:color w:val="000000"/>
                <w:spacing w:val="-10"/>
                <w:szCs w:val="20"/>
              </w:rPr>
              <w:t xml:space="preserve">Обоснование необходимости удаленного </w:t>
            </w:r>
            <w:r w:rsidRPr="00152EAC">
              <w:rPr>
                <w:rFonts w:ascii="Tahoma" w:eastAsia="Times New Roman" w:hAnsi="Tahoma" w:cs="Tahoma"/>
                <w:iCs/>
                <w:color w:val="000000"/>
                <w:spacing w:val="-10"/>
                <w:szCs w:val="20"/>
              </w:rPr>
              <w:t>подключения к ИТ-инфраструктуре</w:t>
            </w:r>
            <w:r w:rsidRPr="00152EAC">
              <w:rPr>
                <w:rFonts w:ascii="Tahoma" w:hAnsi="Tahoma" w:cs="Tahoma"/>
                <w:iCs/>
                <w:color w:val="000000"/>
                <w:spacing w:val="-10"/>
                <w:szCs w:val="20"/>
              </w:rPr>
              <w:t xml:space="preserve"> вне рабочи</w:t>
            </w:r>
            <w:r w:rsidRPr="00152EAC">
              <w:rPr>
                <w:rFonts w:ascii="Tahoma" w:eastAsia="Times New Roman" w:hAnsi="Tahoma" w:cs="Tahoma"/>
                <w:iCs/>
                <w:color w:val="000000"/>
                <w:spacing w:val="-10"/>
                <w:szCs w:val="20"/>
              </w:rPr>
              <w:t>е</w:t>
            </w:r>
            <w:r w:rsidRPr="00152EAC">
              <w:rPr>
                <w:rFonts w:ascii="Tahoma" w:hAnsi="Tahoma" w:cs="Tahoma"/>
                <w:iCs/>
                <w:color w:val="000000"/>
                <w:spacing w:val="-10"/>
                <w:szCs w:val="20"/>
              </w:rPr>
              <w:t xml:space="preserve"> час</w:t>
            </w:r>
            <w:r w:rsidRPr="00152EAC">
              <w:rPr>
                <w:rFonts w:ascii="Tahoma" w:eastAsia="Times New Roman" w:hAnsi="Tahoma" w:cs="Tahoma"/>
                <w:iCs/>
                <w:color w:val="000000"/>
                <w:spacing w:val="-10"/>
                <w:szCs w:val="20"/>
              </w:rPr>
              <w:t>ы</w:t>
            </w:r>
            <w:r w:rsidRPr="00152EAC">
              <w:rPr>
                <w:rFonts w:ascii="Tahoma" w:hAnsi="Tahoma" w:cs="Tahoma"/>
                <w:iCs/>
                <w:color w:val="000000"/>
                <w:spacing w:val="-10"/>
                <w:szCs w:val="20"/>
              </w:rPr>
              <w:t xml:space="preserve"> Заказчика* (ссылка на пункт договора, временной интервал доступа)</w:t>
            </w:r>
          </w:p>
          <w:p w14:paraId="73ADF7A3" w14:textId="77777777" w:rsidR="00F23964" w:rsidRPr="00152EAC" w:rsidRDefault="00F23964" w:rsidP="00FD4AC4">
            <w:pPr>
              <w:tabs>
                <w:tab w:val="left" w:pos="1134"/>
              </w:tabs>
              <w:spacing w:after="75"/>
              <w:jc w:val="center"/>
              <w:rPr>
                <w:rFonts w:ascii="Tahoma" w:eastAsia="Times New Roman" w:hAnsi="Tahoma" w:cs="Tahoma"/>
                <w:iCs/>
                <w:color w:val="000000"/>
                <w:szCs w:val="20"/>
              </w:rPr>
            </w:pPr>
          </w:p>
        </w:tc>
      </w:tr>
      <w:tr w:rsidR="00F23964" w:rsidRPr="00152EAC" w14:paraId="1EE6CAED" w14:textId="77777777" w:rsidTr="00FD4AC4">
        <w:trPr>
          <w:trHeight w:val="853"/>
        </w:trPr>
        <w:tc>
          <w:tcPr>
            <w:tcW w:w="0" w:type="auto"/>
            <w:shd w:val="clear" w:color="auto" w:fill="auto"/>
          </w:tcPr>
          <w:p w14:paraId="0EB086D5" w14:textId="77777777" w:rsidR="00F23964" w:rsidRPr="00152EAC" w:rsidRDefault="00F23964" w:rsidP="00FD4AC4">
            <w:pPr>
              <w:tabs>
                <w:tab w:val="left" w:pos="1134"/>
              </w:tabs>
              <w:spacing w:after="75"/>
              <w:jc w:val="both"/>
              <w:rPr>
                <w:rFonts w:ascii="Tahoma" w:eastAsia="Times New Roman" w:hAnsi="Tahoma" w:cs="Tahoma"/>
                <w:i/>
                <w:iCs/>
                <w:color w:val="000000"/>
                <w:szCs w:val="20"/>
              </w:rPr>
            </w:pPr>
            <w:r w:rsidRPr="00152EAC">
              <w:rPr>
                <w:rFonts w:ascii="Tahoma" w:eastAsia="Times New Roman" w:hAnsi="Tahoma" w:cs="Tahoma"/>
                <w:i/>
                <w:iCs/>
                <w:color w:val="000000"/>
                <w:szCs w:val="20"/>
              </w:rPr>
              <w:t>1.</w:t>
            </w:r>
          </w:p>
          <w:p w14:paraId="25315673" w14:textId="77777777" w:rsidR="00F23964" w:rsidRPr="00152EAC" w:rsidRDefault="00F23964" w:rsidP="00FD4AC4">
            <w:pPr>
              <w:tabs>
                <w:tab w:val="left" w:pos="1134"/>
              </w:tabs>
              <w:spacing w:after="75"/>
              <w:jc w:val="both"/>
              <w:rPr>
                <w:rFonts w:ascii="Tahoma" w:eastAsia="Times New Roman" w:hAnsi="Tahoma" w:cs="Tahoma"/>
                <w:i/>
                <w:iCs/>
                <w:color w:val="000000"/>
                <w:szCs w:val="20"/>
              </w:rPr>
            </w:pPr>
            <w:r w:rsidRPr="00152EAC">
              <w:rPr>
                <w:rFonts w:ascii="Tahoma" w:eastAsia="Times New Roman" w:hAnsi="Tahoma" w:cs="Tahoma"/>
                <w:i/>
                <w:iCs/>
                <w:color w:val="000000"/>
                <w:szCs w:val="20"/>
              </w:rPr>
              <w:t>…</w:t>
            </w:r>
          </w:p>
        </w:tc>
        <w:tc>
          <w:tcPr>
            <w:tcW w:w="0" w:type="auto"/>
          </w:tcPr>
          <w:p w14:paraId="70CE2EAD"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30E185D4"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56D7EDE8"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34CEB998"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shd w:val="clear" w:color="auto" w:fill="auto"/>
          </w:tcPr>
          <w:p w14:paraId="79B2CDAA"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 xml:space="preserve">(Обязательно </w:t>
            </w:r>
            <w:r w:rsidRPr="00152EAC">
              <w:rPr>
                <w:rFonts w:ascii="Tahoma" w:eastAsia="Times New Roman" w:hAnsi="Tahoma" w:cs="Tahoma"/>
                <w:i/>
                <w:iCs/>
                <w:color w:val="000000"/>
                <w:szCs w:val="20"/>
              </w:rPr>
              <w:br/>
              <w:t xml:space="preserve">для </w:t>
            </w:r>
            <w:r w:rsidRPr="00152EAC">
              <w:rPr>
                <w:rFonts w:ascii="Tahoma" w:eastAsia="Times New Roman" w:hAnsi="Tahoma" w:cs="Tahoma"/>
                <w:i/>
                <w:iCs/>
                <w:color w:val="000000"/>
                <w:szCs w:val="20"/>
              </w:rPr>
              <w:br/>
              <w:t>заполнения)</w:t>
            </w:r>
          </w:p>
        </w:tc>
        <w:tc>
          <w:tcPr>
            <w:tcW w:w="0" w:type="auto"/>
          </w:tcPr>
          <w:p w14:paraId="5B88DD9B"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(Обязательно для заполнения)</w:t>
            </w:r>
          </w:p>
        </w:tc>
        <w:tc>
          <w:tcPr>
            <w:tcW w:w="0" w:type="auto"/>
          </w:tcPr>
          <w:p w14:paraId="2CAA5E0C" w14:textId="77777777" w:rsidR="00F23964" w:rsidRPr="00152EAC" w:rsidRDefault="00F23964" w:rsidP="00FD4AC4">
            <w:pPr>
              <w:tabs>
                <w:tab w:val="left" w:pos="1134"/>
              </w:tabs>
              <w:spacing w:after="75"/>
              <w:jc w:val="center"/>
              <w:rPr>
                <w:rFonts w:ascii="Tahoma" w:eastAsia="Times New Roman" w:hAnsi="Tahoma" w:cs="Tahoma"/>
                <w:i/>
                <w:iCs/>
                <w:color w:val="000000"/>
                <w:szCs w:val="20"/>
              </w:rPr>
            </w:pPr>
            <w:r w:rsidRPr="00152EAC">
              <w:rPr>
                <w:rFonts w:ascii="Tahoma" w:eastAsia="Times New Roman" w:hAnsi="Tahoma" w:cs="Tahoma"/>
                <w:i/>
                <w:iCs/>
                <w:color w:val="000000"/>
                <w:szCs w:val="20"/>
              </w:rPr>
              <w:t>(заполняется при необходимости)</w:t>
            </w:r>
          </w:p>
        </w:tc>
      </w:tr>
    </w:tbl>
    <w:p w14:paraId="1703B467" w14:textId="77777777" w:rsidR="00F23964" w:rsidRPr="00152EAC" w:rsidRDefault="00F23964" w:rsidP="00F23964">
      <w:pPr>
        <w:pStyle w:val="ad"/>
        <w:rPr>
          <w:rFonts w:ascii="Tahoma" w:hAnsi="Tahoma" w:cs="Tahoma"/>
          <w:bCs/>
          <w:i/>
          <w:iCs/>
          <w:sz w:val="20"/>
          <w:szCs w:val="20"/>
        </w:rPr>
      </w:pPr>
      <w:r w:rsidRPr="00152EAC">
        <w:rPr>
          <w:rFonts w:ascii="Tahoma" w:hAnsi="Tahoma" w:cs="Tahoma"/>
          <w:bCs/>
          <w:i/>
          <w:iCs/>
          <w:sz w:val="20"/>
          <w:szCs w:val="20"/>
        </w:rPr>
        <w:t>*указывается пункт договора, являющийся обоснованием предоставления удаленного доступа вне рабочие часы Заказчика, и временной интервал такого доступа.</w:t>
      </w:r>
    </w:p>
    <w:p w14:paraId="042C7FC8" w14:textId="77777777" w:rsidR="00F23964" w:rsidRPr="00152EAC" w:rsidRDefault="00F23964" w:rsidP="007231B5">
      <w:pPr>
        <w:pStyle w:val="aff"/>
        <w:numPr>
          <w:ilvl w:val="2"/>
          <w:numId w:val="14"/>
        </w:numPr>
        <w:tabs>
          <w:tab w:val="left" w:pos="993"/>
          <w:tab w:val="left" w:pos="1134"/>
        </w:tabs>
        <w:spacing w:after="40" w:line="276" w:lineRule="auto"/>
        <w:jc w:val="both"/>
        <w:rPr>
          <w:color w:val="000000" w:themeColor="text1"/>
        </w:rPr>
      </w:pPr>
      <w:r w:rsidRPr="00152EAC">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14:paraId="3A2EBD26" w14:textId="77777777" w:rsidR="00F23964" w:rsidRPr="00152EAC" w:rsidRDefault="00F23964" w:rsidP="007231B5">
      <w:pPr>
        <w:pStyle w:val="20"/>
        <w:numPr>
          <w:ilvl w:val="1"/>
          <w:numId w:val="14"/>
        </w:numPr>
        <w:tabs>
          <w:tab w:val="left" w:pos="567"/>
        </w:tabs>
        <w:spacing w:before="200"/>
        <w:ind w:left="567" w:hanging="567"/>
        <w:rPr>
          <w:rFonts w:ascii="Tahoma" w:hAnsi="Tahoma" w:cs="Tahoma"/>
          <w:b/>
          <w:color w:val="auto"/>
          <w:sz w:val="20"/>
          <w:szCs w:val="20"/>
        </w:rPr>
      </w:pPr>
      <w:bookmarkStart w:id="126" w:name="_Toc212740508"/>
      <w:r w:rsidRPr="00152EAC">
        <w:rPr>
          <w:rFonts w:ascii="Tahoma" w:hAnsi="Tahoma" w:cs="Tahoma"/>
          <w:b/>
          <w:color w:val="auto"/>
          <w:sz w:val="20"/>
          <w:szCs w:val="20"/>
        </w:rPr>
        <w:t>Порядок надзора за исполнением требований безопасности.</w:t>
      </w:r>
      <w:bookmarkEnd w:id="126"/>
      <w:r w:rsidRPr="00152EAC">
        <w:rPr>
          <w:rFonts w:ascii="Tahoma" w:hAnsi="Tahoma" w:cs="Tahoma"/>
          <w:b/>
          <w:color w:val="auto"/>
          <w:sz w:val="20"/>
          <w:szCs w:val="20"/>
        </w:rPr>
        <w:t xml:space="preserve"> </w:t>
      </w:r>
    </w:p>
    <w:p w14:paraId="2E1B3C10" w14:textId="3C3DA809"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14:paraId="65DC02CF"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Заказчик для контроля исполнения требований по защите информации имеет право:</w:t>
      </w:r>
    </w:p>
    <w:p w14:paraId="4464A69A"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использовать имеющиеся у Заказчика средства контроля утечки конфиденциальной информации;</w:t>
      </w:r>
    </w:p>
    <w:p w14:paraId="64582EE5"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использовать имеющиеся у Заказчика средства контроля действий пользователей;</w:t>
      </w:r>
    </w:p>
    <w:p w14:paraId="260BF5F0"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14:paraId="33E6BD7F"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(проведение тренировок);</w:t>
      </w:r>
    </w:p>
    <w:p w14:paraId="36008BA7"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lastRenderedPageBreak/>
        <w:t>в случае необходимости запрашивать у Исполнителя политику информационной безопасности, результаты внутренних (внешних) аудитов информационной безопасности, результаты тестирования на проникновение ИТ-инфраструктуры Исполнителя, план реагирования на компьютерные инциденты, а также регламент действий работников Исполнителя в случае нештатных ситуаций.</w:t>
      </w:r>
    </w:p>
    <w:p w14:paraId="4DFA4954"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14:paraId="15DBF62F" w14:textId="77777777" w:rsidR="00F23964" w:rsidRPr="00152EAC" w:rsidRDefault="00F23964" w:rsidP="007231B5">
      <w:pPr>
        <w:pStyle w:val="aff"/>
        <w:numPr>
          <w:ilvl w:val="2"/>
          <w:numId w:val="14"/>
        </w:numPr>
        <w:tabs>
          <w:tab w:val="left" w:pos="993"/>
          <w:tab w:val="left" w:pos="1134"/>
        </w:tabs>
        <w:spacing w:line="276" w:lineRule="auto"/>
        <w:jc w:val="both"/>
        <w:rPr>
          <w:color w:val="000000" w:themeColor="text1"/>
        </w:rPr>
      </w:pPr>
      <w:r w:rsidRPr="00152EAC">
        <w:rPr>
          <w:color w:val="000000" w:themeColor="text1"/>
        </w:rPr>
        <w:t>Основания для непредоставления, приостановки или прекращения предоставления удаленного доступа:</w:t>
      </w:r>
    </w:p>
    <w:p w14:paraId="3280144F"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не предоставление Заказчику оригинала заявки, заполненной надлежащим образом;</w:t>
      </w:r>
    </w:p>
    <w:p w14:paraId="7697ED1E"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14:paraId="3D70909C" w14:textId="77777777" w:rsidR="00F23964" w:rsidRPr="00152EAC" w:rsidRDefault="00F23964" w:rsidP="00F23964">
      <w:pPr>
        <w:pStyle w:val="a"/>
        <w:tabs>
          <w:tab w:val="left" w:pos="1134"/>
        </w:tabs>
        <w:spacing w:line="276" w:lineRule="auto"/>
        <w:ind w:left="0" w:firstLine="567"/>
        <w:rPr>
          <w:color w:val="000000" w:themeColor="text1"/>
        </w:rPr>
      </w:pPr>
      <w:r w:rsidRPr="00152EAC">
        <w:rPr>
          <w:color w:val="000000" w:themeColor="text1"/>
        </w:rPr>
        <w:t>прекращение договорных отношений между сторонами;</w:t>
      </w:r>
    </w:p>
    <w:p w14:paraId="22687C20" w14:textId="77777777" w:rsidR="00F23964" w:rsidRPr="00152EAC" w:rsidRDefault="00F23964" w:rsidP="00F23964">
      <w:pPr>
        <w:pStyle w:val="a"/>
        <w:tabs>
          <w:tab w:val="left" w:pos="1134"/>
        </w:tabs>
        <w:spacing w:line="276" w:lineRule="auto"/>
        <w:ind w:left="0" w:firstLine="567"/>
      </w:pPr>
      <w:r w:rsidRPr="00152EAC">
        <w:rPr>
          <w:color w:val="000000" w:themeColor="text1"/>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14:paraId="1D6EAE18" w14:textId="77777777" w:rsidR="00F23964" w:rsidRPr="00152EAC" w:rsidRDefault="00F23964" w:rsidP="007231B5">
      <w:pPr>
        <w:pStyle w:val="20"/>
        <w:numPr>
          <w:ilvl w:val="1"/>
          <w:numId w:val="14"/>
        </w:numPr>
        <w:tabs>
          <w:tab w:val="left" w:pos="567"/>
        </w:tabs>
        <w:spacing w:before="200"/>
        <w:ind w:left="567" w:hanging="567"/>
        <w:rPr>
          <w:rFonts w:ascii="Tahoma" w:hAnsi="Tahoma" w:cs="Tahoma"/>
          <w:b/>
          <w:color w:val="auto"/>
          <w:sz w:val="20"/>
          <w:szCs w:val="20"/>
        </w:rPr>
      </w:pPr>
      <w:bookmarkStart w:id="127" w:name="_Toc212740509"/>
      <w:r w:rsidRPr="00152EAC">
        <w:rPr>
          <w:rFonts w:ascii="Tahoma" w:hAnsi="Tahoma" w:cs="Tahoma"/>
          <w:b/>
          <w:color w:val="auto"/>
          <w:sz w:val="20"/>
          <w:szCs w:val="20"/>
        </w:rPr>
        <w:t>Контактные лица для оперативного взаимодействия</w:t>
      </w:r>
      <w:bookmarkEnd w:id="127"/>
    </w:p>
    <w:p w14:paraId="3A1999B9" w14:textId="7CB6E4BB" w:rsidR="00F23964" w:rsidRPr="00152EAC" w:rsidRDefault="00F23964" w:rsidP="007231B5">
      <w:pPr>
        <w:pStyle w:val="aff"/>
        <w:numPr>
          <w:ilvl w:val="2"/>
          <w:numId w:val="14"/>
        </w:numPr>
        <w:tabs>
          <w:tab w:val="left" w:pos="993"/>
          <w:tab w:val="left" w:pos="1134"/>
        </w:tabs>
        <w:spacing w:line="276" w:lineRule="auto"/>
        <w:jc w:val="both"/>
        <w:rPr>
          <w:bCs/>
          <w:iCs/>
          <w:color w:val="000000"/>
        </w:rPr>
      </w:pPr>
      <w:r w:rsidRPr="00152EAC">
        <w:rPr>
          <w:bCs/>
          <w:iCs/>
          <w:color w:val="000000"/>
        </w:rPr>
        <w:t>При подозрении на возникновение инцидента информационной безопасности, связанного с удаленным доступом к ИТ-инфраструктуре Заказчика, взаимодействие между Заказчиком и Исполнителем должно осуществляться путем информирования ответственных лиц способами, приведенными в таблице № 1.</w:t>
      </w:r>
    </w:p>
    <w:p w14:paraId="032B213B" w14:textId="77777777" w:rsidR="00F23964" w:rsidRPr="00152EAC" w:rsidRDefault="00F23964" w:rsidP="00F23964">
      <w:pPr>
        <w:pStyle w:val="a5"/>
        <w:spacing w:line="360" w:lineRule="auto"/>
        <w:ind w:left="360"/>
        <w:jc w:val="right"/>
        <w:rPr>
          <w:rFonts w:ascii="Tahoma" w:hAnsi="Tahoma" w:cs="Tahoma"/>
          <w:bCs/>
          <w:iCs/>
          <w:color w:val="000000"/>
          <w:szCs w:val="20"/>
        </w:rPr>
      </w:pPr>
      <w:r w:rsidRPr="00152EAC">
        <w:rPr>
          <w:rFonts w:ascii="Tahoma" w:hAnsi="Tahoma" w:cs="Tahoma"/>
          <w:bCs/>
          <w:iCs/>
          <w:color w:val="000000"/>
          <w:szCs w:val="20"/>
        </w:rPr>
        <w:t>Таблица № 1 – Контактные данные для взаимодействия</w:t>
      </w:r>
    </w:p>
    <w:tbl>
      <w:tblPr>
        <w:tblW w:w="0" w:type="auto"/>
        <w:tblInd w:w="-5" w:type="dxa"/>
        <w:tblLook w:val="04A0" w:firstRow="1" w:lastRow="0" w:firstColumn="1" w:lastColumn="0" w:noHBand="0" w:noVBand="1"/>
      </w:tblPr>
      <w:tblGrid>
        <w:gridCol w:w="2466"/>
        <w:gridCol w:w="2283"/>
        <w:gridCol w:w="2283"/>
        <w:gridCol w:w="2710"/>
      </w:tblGrid>
      <w:tr w:rsidR="00F23964" w:rsidRPr="00152EAC" w14:paraId="43F80C10" w14:textId="77777777" w:rsidTr="00FD4AC4">
        <w:tc>
          <w:tcPr>
            <w:tcW w:w="2523" w:type="dxa"/>
            <w:tcBorders>
              <w:top w:val="single" w:sz="4" w:space="0" w:color="auto"/>
              <w:left w:val="single" w:sz="4" w:space="0" w:color="auto"/>
              <w:bottom w:val="single" w:sz="4" w:space="0" w:color="auto"/>
              <w:right w:val="single" w:sz="4" w:space="0" w:color="auto"/>
            </w:tcBorders>
          </w:tcPr>
          <w:p w14:paraId="28A691CD"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Должность ответственного лица</w:t>
            </w:r>
          </w:p>
        </w:tc>
        <w:tc>
          <w:tcPr>
            <w:tcW w:w="2357" w:type="dxa"/>
            <w:tcBorders>
              <w:top w:val="single" w:sz="4" w:space="0" w:color="auto"/>
              <w:left w:val="single" w:sz="4" w:space="0" w:color="auto"/>
              <w:bottom w:val="single" w:sz="4" w:space="0" w:color="auto"/>
              <w:right w:val="single" w:sz="4" w:space="0" w:color="auto"/>
            </w:tcBorders>
          </w:tcPr>
          <w:p w14:paraId="19343640"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Фамилия, имя, отчество</w:t>
            </w:r>
          </w:p>
        </w:tc>
        <w:tc>
          <w:tcPr>
            <w:tcW w:w="2357" w:type="dxa"/>
            <w:tcBorders>
              <w:top w:val="single" w:sz="4" w:space="0" w:color="auto"/>
              <w:left w:val="single" w:sz="4" w:space="0" w:color="auto"/>
              <w:bottom w:val="single" w:sz="4" w:space="0" w:color="auto"/>
              <w:right w:val="single" w:sz="4" w:space="0" w:color="auto"/>
            </w:tcBorders>
          </w:tcPr>
          <w:p w14:paraId="0311F864"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Телефон</w:t>
            </w:r>
          </w:p>
        </w:tc>
        <w:tc>
          <w:tcPr>
            <w:tcW w:w="2823" w:type="dxa"/>
            <w:tcBorders>
              <w:top w:val="single" w:sz="4" w:space="0" w:color="auto"/>
              <w:left w:val="single" w:sz="4" w:space="0" w:color="auto"/>
              <w:bottom w:val="single" w:sz="4" w:space="0" w:color="auto"/>
              <w:right w:val="single" w:sz="4" w:space="0" w:color="auto"/>
            </w:tcBorders>
          </w:tcPr>
          <w:p w14:paraId="6372BE36" w14:textId="77777777" w:rsidR="00F23964" w:rsidRPr="00152EAC" w:rsidRDefault="00F23964" w:rsidP="00FD4AC4">
            <w:pPr>
              <w:pStyle w:val="a5"/>
              <w:ind w:left="0" w:firstLine="37"/>
              <w:jc w:val="center"/>
              <w:rPr>
                <w:rFonts w:ascii="Tahoma" w:hAnsi="Tahoma" w:cs="Tahoma"/>
                <w:b/>
                <w:bCs/>
                <w:iCs/>
                <w:color w:val="000000"/>
                <w:szCs w:val="20"/>
              </w:rPr>
            </w:pPr>
            <w:r w:rsidRPr="00152EAC">
              <w:rPr>
                <w:rFonts w:ascii="Tahoma" w:hAnsi="Tahoma" w:cs="Tahoma"/>
                <w:b/>
                <w:bCs/>
                <w:iCs/>
                <w:color w:val="000000"/>
                <w:szCs w:val="20"/>
              </w:rPr>
              <w:t>E-mail</w:t>
            </w:r>
          </w:p>
        </w:tc>
      </w:tr>
      <w:tr w:rsidR="00F23964" w:rsidRPr="00152EAC" w14:paraId="279870F8" w14:textId="77777777" w:rsidTr="00FD4AC4">
        <w:trPr>
          <w:trHeight w:val="344"/>
        </w:trPr>
        <w:tc>
          <w:tcPr>
            <w:tcW w:w="10060" w:type="dxa"/>
            <w:gridSpan w:val="4"/>
            <w:tcBorders>
              <w:top w:val="single" w:sz="4" w:space="0" w:color="auto"/>
              <w:left w:val="single" w:sz="4" w:space="0" w:color="auto"/>
              <w:bottom w:val="single" w:sz="4" w:space="0" w:color="auto"/>
              <w:right w:val="single" w:sz="4" w:space="0" w:color="auto"/>
            </w:tcBorders>
          </w:tcPr>
          <w:p w14:paraId="1DF3A89E" w14:textId="77777777" w:rsidR="00F23964" w:rsidRPr="00152EAC" w:rsidRDefault="00F23964" w:rsidP="00FD4AC4">
            <w:pPr>
              <w:pStyle w:val="a5"/>
              <w:ind w:left="0"/>
              <w:jc w:val="center"/>
              <w:rPr>
                <w:rFonts w:ascii="Tahoma" w:hAnsi="Tahoma" w:cs="Tahoma"/>
                <w:b/>
                <w:bCs/>
                <w:iCs/>
                <w:color w:val="000000"/>
                <w:szCs w:val="20"/>
              </w:rPr>
            </w:pPr>
            <w:r w:rsidRPr="00152EAC">
              <w:rPr>
                <w:rFonts w:ascii="Tahoma" w:hAnsi="Tahoma" w:cs="Tahoma"/>
                <w:b/>
                <w:bCs/>
                <w:iCs/>
                <w:color w:val="000000"/>
                <w:szCs w:val="20"/>
              </w:rPr>
              <w:t>Заказчик</w:t>
            </w:r>
          </w:p>
        </w:tc>
      </w:tr>
      <w:tr w:rsidR="00F23964" w:rsidRPr="00152EAC" w14:paraId="25DDC648" w14:textId="77777777" w:rsidTr="00FD4AC4">
        <w:trPr>
          <w:trHeight w:val="344"/>
        </w:trPr>
        <w:tc>
          <w:tcPr>
            <w:tcW w:w="2523" w:type="dxa"/>
            <w:tcBorders>
              <w:top w:val="single" w:sz="4" w:space="0" w:color="auto"/>
              <w:left w:val="single" w:sz="4" w:space="0" w:color="auto"/>
              <w:bottom w:val="single" w:sz="4" w:space="0" w:color="auto"/>
              <w:right w:val="single" w:sz="4" w:space="0" w:color="auto"/>
            </w:tcBorders>
          </w:tcPr>
          <w:p w14:paraId="1E329D15"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16C0F0F1"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02E81DE1"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823" w:type="dxa"/>
            <w:tcBorders>
              <w:top w:val="single" w:sz="4" w:space="0" w:color="auto"/>
              <w:left w:val="single" w:sz="4" w:space="0" w:color="auto"/>
              <w:bottom w:val="single" w:sz="4" w:space="0" w:color="auto"/>
              <w:right w:val="single" w:sz="4" w:space="0" w:color="auto"/>
            </w:tcBorders>
          </w:tcPr>
          <w:p w14:paraId="1DCEE96D"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r>
      <w:tr w:rsidR="00F23964" w:rsidRPr="00152EAC" w14:paraId="1FDD53C6" w14:textId="77777777" w:rsidTr="00FD4AC4">
        <w:trPr>
          <w:trHeight w:val="344"/>
        </w:trPr>
        <w:tc>
          <w:tcPr>
            <w:tcW w:w="10060" w:type="dxa"/>
            <w:gridSpan w:val="4"/>
            <w:tcBorders>
              <w:top w:val="single" w:sz="4" w:space="0" w:color="auto"/>
              <w:left w:val="single" w:sz="4" w:space="0" w:color="auto"/>
              <w:bottom w:val="single" w:sz="4" w:space="0" w:color="auto"/>
              <w:right w:val="single" w:sz="4" w:space="0" w:color="auto"/>
            </w:tcBorders>
          </w:tcPr>
          <w:p w14:paraId="480C6DCE" w14:textId="77777777" w:rsidR="00F23964" w:rsidRPr="00152EAC" w:rsidRDefault="00F23964" w:rsidP="00FD4AC4">
            <w:pPr>
              <w:pStyle w:val="a5"/>
              <w:ind w:left="0"/>
              <w:jc w:val="center"/>
              <w:rPr>
                <w:rFonts w:ascii="Tahoma" w:hAnsi="Tahoma" w:cs="Tahoma"/>
                <w:b/>
                <w:bCs/>
                <w:iCs/>
                <w:color w:val="000000"/>
                <w:szCs w:val="20"/>
              </w:rPr>
            </w:pPr>
            <w:r w:rsidRPr="00152EAC">
              <w:rPr>
                <w:rFonts w:ascii="Tahoma" w:hAnsi="Tahoma" w:cs="Tahoma"/>
                <w:b/>
                <w:bCs/>
                <w:iCs/>
                <w:color w:val="000000"/>
                <w:szCs w:val="20"/>
              </w:rPr>
              <w:t>Исполнитель</w:t>
            </w:r>
          </w:p>
        </w:tc>
      </w:tr>
      <w:tr w:rsidR="00F23964" w:rsidRPr="00152EAC" w14:paraId="4100EF8C" w14:textId="77777777" w:rsidTr="00FD4AC4">
        <w:tc>
          <w:tcPr>
            <w:tcW w:w="2523" w:type="dxa"/>
            <w:tcBorders>
              <w:top w:val="single" w:sz="4" w:space="0" w:color="auto"/>
              <w:left w:val="single" w:sz="4" w:space="0" w:color="auto"/>
              <w:bottom w:val="single" w:sz="4" w:space="0" w:color="auto"/>
              <w:right w:val="single" w:sz="4" w:space="0" w:color="auto"/>
            </w:tcBorders>
          </w:tcPr>
          <w:p w14:paraId="08E3A7E7" w14:textId="77777777" w:rsidR="00F23964" w:rsidRPr="00152EAC" w:rsidRDefault="00F23964" w:rsidP="00FD4AC4">
            <w:pPr>
              <w:pStyle w:val="a5"/>
              <w:ind w:left="0"/>
              <w:jc w:val="both"/>
              <w:rPr>
                <w:rFonts w:ascii="Tahoma" w:hAnsi="Tahoma" w:cs="Tahoma"/>
                <w:bCs/>
                <w:i/>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20ACFBA6"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357" w:type="dxa"/>
            <w:tcBorders>
              <w:top w:val="single" w:sz="4" w:space="0" w:color="auto"/>
              <w:left w:val="single" w:sz="4" w:space="0" w:color="auto"/>
              <w:bottom w:val="single" w:sz="4" w:space="0" w:color="auto"/>
              <w:right w:val="single" w:sz="4" w:space="0" w:color="auto"/>
            </w:tcBorders>
          </w:tcPr>
          <w:p w14:paraId="273EC1A9"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c>
          <w:tcPr>
            <w:tcW w:w="2823" w:type="dxa"/>
            <w:tcBorders>
              <w:top w:val="single" w:sz="4" w:space="0" w:color="auto"/>
              <w:left w:val="single" w:sz="4" w:space="0" w:color="auto"/>
              <w:bottom w:val="single" w:sz="4" w:space="0" w:color="auto"/>
              <w:right w:val="single" w:sz="4" w:space="0" w:color="auto"/>
            </w:tcBorders>
          </w:tcPr>
          <w:p w14:paraId="2D982645" w14:textId="77777777" w:rsidR="00F23964" w:rsidRPr="00152EAC" w:rsidRDefault="00F23964" w:rsidP="00FD4AC4">
            <w:pPr>
              <w:pStyle w:val="a5"/>
              <w:ind w:left="0"/>
              <w:jc w:val="both"/>
              <w:rPr>
                <w:rFonts w:ascii="Tahoma" w:hAnsi="Tahoma" w:cs="Tahoma"/>
                <w:bCs/>
                <w:iCs/>
                <w:color w:val="000000"/>
                <w:szCs w:val="20"/>
              </w:rPr>
            </w:pPr>
            <w:r w:rsidRPr="00152EAC">
              <w:rPr>
                <w:rFonts w:ascii="Tahoma" w:hAnsi="Tahoma" w:cs="Tahoma"/>
                <w:bCs/>
                <w:i/>
                <w:iCs/>
                <w:color w:val="000000"/>
                <w:szCs w:val="20"/>
              </w:rPr>
              <w:t>(Обязательно для заполнения)</w:t>
            </w:r>
          </w:p>
        </w:tc>
      </w:tr>
    </w:tbl>
    <w:p w14:paraId="5BF29677"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04832D73" w14:textId="767EB338" w:rsidR="00F23964" w:rsidRPr="00152EAC" w:rsidRDefault="00F23964" w:rsidP="00F23964">
      <w:pPr>
        <w:tabs>
          <w:tab w:val="left" w:pos="1134"/>
        </w:tabs>
        <w:spacing w:before="240" w:after="120"/>
        <w:jc w:val="both"/>
        <w:rPr>
          <w:rFonts w:ascii="Tahoma" w:hAnsi="Tahoma" w:cs="Tahoma"/>
          <w:b/>
          <w:bCs/>
          <w:i/>
          <w:iCs/>
          <w:color w:val="000000"/>
          <w:szCs w:val="20"/>
        </w:rPr>
      </w:pPr>
    </w:p>
    <w:p w14:paraId="75AE59C9" w14:textId="3CB76A55" w:rsidR="00914870" w:rsidRPr="00152EAC" w:rsidRDefault="00914870" w:rsidP="00F23964">
      <w:pPr>
        <w:tabs>
          <w:tab w:val="left" w:pos="1134"/>
        </w:tabs>
        <w:spacing w:before="240" w:after="120"/>
        <w:jc w:val="both"/>
        <w:rPr>
          <w:rFonts w:ascii="Tahoma" w:hAnsi="Tahoma" w:cs="Tahoma"/>
          <w:b/>
          <w:bCs/>
          <w:i/>
          <w:iCs/>
          <w:color w:val="000000"/>
          <w:szCs w:val="20"/>
        </w:rPr>
      </w:pPr>
    </w:p>
    <w:p w14:paraId="63771186" w14:textId="77777777" w:rsidR="00914870" w:rsidRPr="00152EAC" w:rsidRDefault="00914870" w:rsidP="00F23964">
      <w:pPr>
        <w:tabs>
          <w:tab w:val="left" w:pos="1134"/>
        </w:tabs>
        <w:spacing w:before="240" w:after="120"/>
        <w:jc w:val="both"/>
        <w:rPr>
          <w:rFonts w:ascii="Tahoma" w:hAnsi="Tahoma" w:cs="Tahoma"/>
          <w:b/>
          <w:bCs/>
          <w:i/>
          <w:iCs/>
          <w:color w:val="000000"/>
          <w:szCs w:val="20"/>
        </w:rPr>
      </w:pPr>
    </w:p>
    <w:p w14:paraId="37733C91"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5AE74B75" w14:textId="77777777" w:rsidR="00F23964" w:rsidRPr="00152EAC" w:rsidRDefault="00F23964" w:rsidP="00F23964">
      <w:pPr>
        <w:tabs>
          <w:tab w:val="left" w:pos="1134"/>
        </w:tabs>
        <w:spacing w:before="240" w:after="120"/>
        <w:jc w:val="both"/>
        <w:rPr>
          <w:rFonts w:ascii="Tahoma" w:hAnsi="Tahoma" w:cs="Tahoma"/>
          <w:b/>
          <w:bCs/>
          <w:i/>
          <w:iCs/>
          <w:color w:val="000000"/>
          <w:szCs w:val="20"/>
        </w:rPr>
      </w:pPr>
    </w:p>
    <w:p w14:paraId="7E213533" w14:textId="77777777" w:rsidR="00F23964" w:rsidRPr="00152EAC" w:rsidRDefault="00F23964" w:rsidP="00F23964">
      <w:pPr>
        <w:spacing w:line="240" w:lineRule="auto"/>
        <w:contextualSpacing/>
        <w:jc w:val="right"/>
        <w:rPr>
          <w:rFonts w:ascii="Tahoma" w:hAnsi="Tahoma" w:cs="Tahoma"/>
          <w:b/>
          <w:bCs/>
          <w:i/>
          <w:iCs/>
          <w:color w:val="000000"/>
          <w:szCs w:val="20"/>
        </w:rPr>
      </w:pPr>
    </w:p>
    <w:p w14:paraId="5B02CFC6" w14:textId="77777777" w:rsidR="00F23964" w:rsidRPr="00152EAC" w:rsidRDefault="00F23964" w:rsidP="00F23964">
      <w:pPr>
        <w:contextualSpacing/>
        <w:jc w:val="center"/>
        <w:rPr>
          <w:rFonts w:ascii="Tahoma" w:hAnsi="Tahoma" w:cs="Tahoma"/>
          <w:szCs w:val="20"/>
        </w:rPr>
      </w:pPr>
    </w:p>
    <w:p w14:paraId="45A9897A" w14:textId="460979B9" w:rsidR="00F23964" w:rsidRPr="00152EAC" w:rsidRDefault="00F23964" w:rsidP="0025228F">
      <w:pPr>
        <w:pStyle w:val="20"/>
        <w:numPr>
          <w:ilvl w:val="1"/>
          <w:numId w:val="14"/>
        </w:numPr>
        <w:tabs>
          <w:tab w:val="left" w:pos="567"/>
        </w:tabs>
        <w:spacing w:before="200"/>
        <w:ind w:left="567" w:hanging="567"/>
        <w:rPr>
          <w:rFonts w:ascii="Tahoma" w:hAnsi="Tahoma" w:cs="Tahoma"/>
          <w:b/>
          <w:color w:val="auto"/>
          <w:sz w:val="20"/>
          <w:szCs w:val="20"/>
        </w:rPr>
      </w:pPr>
      <w:bookmarkStart w:id="128" w:name="_Toc212740510"/>
      <w:r w:rsidRPr="00152EAC">
        <w:rPr>
          <w:rFonts w:ascii="Tahoma" w:hAnsi="Tahoma" w:cs="Tahoma"/>
          <w:b/>
          <w:color w:val="auto"/>
          <w:sz w:val="20"/>
          <w:szCs w:val="20"/>
        </w:rPr>
        <w:t>Перечень базовых мер по информационной безопасности</w:t>
      </w:r>
      <w:bookmarkEnd w:id="128"/>
    </w:p>
    <w:p w14:paraId="140BD8A0" w14:textId="77777777" w:rsidR="00F23964" w:rsidRPr="00152EAC" w:rsidRDefault="00F23964" w:rsidP="00F23964">
      <w:pPr>
        <w:spacing w:line="360" w:lineRule="auto"/>
        <w:contextualSpacing/>
        <w:jc w:val="center"/>
        <w:rPr>
          <w:rFonts w:ascii="Tahoma" w:hAnsi="Tahoma" w:cs="Tahoma"/>
          <w:szCs w:val="20"/>
        </w:rPr>
      </w:pPr>
    </w:p>
    <w:p w14:paraId="25823AA8" w14:textId="76164549" w:rsidR="00F23964" w:rsidRPr="00152EAC" w:rsidRDefault="00F23964" w:rsidP="00F23964">
      <w:pPr>
        <w:spacing w:line="360" w:lineRule="auto"/>
        <w:ind w:firstLine="708"/>
        <w:jc w:val="both"/>
        <w:rPr>
          <w:rFonts w:ascii="Tahoma" w:hAnsi="Tahoma" w:cs="Tahoma"/>
          <w:szCs w:val="20"/>
        </w:rPr>
      </w:pPr>
      <w:r w:rsidRPr="00152EAC">
        <w:rPr>
          <w:rFonts w:ascii="Tahoma" w:hAnsi="Tahoma" w:cs="Tahoma"/>
          <w:szCs w:val="20"/>
        </w:rPr>
        <w:t>В целях организации безопасного взаимодействия при наличии удаленного доступа к ИТ-инфраструктуре Группы «Т Плюс» организаци</w:t>
      </w:r>
      <w:r w:rsidR="008B0118" w:rsidRPr="00152EAC">
        <w:rPr>
          <w:rFonts w:ascii="Tahoma" w:hAnsi="Tahoma" w:cs="Tahoma"/>
          <w:szCs w:val="20"/>
        </w:rPr>
        <w:t>и</w:t>
      </w:r>
      <w:r w:rsidRPr="00152EAC">
        <w:rPr>
          <w:rFonts w:ascii="Tahoma" w:hAnsi="Tahoma" w:cs="Tahoma"/>
          <w:szCs w:val="20"/>
        </w:rPr>
        <w:t xml:space="preserve">, </w:t>
      </w:r>
      <w:r w:rsidR="008B0118" w:rsidRPr="00152EAC">
        <w:rPr>
          <w:rFonts w:ascii="Tahoma" w:hAnsi="Tahoma" w:cs="Tahoma"/>
          <w:szCs w:val="20"/>
        </w:rPr>
        <w:t>выполняющей работы</w:t>
      </w:r>
      <w:r w:rsidRPr="00152EAC">
        <w:rPr>
          <w:rFonts w:ascii="Tahoma" w:hAnsi="Tahoma" w:cs="Tahoma"/>
          <w:szCs w:val="20"/>
        </w:rPr>
        <w:t xml:space="preserve"> </w:t>
      </w:r>
      <w:r w:rsidR="008B0118" w:rsidRPr="00152EAC">
        <w:rPr>
          <w:rFonts w:ascii="Tahoma" w:hAnsi="Tahoma" w:cs="Tahoma"/>
          <w:szCs w:val="20"/>
        </w:rPr>
        <w:t>в рамках заключенного</w:t>
      </w:r>
      <w:r w:rsidRPr="00152EAC">
        <w:rPr>
          <w:rFonts w:ascii="Tahoma" w:hAnsi="Tahoma" w:cs="Tahoma"/>
          <w:szCs w:val="20"/>
        </w:rPr>
        <w:t xml:space="preserve"> договор</w:t>
      </w:r>
      <w:r w:rsidR="008B0118" w:rsidRPr="00152EAC">
        <w:rPr>
          <w:rFonts w:ascii="Tahoma" w:hAnsi="Tahoma" w:cs="Tahoma"/>
          <w:szCs w:val="20"/>
        </w:rPr>
        <w:t>а</w:t>
      </w:r>
      <w:r w:rsidRPr="00152EAC">
        <w:rPr>
          <w:rFonts w:ascii="Tahoma" w:hAnsi="Tahoma" w:cs="Tahoma"/>
          <w:szCs w:val="20"/>
        </w:rPr>
        <w:t>, необходимо обеспечить реализацию следующих базовых мер по информационной безопасности в собственной инфраструктуре:</w:t>
      </w:r>
    </w:p>
    <w:p w14:paraId="10111248"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Двухфакторная аутентификация пользователей.</w:t>
      </w:r>
    </w:p>
    <w:p w14:paraId="79F70010"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Антивирусная защита автоматизированных рабочих мест и серверов.</w:t>
      </w:r>
    </w:p>
    <w:p w14:paraId="13CA5097"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Защита почтовых сервисов от фишинга.</w:t>
      </w:r>
    </w:p>
    <w:p w14:paraId="53825E30"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Защищенный обмен файлами и информацией через файловое хранилище.</w:t>
      </w:r>
    </w:p>
    <w:p w14:paraId="4B642D28"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Обеспечение процесса управления уязвимостями.</w:t>
      </w:r>
    </w:p>
    <w:p w14:paraId="5D252994" w14:textId="77777777" w:rsidR="00F23964" w:rsidRPr="00152EAC" w:rsidRDefault="00F23964" w:rsidP="00F23964">
      <w:pPr>
        <w:pStyle w:val="a5"/>
        <w:numPr>
          <w:ilvl w:val="0"/>
          <w:numId w:val="314"/>
        </w:numPr>
        <w:spacing w:after="160" w:line="360" w:lineRule="auto"/>
        <w:ind w:left="0" w:firstLine="709"/>
        <w:jc w:val="both"/>
        <w:rPr>
          <w:rFonts w:ascii="Tahoma" w:hAnsi="Tahoma" w:cs="Tahoma"/>
          <w:szCs w:val="20"/>
        </w:rPr>
      </w:pPr>
      <w:r w:rsidRPr="00152EAC">
        <w:rPr>
          <w:rFonts w:ascii="Tahoma" w:hAnsi="Tahoma" w:cs="Tahoma"/>
          <w:szCs w:val="20"/>
        </w:rPr>
        <w:t>Реализация парольной политики, соответствующей следующим требованиям:</w:t>
      </w:r>
    </w:p>
    <w:p w14:paraId="75B8E8A1"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длина пароля должна быть не менее 10 символов; </w:t>
      </w:r>
    </w:p>
    <w:p w14:paraId="51C16ED5"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пароль должен содержать буквы верхнего и нижнего регистра (А-Я, A-Z, а-я, a-z), специальные символы (!, », №, %, *, /); </w:t>
      </w:r>
    </w:p>
    <w:p w14:paraId="04C5D572"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 xml:space="preserve">в пароле не должно быть персонифицированной информации (имен, адресов, даты рождения, телефонов); </w:t>
      </w:r>
    </w:p>
    <w:p w14:paraId="349A37C1" w14:textId="77777777" w:rsidR="00F23964" w:rsidRPr="00152EAC" w:rsidRDefault="00F23964" w:rsidP="00F23964">
      <w:pPr>
        <w:pStyle w:val="a5"/>
        <w:numPr>
          <w:ilvl w:val="0"/>
          <w:numId w:val="315"/>
        </w:numPr>
        <w:spacing w:after="160" w:line="360" w:lineRule="auto"/>
        <w:ind w:left="0" w:firstLine="709"/>
        <w:jc w:val="both"/>
        <w:rPr>
          <w:rFonts w:ascii="Tahoma" w:hAnsi="Tahoma" w:cs="Tahoma"/>
          <w:szCs w:val="20"/>
        </w:rPr>
      </w:pPr>
      <w:r w:rsidRPr="00152EAC">
        <w:rPr>
          <w:rFonts w:ascii="Tahoma" w:hAnsi="Tahoma" w:cs="Tahoma"/>
          <w:szCs w:val="20"/>
        </w:rPr>
        <w:t>пароли от учетной записи для доступа к собственной инфраструктуре и учетной записи, созданной для доступа к ИТ-инфраструктуре Группы «Т Плюс», должны отличаться.</w:t>
      </w:r>
    </w:p>
    <w:p w14:paraId="5E49822B" w14:textId="77777777" w:rsidR="00422DC0" w:rsidRPr="00152EAC" w:rsidRDefault="00422DC0">
      <w:pPr>
        <w:spacing w:after="0"/>
        <w:jc w:val="both"/>
        <w:rPr>
          <w:rFonts w:ascii="Tahoma" w:hAnsi="Tahoma" w:cs="Tahoma"/>
          <w:szCs w:val="20"/>
        </w:rPr>
      </w:pPr>
    </w:p>
    <w:p w14:paraId="2F4D7068" w14:textId="0C77E0A5" w:rsidR="00F03BCA" w:rsidRPr="00152EAC" w:rsidRDefault="00F900C0" w:rsidP="005758B9">
      <w:pPr>
        <w:pStyle w:val="1"/>
        <w:numPr>
          <w:ilvl w:val="0"/>
          <w:numId w:val="14"/>
        </w:numPr>
        <w:ind w:left="567" w:hanging="567"/>
        <w:jc w:val="left"/>
        <w:rPr>
          <w:rFonts w:ascii="Tahoma" w:hAnsi="Tahoma"/>
          <w:b w:val="0"/>
        </w:rPr>
      </w:pPr>
      <w:bookmarkStart w:id="129" w:name="_Toc212740511"/>
      <w:r w:rsidRPr="00152EAC">
        <w:rPr>
          <w:rFonts w:ascii="Tahoma" w:hAnsi="Tahoma"/>
          <w:color w:val="auto"/>
        </w:rPr>
        <w:t>Требования по обеспечению безопасности программного обеспечения</w:t>
      </w:r>
      <w:r w:rsidR="002018F9" w:rsidRPr="00152EAC">
        <w:rPr>
          <w:rFonts w:ascii="Tahoma" w:hAnsi="Tahoma"/>
          <w:color w:val="auto"/>
        </w:rPr>
        <w:t>.</w:t>
      </w:r>
      <w:bookmarkEnd w:id="129"/>
    </w:p>
    <w:p w14:paraId="61B3A28A" w14:textId="349DE9DA" w:rsidR="008B4370" w:rsidRPr="00152EAC" w:rsidRDefault="008B4370" w:rsidP="005758B9">
      <w:pPr>
        <w:pStyle w:val="20"/>
        <w:numPr>
          <w:ilvl w:val="1"/>
          <w:numId w:val="14"/>
        </w:numPr>
        <w:tabs>
          <w:tab w:val="left" w:pos="567"/>
        </w:tabs>
        <w:spacing w:before="200"/>
        <w:ind w:left="567" w:hanging="567"/>
        <w:rPr>
          <w:rFonts w:ascii="Tahoma" w:hAnsi="Tahoma" w:cs="Tahoma"/>
          <w:b/>
          <w:szCs w:val="20"/>
        </w:rPr>
      </w:pPr>
      <w:bookmarkStart w:id="130" w:name="_Toc187737678"/>
      <w:bookmarkStart w:id="131" w:name="_Toc212740512"/>
      <w:r w:rsidRPr="00152EAC">
        <w:rPr>
          <w:rFonts w:ascii="Tahoma" w:hAnsi="Tahoma" w:cs="Tahoma"/>
          <w:b/>
          <w:color w:val="auto"/>
          <w:sz w:val="20"/>
          <w:szCs w:val="20"/>
        </w:rPr>
        <w:t>Требования к соблюдению законодательства Российской Федерации и ЛНА Общества</w:t>
      </w:r>
      <w:bookmarkEnd w:id="130"/>
      <w:r w:rsidR="002018F9" w:rsidRPr="00152EAC">
        <w:rPr>
          <w:rFonts w:ascii="Tahoma" w:hAnsi="Tahoma" w:cs="Tahoma"/>
          <w:b/>
          <w:color w:val="auto"/>
          <w:sz w:val="20"/>
          <w:szCs w:val="20"/>
        </w:rPr>
        <w:t>.</w:t>
      </w:r>
      <w:bookmarkEnd w:id="131"/>
    </w:p>
    <w:p w14:paraId="46A76AB4" w14:textId="78F0CFFF" w:rsidR="008B4370" w:rsidRPr="00152EAC" w:rsidRDefault="008B437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соответствие ПО нормативным правовым актам Российской Федерации в области защиты информации, перечень которых определяется категорией информации, обрабатываемой данным ПО.</w:t>
      </w:r>
    </w:p>
    <w:p w14:paraId="1FB5438D" w14:textId="77777777" w:rsidR="008B4370" w:rsidRPr="00152EAC" w:rsidRDefault="008B4370" w:rsidP="005758B9">
      <w:pPr>
        <w:pStyle w:val="2"/>
        <w:numPr>
          <w:ilvl w:val="2"/>
          <w:numId w:val="14"/>
        </w:numPr>
        <w:tabs>
          <w:tab w:val="left" w:pos="1418"/>
        </w:tabs>
        <w:ind w:left="1418" w:hanging="851"/>
        <w:rPr>
          <w:rFonts w:ascii="Tahoma" w:hAnsi="Tahoma"/>
          <w:sz w:val="20"/>
        </w:rPr>
      </w:pPr>
      <w:r w:rsidRPr="00152EAC">
        <w:rPr>
          <w:rFonts w:ascii="Tahoma" w:hAnsi="Tahoma"/>
          <w:sz w:val="20"/>
        </w:rPr>
        <w:t xml:space="preserve">При проектировании программного продукта руководствоваться отраслевыми стандартами в области создания безопасного ПО: </w:t>
      </w:r>
    </w:p>
    <w:p w14:paraId="07ED28A1"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ИСО/МЭК 15408-1-2012 Информационная технология. Методы и средства обеспечения безопасности. Критерии оценки безопасности информационных технологий. Часть 1. Введение и общая модель;</w:t>
      </w:r>
    </w:p>
    <w:p w14:paraId="303C6901"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ИСО/МЭК 27034-1-2014 Информационная технология. Методы и средства обеспечения безопасности. Безопасность приложений. Часть 1. Обзор и общие понятия;</w:t>
      </w:r>
    </w:p>
    <w:p w14:paraId="18950DE7"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56921-2016 Системная и программная инженерия. Тестирование программного обеспечения. Часть 2. Процессы тестирования;</w:t>
      </w:r>
    </w:p>
    <w:p w14:paraId="294315C9"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56922-2016 Системная и программная инженерия. Тестирование программного обеспечения. Часть 3. Документация тестирования;</w:t>
      </w:r>
    </w:p>
    <w:p w14:paraId="0DA782B6"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lastRenderedPageBreak/>
        <w:t>ГОСТ Р 56923-2016 Информационные технологии. Системная и программная инженерия. Управление жизненным циклом. Часть 3. Руководство по применению ИСО/МЭК 12207 (Процессы жизненного цикла программных средств);</w:t>
      </w:r>
    </w:p>
    <w:p w14:paraId="6E4E268E"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56920-2024 Системная и программная инженерия. Тестирование программного обеспечения. Общие положения;</w:t>
      </w:r>
    </w:p>
    <w:p w14:paraId="4729F665" w14:textId="77777777" w:rsidR="008B4370" w:rsidRPr="00152EAC" w:rsidRDefault="008B4370" w:rsidP="005758B9">
      <w:pPr>
        <w:pStyle w:val="aff"/>
        <w:numPr>
          <w:ilvl w:val="0"/>
          <w:numId w:val="286"/>
        </w:numPr>
        <w:tabs>
          <w:tab w:val="left" w:pos="993"/>
          <w:tab w:val="left" w:pos="1134"/>
        </w:tabs>
        <w:spacing w:after="0" w:line="276" w:lineRule="auto"/>
        <w:ind w:left="1843" w:hanging="425"/>
        <w:jc w:val="both"/>
      </w:pPr>
      <w:r w:rsidRPr="00152EAC">
        <w:t>ГОСТ Р 56939-2024 Защита информации. Разработка безопасного программного обеспечения. Общие требования.</w:t>
      </w:r>
    </w:p>
    <w:p w14:paraId="69D5E9BA" w14:textId="585E7606" w:rsidR="004D3CD1" w:rsidRPr="00152EAC" w:rsidRDefault="004D3CD1" w:rsidP="005758B9">
      <w:pPr>
        <w:pStyle w:val="20"/>
        <w:numPr>
          <w:ilvl w:val="1"/>
          <w:numId w:val="14"/>
        </w:numPr>
        <w:tabs>
          <w:tab w:val="left" w:pos="567"/>
        </w:tabs>
        <w:spacing w:before="200"/>
        <w:ind w:left="567" w:hanging="567"/>
        <w:rPr>
          <w:rFonts w:ascii="Tahoma" w:hAnsi="Tahoma" w:cs="Tahoma"/>
          <w:b/>
          <w:szCs w:val="20"/>
        </w:rPr>
      </w:pPr>
      <w:bookmarkStart w:id="132" w:name="_Toc212740513"/>
      <w:r w:rsidRPr="00152EAC">
        <w:rPr>
          <w:rFonts w:ascii="Tahoma" w:hAnsi="Tahoma" w:cs="Tahoma"/>
          <w:b/>
          <w:color w:val="auto"/>
          <w:sz w:val="20"/>
          <w:szCs w:val="20"/>
        </w:rPr>
        <w:t>Требования к механизмам аутентификации и авторизации</w:t>
      </w:r>
      <w:r w:rsidR="002018F9" w:rsidRPr="00152EAC">
        <w:rPr>
          <w:rFonts w:ascii="Tahoma" w:hAnsi="Tahoma" w:cs="Tahoma"/>
          <w:b/>
          <w:color w:val="auto"/>
          <w:sz w:val="20"/>
          <w:szCs w:val="20"/>
        </w:rPr>
        <w:t>.</w:t>
      </w:r>
      <w:bookmarkEnd w:id="132"/>
    </w:p>
    <w:p w14:paraId="3FCC6D0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доступ пользователей к функционалу и данным на основе ролей или уровней доступа.</w:t>
      </w:r>
    </w:p>
    <w:p w14:paraId="207E6C3F"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По умолчанию предоставлять пользователю минимально необходимый доступ для работы с программным продуктом.</w:t>
      </w:r>
    </w:p>
    <w:p w14:paraId="2D0B7F29"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контроль прав пользователя на получение доступа к данным и выполнение любых действий в системе (исключить возможность эксплуатации IDOR, Path Traversal и т.п.).</w:t>
      </w:r>
    </w:p>
    <w:p w14:paraId="2D1A0C4E"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Предусмотреть защиту механизмов аутентификации от Brute force, Password spraying и Credential Stuffing путем ограничения количества доступных попыток аутентификации:</w:t>
      </w:r>
    </w:p>
    <w:p w14:paraId="5B56DFF4"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не более 5 попыток с последующей блокировкой не менее чем на 15 минут для пользовательских УЗ;</w:t>
      </w:r>
    </w:p>
    <w:p w14:paraId="2EDA88C1"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не более 3 попыток с последующей блокировкой не менее чем на 30 минут для административных УЗ;</w:t>
      </w:r>
    </w:p>
    <w:p w14:paraId="10BD2A49" w14:textId="77777777" w:rsidR="00AC3EF0" w:rsidRPr="00152EAC" w:rsidRDefault="00AC3EF0" w:rsidP="005758B9">
      <w:pPr>
        <w:pStyle w:val="a5"/>
        <w:numPr>
          <w:ilvl w:val="0"/>
          <w:numId w:val="287"/>
        </w:numPr>
        <w:spacing w:after="0"/>
        <w:ind w:left="1843" w:hanging="425"/>
        <w:jc w:val="both"/>
        <w:rPr>
          <w:rFonts w:ascii="Tahoma" w:hAnsi="Tahoma" w:cs="Tahoma"/>
          <w:iCs/>
          <w:szCs w:val="20"/>
        </w:rPr>
      </w:pPr>
      <w:r w:rsidRPr="00152EAC">
        <w:rPr>
          <w:rFonts w:ascii="Tahoma" w:hAnsi="Tahoma" w:cs="Tahoma"/>
          <w:iCs/>
          <w:szCs w:val="20"/>
        </w:rPr>
        <w:t xml:space="preserve">не более 3 попыток с последующей блокировкой не менее чем на 60 минут для сервисных УЗ. </w:t>
      </w:r>
    </w:p>
    <w:p w14:paraId="440BE1A6"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Маскировать символы, вводимые в форму ввода пароля.</w:t>
      </w:r>
    </w:p>
    <w:p w14:paraId="16DC80D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надежные методы восстановлении доступа при утере учетных данных.</w:t>
      </w:r>
    </w:p>
    <w:p w14:paraId="2446676F"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Передавать данные аутентификации на сервер, полученные с форм аутентификации веб-приложения исключительно в теле POST запроса.</w:t>
      </w:r>
    </w:p>
    <w:p w14:paraId="3BFAC5D2"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Поддерживать интеграцию ПО со службой каталогов Active Directory в качестве поставщика идентификаций и назначения прав доступа в случае, если планируется значительное количество пользователей и продукт разрабатывается для использования в КСПД.</w:t>
      </w:r>
    </w:p>
    <w:p w14:paraId="1E83E17B"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использовании протокола LDAP для интеграции с Active Directory передаваемые данные должны быть защищены с помощью протокола TLS (LDAPS).</w:t>
      </w:r>
    </w:p>
    <w:p w14:paraId="446DFD81"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контексте внешних ресурсов программный продукт должен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14:paraId="4AA32530"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сервисах, опубликованных в сети Интернет, необходимо использовать двухфакторную аутентификацию с помощью сервиса применяемого в Обществе.</w:t>
      </w:r>
    </w:p>
    <w:p w14:paraId="6FD68EC8"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сервисах, опубликованных в сети Интернет, рекомендуется выполнять аутентификацию пользователей на основании фреймворка oauth и стандартов saml или openid.</w:t>
      </w:r>
    </w:p>
    <w:p w14:paraId="15308186" w14:textId="77777777"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организации прозрачной аутентификации в веб-приложении рекомендуется использование протокола Kerberos.</w:t>
      </w:r>
    </w:p>
    <w:p w14:paraId="00E5B6B1" w14:textId="6156B0CB" w:rsidR="00AC3EF0" w:rsidRPr="00152EAC" w:rsidRDefault="00AC3EF0"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случае, если доступ к программному продукту, расположенному в КСПД, будет осуществляться через VPN или беспроводные соединения, для аутентификации рекомендуется использование протокола RADUIS.</w:t>
      </w:r>
    </w:p>
    <w:p w14:paraId="62B458E9" w14:textId="1ED6DC9F" w:rsidR="006D2B96" w:rsidRPr="00152EAC" w:rsidRDefault="006D2B96" w:rsidP="005758B9">
      <w:pPr>
        <w:pStyle w:val="20"/>
        <w:numPr>
          <w:ilvl w:val="1"/>
          <w:numId w:val="14"/>
        </w:numPr>
        <w:tabs>
          <w:tab w:val="left" w:pos="567"/>
        </w:tabs>
        <w:spacing w:before="200"/>
        <w:ind w:left="567" w:hanging="567"/>
        <w:rPr>
          <w:rFonts w:ascii="Tahoma" w:hAnsi="Tahoma" w:cs="Tahoma"/>
          <w:b/>
          <w:szCs w:val="20"/>
        </w:rPr>
      </w:pPr>
      <w:bookmarkStart w:id="133" w:name="_Toc187737680"/>
      <w:bookmarkStart w:id="134" w:name="_Toc212740514"/>
      <w:r w:rsidRPr="00152EAC">
        <w:rPr>
          <w:rFonts w:ascii="Tahoma" w:hAnsi="Tahoma" w:cs="Tahoma"/>
          <w:b/>
          <w:color w:val="auto"/>
          <w:sz w:val="20"/>
          <w:szCs w:val="20"/>
        </w:rPr>
        <w:t>Требования к паролям и кодам</w:t>
      </w:r>
      <w:bookmarkEnd w:id="133"/>
      <w:r w:rsidR="002018F9" w:rsidRPr="00152EAC">
        <w:rPr>
          <w:rFonts w:ascii="Tahoma" w:hAnsi="Tahoma" w:cs="Tahoma"/>
          <w:b/>
          <w:color w:val="auto"/>
          <w:sz w:val="20"/>
          <w:szCs w:val="20"/>
        </w:rPr>
        <w:t>.</w:t>
      </w:r>
      <w:bookmarkEnd w:id="134"/>
    </w:p>
    <w:p w14:paraId="6BDFA3D4" w14:textId="4B8433F3"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Пароль должен считаться достаточно сложным, если содержит латинские буквы нижнего регистра, верхнего регистра, цифры и специальные символы (~`!@#$%^&amp;*()_-+/=|\).</w:t>
      </w:r>
    </w:p>
    <w:p w14:paraId="24585233"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Должна производиться проверка на максимальную и минимальную длину задаваемого пароля. Рекомендуемая максимальная длина пароля для всех типов УЗ 128 символов. Минимальная длина пароля зависит от типа УЗ:</w:t>
      </w:r>
    </w:p>
    <w:p w14:paraId="6B56309D"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8 символов для пользовательских УЗ;</w:t>
      </w:r>
    </w:p>
    <w:p w14:paraId="6493D8D1"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12 символов для административных УЗ;</w:t>
      </w:r>
    </w:p>
    <w:p w14:paraId="16F1A56B" w14:textId="77777777" w:rsidR="006D2B96" w:rsidRPr="00152EAC" w:rsidRDefault="006D2B96" w:rsidP="005758B9">
      <w:pPr>
        <w:pStyle w:val="a5"/>
        <w:numPr>
          <w:ilvl w:val="0"/>
          <w:numId w:val="288"/>
        </w:numPr>
        <w:spacing w:after="0"/>
        <w:ind w:left="1843" w:hanging="425"/>
        <w:jc w:val="both"/>
        <w:rPr>
          <w:rFonts w:ascii="Tahoma" w:hAnsi="Tahoma" w:cs="Tahoma"/>
          <w:iCs/>
          <w:szCs w:val="20"/>
        </w:rPr>
      </w:pPr>
      <w:r w:rsidRPr="00152EAC">
        <w:rPr>
          <w:rFonts w:ascii="Tahoma" w:hAnsi="Tahoma" w:cs="Tahoma"/>
          <w:iCs/>
          <w:szCs w:val="20"/>
        </w:rPr>
        <w:t>20 символов для сервисных УЗ.</w:t>
      </w:r>
    </w:p>
    <w:p w14:paraId="4F63A507"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учетная запись пользователя в системе не синхронизирована с AD, необходимо требовать смену пароля не позже чем через:</w:t>
      </w:r>
    </w:p>
    <w:p w14:paraId="3CBEEF5C"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90 дней для пользовательских УЗ;</w:t>
      </w:r>
    </w:p>
    <w:p w14:paraId="03F172E5"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60 дней для административных УЗ;</w:t>
      </w:r>
    </w:p>
    <w:p w14:paraId="60D15FD4" w14:textId="77777777" w:rsidR="006D2B96" w:rsidRPr="00152EAC" w:rsidRDefault="006D2B96" w:rsidP="005758B9">
      <w:pPr>
        <w:pStyle w:val="a5"/>
        <w:numPr>
          <w:ilvl w:val="0"/>
          <w:numId w:val="289"/>
        </w:numPr>
        <w:spacing w:after="0"/>
        <w:ind w:left="1843" w:hanging="425"/>
        <w:jc w:val="both"/>
        <w:rPr>
          <w:rFonts w:ascii="Tahoma" w:hAnsi="Tahoma" w:cs="Tahoma"/>
          <w:iCs/>
          <w:szCs w:val="20"/>
        </w:rPr>
      </w:pPr>
      <w:r w:rsidRPr="00152EAC">
        <w:rPr>
          <w:rFonts w:ascii="Tahoma" w:hAnsi="Tahoma" w:cs="Tahoma"/>
          <w:iCs/>
          <w:szCs w:val="20"/>
        </w:rPr>
        <w:t>120 дней для сервисных УЗ.</w:t>
      </w:r>
    </w:p>
    <w:p w14:paraId="5B56416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Новый пароль, задаваемый пользователем, должен отличаться от </w:t>
      </w:r>
      <w:r w:rsidRPr="00152EAC">
        <w:rPr>
          <w:rFonts w:ascii="Tahoma" w:hAnsi="Tahoma" w:cs="Tahoma"/>
          <w:iCs/>
          <w:szCs w:val="20"/>
        </w:rPr>
        <w:br/>
        <w:t>5 (пяти) предыдущих паролей.</w:t>
      </w:r>
    </w:p>
    <w:p w14:paraId="1717C9C9"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Пароли пользователей системы должны храниться в хешированном виде.</w:t>
      </w:r>
    </w:p>
    <w:p w14:paraId="06A4F4CC"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мобильных приложениях необходимо организовывать хранение секретов в безопасном хранилище таком как KeyStore/Security Enclave.</w:t>
      </w:r>
    </w:p>
    <w:p w14:paraId="014FE23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мобильных приложениях необходимо обеспечивать защиту активной сессии пользователя с помощью PIN-кода.</w:t>
      </w:r>
    </w:p>
    <w:p w14:paraId="70A73DD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Длина PIN-кода должна составлять не менее 4 символов.</w:t>
      </w:r>
    </w:p>
    <w:p w14:paraId="5AFC285D"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Приложение должно требовать смены PIN-кода раз в 6 месяцев.</w:t>
      </w:r>
    </w:p>
    <w:p w14:paraId="16A55347"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Новый PIN-код, задаваемый пользователем, должен отличаться от предыдущего.</w:t>
      </w:r>
    </w:p>
    <w:p w14:paraId="5F7875F3"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для смены паролей производится отправка кода подтверждения посредством email/SMS/push-уведомления, срок действия кода должен быть ограничен (рекомендуется использовать следующие ограничения: email – 48 часов, SMS/push-код – 15 (пятнадцать) минут).</w:t>
      </w:r>
    </w:p>
    <w:p w14:paraId="2B51DD18"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Все временные коды, используемые для подтверждения действий, должны генерироваться случайным образом и содержать не менее четырех символов.</w:t>
      </w:r>
    </w:p>
    <w:p w14:paraId="7E9BB82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Все временные коды/ссылки, генерируемые программным продуктом должны быть одноразовыми.</w:t>
      </w:r>
    </w:p>
    <w:p w14:paraId="36F5D471"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Частота запросов отправки временных кодов/ссылок должна быть ограничена одной попыткой в минуту и не более пятью попытками с последующей отменой запрашиваемого действия.</w:t>
      </w:r>
    </w:p>
    <w:p w14:paraId="155FB542" w14:textId="14FC65F3" w:rsidR="00F900C0" w:rsidRPr="00152EAC" w:rsidRDefault="006D2B96" w:rsidP="005758B9">
      <w:pPr>
        <w:pStyle w:val="20"/>
        <w:numPr>
          <w:ilvl w:val="1"/>
          <w:numId w:val="14"/>
        </w:numPr>
        <w:tabs>
          <w:tab w:val="left" w:pos="567"/>
        </w:tabs>
        <w:spacing w:before="200"/>
        <w:ind w:left="567" w:hanging="567"/>
        <w:rPr>
          <w:rFonts w:ascii="Tahoma" w:hAnsi="Tahoma" w:cs="Tahoma"/>
          <w:b/>
          <w:szCs w:val="20"/>
        </w:rPr>
      </w:pPr>
      <w:bookmarkStart w:id="135" w:name="_Toc187737681"/>
      <w:bookmarkStart w:id="136" w:name="_Toc212740515"/>
      <w:r w:rsidRPr="00152EAC">
        <w:rPr>
          <w:rFonts w:ascii="Tahoma" w:hAnsi="Tahoma" w:cs="Tahoma"/>
          <w:b/>
          <w:color w:val="auto"/>
          <w:sz w:val="20"/>
          <w:szCs w:val="20"/>
        </w:rPr>
        <w:t>Требования к обеспечению работы с сессиями</w:t>
      </w:r>
      <w:bookmarkEnd w:id="135"/>
      <w:r w:rsidR="002018F9" w:rsidRPr="00152EAC">
        <w:rPr>
          <w:rFonts w:ascii="Tahoma" w:hAnsi="Tahoma" w:cs="Tahoma"/>
          <w:b/>
          <w:color w:val="auto"/>
          <w:sz w:val="20"/>
          <w:szCs w:val="20"/>
        </w:rPr>
        <w:t>.</w:t>
      </w:r>
      <w:bookmarkEnd w:id="136"/>
    </w:p>
    <w:p w14:paraId="74B4ED14"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Срок действия сессии пользователя должен быть ограничен по времени (в зависимости от назначения системы).</w:t>
      </w:r>
    </w:p>
    <w:p w14:paraId="5BF81685"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Идентификаторы сессий пользователя должны генерироваться случайным образом каждый раз при создании новой сессии.</w:t>
      </w:r>
    </w:p>
    <w:p w14:paraId="5784C8B4"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Идентификатор сессии должен храниться в составе cookie.</w:t>
      </w:r>
    </w:p>
    <w:p w14:paraId="1C1479CF"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выходе из учетной записи последующие запросы к системе не должны быть успешными.</w:t>
      </w:r>
    </w:p>
    <w:p w14:paraId="5891BA90"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передачи cookie через незащищенное соединение (устанавливать для атрибута secure значение true).</w:t>
      </w:r>
    </w:p>
    <w:p w14:paraId="69AF014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 Запретить доступ к cookie через JavaScript браузера (устанавливать для атрибута httponly значение true).</w:t>
      </w:r>
    </w:p>
    <w:p w14:paraId="79D0C7E6" w14:textId="77777777" w:rsidR="006D2B96" w:rsidRPr="00152EAC" w:rsidRDefault="006D2B96"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защиту от CSRF-атак для веб-страниц, на которых возможно выполнение потенциально опасных действий.</w:t>
      </w:r>
    </w:p>
    <w:p w14:paraId="0BDE6A97" w14:textId="46E08B8A"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37" w:name="_Toc187737682"/>
      <w:bookmarkStart w:id="138" w:name="_Toc212740516"/>
      <w:r w:rsidRPr="00152EAC">
        <w:rPr>
          <w:rFonts w:ascii="Tahoma" w:hAnsi="Tahoma" w:cs="Tahoma"/>
          <w:b/>
          <w:color w:val="auto"/>
          <w:sz w:val="20"/>
          <w:szCs w:val="20"/>
        </w:rPr>
        <w:lastRenderedPageBreak/>
        <w:t>Требования к сетевому взаимодействию и каналам связи</w:t>
      </w:r>
      <w:bookmarkEnd w:id="137"/>
      <w:r w:rsidR="002018F9" w:rsidRPr="00152EAC">
        <w:rPr>
          <w:rFonts w:ascii="Tahoma" w:hAnsi="Tahoma" w:cs="Tahoma"/>
          <w:b/>
          <w:color w:val="auto"/>
          <w:sz w:val="20"/>
          <w:szCs w:val="20"/>
        </w:rPr>
        <w:t>.</w:t>
      </w:r>
      <w:bookmarkEnd w:id="138"/>
    </w:p>
    <w:p w14:paraId="5F72A51F"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передачу конфиденциальных данных по незащищенным каналам связи (TLS версии не ниже 1.2).</w:t>
      </w:r>
    </w:p>
    <w:p w14:paraId="4C357D96"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протокол HTTPS в составе URL, к которым происходит обращение в ходе работы ПО (для принудительного использования HTTPS применять strict-transport-security (HSTS) заголовки).</w:t>
      </w:r>
    </w:p>
    <w:p w14:paraId="3B1FCFD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сетевое взаимодействие с недоверенными внешними ресурсами в процессе работы ПО.</w:t>
      </w:r>
    </w:p>
    <w:p w14:paraId="5CBAE03C" w14:textId="705D3ABB"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39" w:name="_Toc187737683"/>
      <w:bookmarkStart w:id="140" w:name="_Toc212740517"/>
      <w:r w:rsidRPr="00152EAC">
        <w:rPr>
          <w:rFonts w:ascii="Tahoma" w:hAnsi="Tahoma" w:cs="Tahoma"/>
          <w:b/>
          <w:color w:val="auto"/>
          <w:sz w:val="20"/>
          <w:szCs w:val="20"/>
        </w:rPr>
        <w:t>Требования к реализации открытого внутреннего API</w:t>
      </w:r>
      <w:bookmarkEnd w:id="139"/>
      <w:r w:rsidR="002018F9" w:rsidRPr="00152EAC">
        <w:rPr>
          <w:rFonts w:ascii="Tahoma" w:hAnsi="Tahoma" w:cs="Tahoma"/>
          <w:b/>
          <w:color w:val="auto"/>
          <w:sz w:val="20"/>
          <w:szCs w:val="20"/>
        </w:rPr>
        <w:t>.</w:t>
      </w:r>
      <w:bookmarkEnd w:id="140"/>
    </w:p>
    <w:p w14:paraId="341F7A7A"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методы авторизации для доступа к API на основе токенов с ограниченным сроком действия (рекомендуется использование OAuth2 на основе JWT).</w:t>
      </w:r>
    </w:p>
    <w:p w14:paraId="36AA5F2E"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количество запросов к API в единицу времени.</w:t>
      </w:r>
    </w:p>
    <w:p w14:paraId="41123EC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Взаимодействие с приложением по API рекомендуется ограничить по белому списку IP-адресов.</w:t>
      </w:r>
    </w:p>
    <w:p w14:paraId="537C6D28" w14:textId="68DB28E0" w:rsidR="00995F41" w:rsidRPr="00152EAC" w:rsidRDefault="00995F41" w:rsidP="005758B9">
      <w:pPr>
        <w:pStyle w:val="20"/>
        <w:numPr>
          <w:ilvl w:val="1"/>
          <w:numId w:val="14"/>
        </w:numPr>
        <w:tabs>
          <w:tab w:val="left" w:pos="567"/>
        </w:tabs>
        <w:spacing w:before="200"/>
        <w:ind w:left="567" w:hanging="567"/>
        <w:rPr>
          <w:rFonts w:ascii="Tahoma" w:hAnsi="Tahoma" w:cs="Tahoma"/>
          <w:b/>
          <w:szCs w:val="20"/>
        </w:rPr>
      </w:pPr>
      <w:bookmarkStart w:id="141" w:name="_Toc187737684"/>
      <w:bookmarkStart w:id="142" w:name="_Toc212740518"/>
      <w:r w:rsidRPr="00152EAC">
        <w:rPr>
          <w:rFonts w:ascii="Tahoma" w:hAnsi="Tahoma" w:cs="Tahoma"/>
          <w:b/>
          <w:color w:val="auto"/>
          <w:sz w:val="20"/>
          <w:szCs w:val="20"/>
        </w:rPr>
        <w:t>Требования к обработке внешних данных</w:t>
      </w:r>
      <w:bookmarkEnd w:id="141"/>
      <w:r w:rsidR="002018F9" w:rsidRPr="00152EAC">
        <w:rPr>
          <w:rFonts w:ascii="Tahoma" w:hAnsi="Tahoma" w:cs="Tahoma"/>
          <w:b/>
          <w:color w:val="auto"/>
          <w:sz w:val="20"/>
          <w:szCs w:val="20"/>
        </w:rPr>
        <w:t>.</w:t>
      </w:r>
      <w:bookmarkEnd w:id="142"/>
    </w:p>
    <w:p w14:paraId="13F36CF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Предусмотреть контроль точности, полноты и правильности данных, поступающих в ПО.</w:t>
      </w:r>
    </w:p>
    <w:p w14:paraId="7CA893B3"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проверку безопасности и/или фильтрацию внешних данных, передаваемых в систему.</w:t>
      </w:r>
    </w:p>
    <w:p w14:paraId="6A3734E8"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экранирование специальных символов в составе данных, вводимых в систему.</w:t>
      </w:r>
    </w:p>
    <w:p w14:paraId="62F5A449"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список расширений файлов, доступных к загрузке в систему, только действительно необходимыми расширениями.</w:t>
      </w:r>
    </w:p>
    <w:p w14:paraId="04AC75F7"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Ограничить минимальный и максимальный объемы загружаемых файлов (при наличии возможности).</w:t>
      </w:r>
    </w:p>
    <w:p w14:paraId="6736385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Если загрузка файлов в систему производиться из внешней сети, необходимо обеспечить их проверку антивирусными средствами.</w:t>
      </w:r>
    </w:p>
    <w:p w14:paraId="261CDAAB" w14:textId="77777777" w:rsidR="00995F41" w:rsidRPr="00152EAC" w:rsidRDefault="00995F41"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CSP (Content Security Policy) для ограничения источников контента веб-приложений.</w:t>
      </w:r>
    </w:p>
    <w:p w14:paraId="6D82C2F9" w14:textId="2FB9B22E"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3" w:name="_Toc187737685"/>
      <w:bookmarkStart w:id="144" w:name="_Toc212740519"/>
      <w:r w:rsidRPr="00152EAC">
        <w:rPr>
          <w:rFonts w:ascii="Tahoma" w:hAnsi="Tahoma" w:cs="Tahoma"/>
          <w:b/>
          <w:color w:val="auto"/>
          <w:sz w:val="20"/>
          <w:szCs w:val="20"/>
        </w:rPr>
        <w:t>Требования к механизмам аудита и вывода ошибок</w:t>
      </w:r>
      <w:bookmarkEnd w:id="143"/>
      <w:r w:rsidR="005D63C2" w:rsidRPr="00152EAC">
        <w:rPr>
          <w:rFonts w:ascii="Tahoma" w:hAnsi="Tahoma" w:cs="Tahoma"/>
          <w:b/>
          <w:color w:val="auto"/>
          <w:sz w:val="20"/>
          <w:szCs w:val="20"/>
        </w:rPr>
        <w:t>.</w:t>
      </w:r>
      <w:bookmarkEnd w:id="144"/>
    </w:p>
    <w:p w14:paraId="2A01505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Реализовать механизмы регистрации событий системы.</w:t>
      </w:r>
    </w:p>
    <w:p w14:paraId="0F7315F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Реализовать механизмы аудита действий пользователей в клиент-серверных программных продуктах.</w:t>
      </w:r>
    </w:p>
    <w:p w14:paraId="4D1E2C5F"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отображения пользователям в составе ошибок любой конфиденциальной информации.</w:t>
      </w:r>
    </w:p>
    <w:p w14:paraId="1999269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возможность отображения пользователям детальной информации об ошибках, содержащей инфраструктурные данные, сведения о системе, ее компонентах, а также составе и версиях используемых компонентов ПО.</w:t>
      </w:r>
    </w:p>
    <w:p w14:paraId="2369F57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Детальная информация об ошибках должна храниться централизованно на стороне сервера в клиент-серверных программных продуктах.</w:t>
      </w:r>
    </w:p>
    <w:p w14:paraId="32FA160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Необходимо реализовать контроль целостности журналов аудита важных транзакций для предотвращения подмены или удаления данных.</w:t>
      </w:r>
    </w:p>
    <w:p w14:paraId="3F2B7E1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загрузке в систему файлов, содержащих конфиденциальную информацию, необходимо обеспечивать их шифрование.</w:t>
      </w:r>
    </w:p>
    <w:p w14:paraId="71B0ED07" w14:textId="7EC1A2D4"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5" w:name="_Toc187737686"/>
      <w:bookmarkStart w:id="146" w:name="_Toc212740520"/>
      <w:r w:rsidRPr="00152EAC">
        <w:rPr>
          <w:rFonts w:ascii="Tahoma" w:hAnsi="Tahoma" w:cs="Tahoma"/>
          <w:b/>
          <w:color w:val="auto"/>
          <w:sz w:val="20"/>
          <w:szCs w:val="20"/>
        </w:rPr>
        <w:t>Требования к криптографическим алгоритмам</w:t>
      </w:r>
      <w:bookmarkEnd w:id="145"/>
      <w:r w:rsidR="005D63C2" w:rsidRPr="00152EAC">
        <w:rPr>
          <w:rFonts w:ascii="Tahoma" w:hAnsi="Tahoma" w:cs="Tahoma"/>
          <w:b/>
          <w:color w:val="auto"/>
          <w:sz w:val="20"/>
          <w:szCs w:val="20"/>
        </w:rPr>
        <w:t>.</w:t>
      </w:r>
      <w:bookmarkEnd w:id="146"/>
    </w:p>
    <w:p w14:paraId="5FFD63B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необходимости использования криптографических алгоритмов, выбирать актуальные, криптостойкие и эффективные алгоритмы, соответствующие международным и национальным стандартам в области криптографии.</w:t>
      </w:r>
    </w:p>
    <w:p w14:paraId="16E6623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Для хеширования паролей пользователей необходимо применять адаптивные функции хеширования с солью и фактором трудоемкости (задержки), рекомендуется использовать Argon2, scrypt, bcrypt, PBKDF2.</w:t>
      </w:r>
    </w:p>
    <w:p w14:paraId="1F533E9D"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надежные алгоритмы хеширования, устойчивые к коллизиям для хеширования любых других чувствительных данных. Рекомендуется использовать SHA-256.</w:t>
      </w:r>
    </w:p>
    <w:p w14:paraId="5795C3F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шифрования конфиденциальных данных с целью их безопасного хранения рекомендуется использовать симметричный алгоритмы шифрования AES-256.</w:t>
      </w:r>
    </w:p>
    <w:p w14:paraId="278B6D5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криптографические ГСЧ для генерации случайных чисел в криптографических целях использовать криптографические ГСЧ.</w:t>
      </w:r>
    </w:p>
    <w:p w14:paraId="2AED71B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Обеспечивать безопасность хранения криптографических ключей.</w:t>
      </w:r>
    </w:p>
    <w:p w14:paraId="6BA9AC03" w14:textId="071779A3"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7" w:name="_Toc187737688"/>
      <w:bookmarkStart w:id="148" w:name="_Toc212740521"/>
      <w:r w:rsidRPr="00152EAC">
        <w:rPr>
          <w:rFonts w:ascii="Tahoma" w:hAnsi="Tahoma" w:cs="Tahoma"/>
          <w:b/>
          <w:color w:val="auto"/>
          <w:sz w:val="20"/>
          <w:szCs w:val="20"/>
        </w:rPr>
        <w:t>Требования к программному коду</w:t>
      </w:r>
      <w:bookmarkEnd w:id="147"/>
      <w:r w:rsidR="005D63C2" w:rsidRPr="00152EAC">
        <w:rPr>
          <w:rFonts w:ascii="Tahoma" w:hAnsi="Tahoma" w:cs="Tahoma"/>
          <w:b/>
          <w:color w:val="auto"/>
          <w:sz w:val="20"/>
          <w:szCs w:val="20"/>
        </w:rPr>
        <w:t>.</w:t>
      </w:r>
      <w:bookmarkEnd w:id="148"/>
    </w:p>
    <w:p w14:paraId="1E4A3FF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Руководствоваться принципом закрытости исходного кода продуктов Общества от третьих лиц: не допускать, без согласования и обоснованной необходимости, разглашения (передачи третьим лицам) исходного кода программных продуктов Общества, информации о принципах и процессах их работы, об используемых в процессе разработки и эксплуатации модулях, библиотеках и open-source компонентах.</w:t>
      </w:r>
    </w:p>
    <w:p w14:paraId="21854E1C"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процессе разработки использовать актуальные (имеющие активное сообщество разработчиков, оказывающее поддержку и выпускающее обновления) и безопасные инструменты разработки, библиотеки и фреймворки.</w:t>
      </w:r>
    </w:p>
    <w:p w14:paraId="12125E6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использование устаревших и небезопасных функций и конструкций в выбранных для разработки языках программирования.</w:t>
      </w:r>
    </w:p>
    <w:p w14:paraId="65BCE4F8"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Максимально ограничивать доступ к классам, методам и интерфейсам в программном коде (при наличии технической возможности).</w:t>
      </w:r>
    </w:p>
    <w:p w14:paraId="1AA8DD7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безопасные методы сравнения строк, устойчивые к атакам по времени.</w:t>
      </w:r>
    </w:p>
    <w:p w14:paraId="5B4573ED"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Избегать утечек памяти: обеспечить контроль границ буфера, усечение ввода при записи в буфер, своевременное высвобождение памяти и т.д.</w:t>
      </w:r>
    </w:p>
    <w:p w14:paraId="127D2670"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методы очистки памяти при работе с конфиденциальными данными.</w:t>
      </w:r>
    </w:p>
    <w:p w14:paraId="66385A4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безопасность механизмов сериализации: исключить попадание конфиденциальных данных в сериализуемый объект, исключить десериализацию непроверенных данных.</w:t>
      </w:r>
    </w:p>
    <w:p w14:paraId="1AEC0321"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содержание в коде отладочных конструкций, неиспользуемых фрагментов или фрагментов, реализующих НДВ.</w:t>
      </w:r>
    </w:p>
    <w:p w14:paraId="6B40B857"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хранение секретов в открытом виде в составе исходного кода и файлов конфигурации.</w:t>
      </w:r>
    </w:p>
    <w:p w14:paraId="2CECDA04"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Минимизировать количество кода, выполняемого с повышенными привилегиями.</w:t>
      </w:r>
    </w:p>
    <w:p w14:paraId="1574A166"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корректное выполнение программного кода серверного приложения под непривилегированной системной учетной записью.</w:t>
      </w:r>
    </w:p>
    <w:p w14:paraId="366086A5"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работе с БД выполнять запросы под непривилегированной учетной записью, имеющей минимально необходимый набор прав для выполнения требуемых действий.</w:t>
      </w:r>
    </w:p>
    <w:p w14:paraId="301A3173"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Рекомендуется проводить статический анализ безопасности исходного кода на наличие уязвимостей по результатам ключевых этапов разработки (путем формирования заявки на экспертизу ПО в Центр ИБ).</w:t>
      </w:r>
    </w:p>
    <w:p w14:paraId="2E46F469" w14:textId="40BD921E"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49" w:name="_Toc187737689"/>
      <w:bookmarkStart w:id="150" w:name="_Toc212740522"/>
      <w:r w:rsidRPr="00152EAC">
        <w:rPr>
          <w:rFonts w:ascii="Tahoma" w:hAnsi="Tahoma" w:cs="Tahoma"/>
          <w:b/>
          <w:color w:val="auto"/>
          <w:sz w:val="20"/>
          <w:szCs w:val="20"/>
        </w:rPr>
        <w:t>Требования к тестированию программного продукта</w:t>
      </w:r>
      <w:bookmarkEnd w:id="149"/>
      <w:r w:rsidR="005D63C2" w:rsidRPr="00152EAC">
        <w:rPr>
          <w:rFonts w:ascii="Tahoma" w:hAnsi="Tahoma" w:cs="Tahoma"/>
          <w:b/>
          <w:color w:val="auto"/>
          <w:sz w:val="20"/>
          <w:szCs w:val="20"/>
        </w:rPr>
        <w:t>.</w:t>
      </w:r>
      <w:bookmarkEnd w:id="150"/>
    </w:p>
    <w:p w14:paraId="75E1764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Использовать для тестирования среду, изолированную от сред разработки и продуктивной среды (допустимо объединение dev и test сред при отсутствии технической возможности их разделения).</w:t>
      </w:r>
    </w:p>
    <w:p w14:paraId="6582B3CA"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lastRenderedPageBreak/>
        <w:t>Исключить использование продуктивных данных для тестирования или обеспечить их обезличивание и/или маскирование (при наличии конфиденциальных данных).</w:t>
      </w:r>
    </w:p>
    <w:p w14:paraId="62384949"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Удалять тестовые учетные записи, наборы данных и файлы конфигурации по окончании этапа тестирования при перемещении результатов разработки в продуктивную среду.</w:t>
      </w:r>
    </w:p>
    <w:p w14:paraId="2BE95C19" w14:textId="7C7AD46D" w:rsidR="002E2A69" w:rsidRPr="00152EAC" w:rsidRDefault="002E2A69" w:rsidP="005758B9">
      <w:pPr>
        <w:pStyle w:val="20"/>
        <w:numPr>
          <w:ilvl w:val="1"/>
          <w:numId w:val="14"/>
        </w:numPr>
        <w:tabs>
          <w:tab w:val="left" w:pos="567"/>
        </w:tabs>
        <w:spacing w:before="200"/>
        <w:ind w:left="567" w:hanging="567"/>
        <w:rPr>
          <w:rFonts w:ascii="Tahoma" w:hAnsi="Tahoma" w:cs="Tahoma"/>
          <w:b/>
          <w:szCs w:val="20"/>
        </w:rPr>
      </w:pPr>
      <w:bookmarkStart w:id="151" w:name="_Toc187737690"/>
      <w:bookmarkStart w:id="152" w:name="_Toc212740523"/>
      <w:r w:rsidRPr="00152EAC">
        <w:rPr>
          <w:rFonts w:ascii="Tahoma" w:hAnsi="Tahoma" w:cs="Tahoma"/>
          <w:b/>
          <w:color w:val="auto"/>
          <w:sz w:val="20"/>
          <w:szCs w:val="20"/>
        </w:rPr>
        <w:t>Требования к сборке и развертыванию программного продукта</w:t>
      </w:r>
      <w:bookmarkEnd w:id="151"/>
      <w:r w:rsidR="005D63C2" w:rsidRPr="00152EAC">
        <w:rPr>
          <w:rFonts w:ascii="Tahoma" w:hAnsi="Tahoma" w:cs="Tahoma"/>
          <w:b/>
          <w:color w:val="auto"/>
          <w:sz w:val="20"/>
          <w:szCs w:val="20"/>
        </w:rPr>
        <w:t>.</w:t>
      </w:r>
      <w:bookmarkEnd w:id="152"/>
    </w:p>
    <w:p w14:paraId="73A6FF88"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Проверять исходный код разрабатываемого программного обеспечения на наличие ошибок программирования и потенциальных уязвимостей перед его переводом в продуктивный режим (code review).</w:t>
      </w:r>
    </w:p>
    <w:p w14:paraId="68A604FB"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Включать в формируемый к развертыванию релизы строго только тот набор файлов, который необходим для корректной работы ПО.</w:t>
      </w:r>
    </w:p>
    <w:p w14:paraId="441A05B2"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В состав образов контейнеров включать минимально необходимый набор инструментов.</w:t>
      </w:r>
    </w:p>
    <w:p w14:paraId="355968D0"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Исключить неиспользуемые слои из конфигурационных файлов образов.</w:t>
      </w:r>
    </w:p>
    <w:p w14:paraId="4216C3A9" w14:textId="77777777" w:rsidR="002E2A69" w:rsidRPr="00152EAC" w:rsidRDefault="002E2A69"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Обеспечить функционирование ПО в контейнерных средах с минимально возможными привилегиями.</w:t>
      </w:r>
    </w:p>
    <w:p w14:paraId="4EFA842D" w14:textId="0FB256DA" w:rsidR="00BC2F77" w:rsidRPr="00152EAC" w:rsidRDefault="00EC2839" w:rsidP="005758B9">
      <w:pPr>
        <w:pStyle w:val="20"/>
        <w:numPr>
          <w:ilvl w:val="1"/>
          <w:numId w:val="14"/>
        </w:numPr>
        <w:tabs>
          <w:tab w:val="left" w:pos="567"/>
        </w:tabs>
        <w:spacing w:before="200"/>
        <w:ind w:left="567" w:hanging="567"/>
        <w:rPr>
          <w:rFonts w:ascii="Tahoma" w:hAnsi="Tahoma" w:cs="Tahoma"/>
          <w:b/>
          <w:szCs w:val="20"/>
        </w:rPr>
      </w:pPr>
      <w:bookmarkStart w:id="153" w:name="_Toc173767728"/>
      <w:bookmarkStart w:id="154" w:name="_Toc173767972"/>
      <w:bookmarkStart w:id="155" w:name="_Toc173768093"/>
      <w:bookmarkStart w:id="156" w:name="_Toc187737691"/>
      <w:bookmarkStart w:id="157" w:name="_Toc212740524"/>
      <w:r w:rsidRPr="00152EAC">
        <w:rPr>
          <w:rFonts w:ascii="Tahoma" w:hAnsi="Tahoma" w:cs="Tahoma"/>
          <w:b/>
          <w:color w:val="auto"/>
          <w:sz w:val="20"/>
          <w:szCs w:val="20"/>
        </w:rPr>
        <w:t>Требования к</w:t>
      </w:r>
      <w:r w:rsidR="00BC2F77" w:rsidRPr="00152EAC">
        <w:rPr>
          <w:rFonts w:ascii="Tahoma" w:hAnsi="Tahoma" w:cs="Tahoma"/>
          <w:b/>
          <w:color w:val="auto"/>
          <w:sz w:val="20"/>
          <w:szCs w:val="20"/>
        </w:rPr>
        <w:t xml:space="preserve"> проведени</w:t>
      </w:r>
      <w:r w:rsidR="0069701F" w:rsidRPr="00152EAC">
        <w:rPr>
          <w:rFonts w:ascii="Tahoma" w:hAnsi="Tahoma" w:cs="Tahoma"/>
          <w:b/>
          <w:color w:val="auto"/>
          <w:sz w:val="20"/>
          <w:szCs w:val="20"/>
        </w:rPr>
        <w:t>ю</w:t>
      </w:r>
      <w:r w:rsidR="00BC2F77" w:rsidRPr="00152EAC">
        <w:rPr>
          <w:rFonts w:ascii="Tahoma" w:hAnsi="Tahoma" w:cs="Tahoma"/>
          <w:b/>
          <w:color w:val="auto"/>
          <w:sz w:val="20"/>
          <w:szCs w:val="20"/>
        </w:rPr>
        <w:t xml:space="preserve"> экспертиз безопасности ПО</w:t>
      </w:r>
      <w:bookmarkEnd w:id="153"/>
      <w:bookmarkEnd w:id="154"/>
      <w:bookmarkEnd w:id="155"/>
      <w:bookmarkEnd w:id="156"/>
      <w:r w:rsidR="005D63C2" w:rsidRPr="00152EAC">
        <w:rPr>
          <w:rFonts w:ascii="Tahoma" w:hAnsi="Tahoma" w:cs="Tahoma"/>
          <w:b/>
          <w:color w:val="auto"/>
          <w:sz w:val="20"/>
          <w:szCs w:val="20"/>
        </w:rPr>
        <w:t>.</w:t>
      </w:r>
      <w:bookmarkEnd w:id="157"/>
    </w:p>
    <w:p w14:paraId="6A34C76C"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Для оценки соответствия программных продуктов и их обновлений требованиям по информационной безопасности Исполнитель обязан проходить экспертизы безопасности ПО, выполняемые Заказчиком.</w:t>
      </w:r>
    </w:p>
    <w:p w14:paraId="05D35BDF"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Заказчик имеет право проводить следующие виды экспертиз безопасности ПО:</w:t>
      </w:r>
    </w:p>
    <w:p w14:paraId="18782121" w14:textId="3E30832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технического решения. Подразумевает оценку безопасности проекта архитектуры программного продукта. Максимальный срок проведения экспертизы составляет 14 (четырнадцать) календарных дней. Для проведения экспертизы безопасности архитектуры технического решения необходимо передать в Центр ИБ проект ПО на уровне подсистем (модулей), описывающий назначение подсистем (модулей), структуру подсистем (модулей), особенности реализации подсистем (модулей), применяемые инструменты разработки (языки программирования, фреймворки и т.д.), взаимодействие подсистем (модулей) друг с другом и другим ПО с указанием соответствующих интерфейсов сетевых портов, протоколов.</w:t>
      </w:r>
    </w:p>
    <w:p w14:paraId="539B9B6B"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технического задания. Предусматривает оценку ТЗ на предмет соответствия требованиям локальных нормативных актов Общества в части информационной безопасности. Максимальный срок проведения данной экспертизы составляет 14 (четырнадцать) календарных дней.</w:t>
      </w:r>
    </w:p>
    <w:p w14:paraId="13A64D10"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дистрибутива ПО. Проводится для программных продуктов, поставляемых и/или распространяемых в виде установочных файлов с целью обнаружения в них вредоносной активности. Максимальный срок проведения данной экспертизы составляет 5 (пять) календарных дней. Для проведения экспертизы дистрибутива ПО необходимо передать Заказчику исполняемые файлы для операционных систем семейства GNU\Linux и Windows с указанием архитектуры и версии целевых систем.</w:t>
      </w:r>
    </w:p>
    <w:p w14:paraId="6DE71595"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исходного кода ПО. Подразумевает анализ исходного кода и заимствованных компонентов на наличие уязвимостей, при возможности предоставления исходного кода. Максимальный срок проведения данной экспертизы составляет 10 (десять) календарных дней. Для проведения экспертизы необходимо передать Заказчику исходные коды и конфигурационные файлы ПО.</w:t>
      </w:r>
    </w:p>
    <w:p w14:paraId="5533ECDD"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 xml:space="preserve">Экспертиза образов контейнерного приложения. Выполняется в случае, если программное обеспечение предназначено для функционирования в контейнерной среде. Максимальный срок проведения данной экспертизы составляет </w:t>
      </w:r>
      <w:r w:rsidRPr="00152EAC">
        <w:rPr>
          <w:rFonts w:ascii="Tahoma" w:hAnsi="Tahoma" w:cs="Tahoma"/>
          <w:iCs/>
          <w:szCs w:val="20"/>
        </w:rPr>
        <w:br/>
        <w:t xml:space="preserve">10 (десять) календарных дней. Для проведения экспертизы образов контейнерного </w:t>
      </w:r>
      <w:r w:rsidRPr="00152EAC">
        <w:rPr>
          <w:rFonts w:ascii="Tahoma" w:hAnsi="Tahoma" w:cs="Tahoma"/>
          <w:iCs/>
          <w:szCs w:val="20"/>
        </w:rPr>
        <w:lastRenderedPageBreak/>
        <w:t>приложения необходимо передать Заказчику образы контейнеров, Dockerfile/манифесты Kubernetes.</w:t>
      </w:r>
    </w:p>
    <w:p w14:paraId="4412BE51" w14:textId="77777777" w:rsidR="00BC2F77" w:rsidRPr="00152EAC" w:rsidRDefault="00BC2F77" w:rsidP="005758B9">
      <w:pPr>
        <w:pStyle w:val="a5"/>
        <w:numPr>
          <w:ilvl w:val="3"/>
          <w:numId w:val="290"/>
        </w:numPr>
        <w:spacing w:after="0"/>
        <w:ind w:left="1843" w:hanging="425"/>
        <w:jc w:val="both"/>
        <w:rPr>
          <w:rFonts w:ascii="Tahoma" w:hAnsi="Tahoma" w:cs="Tahoma"/>
          <w:iCs/>
          <w:szCs w:val="20"/>
        </w:rPr>
      </w:pPr>
      <w:r w:rsidRPr="00152EAC">
        <w:rPr>
          <w:rFonts w:ascii="Tahoma" w:hAnsi="Tahoma" w:cs="Tahoma"/>
          <w:iCs/>
          <w:szCs w:val="20"/>
        </w:rPr>
        <w:t>Экспертиза веб-приложения. Подразумевает выполнение DAST-анализа для проверки безопасности работающего приложения методом черного ящика. Максимальный срок проведения данной экспертизы составляет 14 (четырнадцать) календарных дней. Для проведения экспертизы веб-приложения необходимо передать Заказчику инструкции для сборки и развертывания ПО, URL-адрес веб-сервиса, опубликованного в тестовой среде/среде разработки Заказчика.</w:t>
      </w:r>
    </w:p>
    <w:p w14:paraId="1E1BEFB6"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Исполнитель обязан проходить экспертизы безопасности ПО:</w:t>
      </w:r>
    </w:p>
    <w:p w14:paraId="30C7DB21"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по результатам этапа проектирования в процессе разработки программного продукта;</w:t>
      </w:r>
    </w:p>
    <w:p w14:paraId="7E2E5BCC"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внесении изменений в архитектуру программного продукта на этапе разработки программного продукта;</w:t>
      </w:r>
    </w:p>
    <w:p w14:paraId="5384A701" w14:textId="77777777"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поставке нового программного продукта;</w:t>
      </w:r>
    </w:p>
    <w:p w14:paraId="2307C1FC" w14:textId="22CF6360" w:rsidR="00BC2F77" w:rsidRPr="00152EAC" w:rsidRDefault="00BC2F77" w:rsidP="005758B9">
      <w:pPr>
        <w:pStyle w:val="a5"/>
        <w:numPr>
          <w:ilvl w:val="0"/>
          <w:numId w:val="291"/>
        </w:numPr>
        <w:spacing w:after="0"/>
        <w:ind w:left="1843" w:hanging="425"/>
        <w:jc w:val="both"/>
        <w:rPr>
          <w:rFonts w:ascii="Tahoma" w:hAnsi="Tahoma" w:cs="Tahoma"/>
          <w:iCs/>
          <w:szCs w:val="20"/>
        </w:rPr>
      </w:pPr>
      <w:r w:rsidRPr="00152EAC">
        <w:rPr>
          <w:rFonts w:ascii="Tahoma" w:hAnsi="Tahoma" w:cs="Tahoma"/>
          <w:iCs/>
          <w:szCs w:val="20"/>
        </w:rPr>
        <w:t>при поставке новых релизов/обновлений для функционирующего в Обществе программного продукта</w:t>
      </w:r>
      <w:r w:rsidR="00B53801" w:rsidRPr="00152EAC">
        <w:rPr>
          <w:rFonts w:ascii="Tahoma" w:hAnsi="Tahoma" w:cs="Tahoma"/>
          <w:iCs/>
          <w:szCs w:val="20"/>
        </w:rPr>
        <w:t>.</w:t>
      </w:r>
    </w:p>
    <w:p w14:paraId="7BA9943E"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Заказчик имеет право запросить у Исполнителя дополнительную информацию по разрабатываемому/поставляемому программному продукту в рамках выполняемых экспертиз безопасности. В таком случае, Исполнитель обязан предоставить запрашиваемую информацию.</w:t>
      </w:r>
    </w:p>
    <w:p w14:paraId="33A91B77"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w:t>
      </w:r>
    </w:p>
    <w:p w14:paraId="798F7154"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 xml:space="preserve">Исполнителю необходимо учитывать сроки, отводимые на проведение экспертиз безопасности ПО и устранение обнаруженных уязвимостей при оценке сроков разработки и поставки ПО. </w:t>
      </w:r>
    </w:p>
    <w:p w14:paraId="0EFBA033"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Размещение результатов разработки или готового программного продукта в продуктивной среде Заказчика допускается при отсутствии уязвимостей критического и высокого уровня по результатам экспертиз безопасности ПО.</w:t>
      </w:r>
    </w:p>
    <w:p w14:paraId="663D8198"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Размещение результатов разработки или готового программного продукта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w:t>
      </w:r>
    </w:p>
    <w:p w14:paraId="60A17F7B"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программный продукт уже функционирует в продуктивной среде Заказчика и содержит обнаруженные уязвимости;</w:t>
      </w:r>
    </w:p>
    <w:p w14:paraId="2EA474AA"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отсутствует техническая или организационная возможность оперативного устранения обнаруженных уязвимостей;</w:t>
      </w:r>
    </w:p>
    <w:p w14:paraId="761C7592"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анализируемый релиз, в котором были обнаружены уязвимости, содержит обновления, критические для функционирования;</w:t>
      </w:r>
    </w:p>
    <w:p w14:paraId="3CD75DBF"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реализованы меры, снижающие вероятность эксплуатации обнаруженных уязвимостей;</w:t>
      </w:r>
    </w:p>
    <w:p w14:paraId="2D343E08" w14:textId="77777777" w:rsidR="00BC2F77" w:rsidRPr="00152EAC" w:rsidRDefault="00BC2F77" w:rsidP="005758B9">
      <w:pPr>
        <w:pStyle w:val="a5"/>
        <w:numPr>
          <w:ilvl w:val="0"/>
          <w:numId w:val="292"/>
        </w:numPr>
        <w:spacing w:after="0"/>
        <w:ind w:left="1843" w:hanging="425"/>
        <w:jc w:val="both"/>
        <w:rPr>
          <w:rFonts w:ascii="Tahoma" w:hAnsi="Tahoma" w:cs="Tahoma"/>
          <w:iCs/>
          <w:szCs w:val="20"/>
        </w:rPr>
      </w:pPr>
      <w:r w:rsidRPr="00152EAC">
        <w:rPr>
          <w:rFonts w:ascii="Tahoma" w:hAnsi="Tahoma" w:cs="Tahoma"/>
          <w:iCs/>
          <w:szCs w:val="20"/>
        </w:rPr>
        <w:t>сроки устранения обнаруженных уязвимостей, предоставленные Исполнителем, согласованы с Заказчиком.</w:t>
      </w:r>
    </w:p>
    <w:p w14:paraId="483C83FC" w14:textId="77777777" w:rsidR="00BC2F77"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Любые материалы, передаваемые в рамках экспертиз безопасности, должны сопровождаться контрольными суммами для проверки их целостности.</w:t>
      </w:r>
    </w:p>
    <w:p w14:paraId="5386DD37" w14:textId="774B6859" w:rsidR="006D2B96" w:rsidRPr="00152EAC" w:rsidRDefault="00BC2F77" w:rsidP="005758B9">
      <w:pPr>
        <w:pStyle w:val="a5"/>
        <w:numPr>
          <w:ilvl w:val="2"/>
          <w:numId w:val="14"/>
        </w:numPr>
        <w:spacing w:after="0"/>
        <w:ind w:left="1418" w:hanging="851"/>
        <w:jc w:val="both"/>
        <w:rPr>
          <w:rFonts w:ascii="Tahoma" w:hAnsi="Tahoma" w:cs="Tahoma"/>
          <w:iCs/>
          <w:szCs w:val="20"/>
        </w:rPr>
      </w:pPr>
      <w:r w:rsidRPr="00152EAC">
        <w:rPr>
          <w:rFonts w:ascii="Tahoma" w:hAnsi="Tahoma" w:cs="Tahoma"/>
          <w:iCs/>
          <w:szCs w:val="20"/>
        </w:rPr>
        <w:t>При необходимости передачи результатов экспертиз по открытым каналам связи необходимо производить их шифрование (упаковка в архив с паролем) с передачей ключа шифрования по альтернативному каналу связи.</w:t>
      </w:r>
    </w:p>
    <w:p w14:paraId="22EF24E8" w14:textId="4B679473" w:rsidR="0052331F" w:rsidRPr="00152EAC" w:rsidRDefault="0052331F" w:rsidP="005758B9">
      <w:pPr>
        <w:pStyle w:val="a5"/>
        <w:spacing w:after="0"/>
        <w:ind w:left="1418"/>
        <w:jc w:val="both"/>
        <w:rPr>
          <w:rFonts w:ascii="Tahoma" w:hAnsi="Tahoma" w:cs="Tahoma"/>
          <w:iCs/>
          <w:szCs w:val="20"/>
        </w:rPr>
      </w:pPr>
    </w:p>
    <w:p w14:paraId="5FB6D425" w14:textId="77777777" w:rsidR="0052331F" w:rsidRPr="00152EAC" w:rsidRDefault="0052331F" w:rsidP="005758B9">
      <w:pPr>
        <w:pStyle w:val="a5"/>
        <w:spacing w:after="0"/>
        <w:ind w:left="1418"/>
        <w:jc w:val="both"/>
        <w:rPr>
          <w:rFonts w:ascii="Tahoma" w:hAnsi="Tahoma" w:cs="Tahoma"/>
          <w:iCs/>
          <w:szCs w:val="20"/>
        </w:rPr>
      </w:pPr>
    </w:p>
    <w:p w14:paraId="28FFE7D6" w14:textId="46005BC8" w:rsidR="004B7B83" w:rsidRPr="00152EAC" w:rsidRDefault="00152EAC">
      <w:pPr>
        <w:pStyle w:val="afc"/>
        <w:spacing w:after="0" w:line="276" w:lineRule="auto"/>
        <w:rPr>
          <w:rFonts w:ascii="Tahoma" w:hAnsi="Tahoma" w:cs="Tahoma"/>
          <w:sz w:val="20"/>
          <w:szCs w:val="20"/>
        </w:rPr>
      </w:pPr>
      <w:r w:rsidRPr="00152EAC">
        <w:rPr>
          <w:rFonts w:ascii="Tahoma" w:hAnsi="Tahoma" w:cs="Tahoma"/>
          <w:sz w:val="20"/>
          <w:szCs w:val="20"/>
        </w:rPr>
        <w:lastRenderedPageBreak/>
        <w:t>Приложения к Техническому заданию:</w:t>
      </w:r>
    </w:p>
    <w:p w14:paraId="136BFC67" w14:textId="1329950E" w:rsidR="00152EAC" w:rsidRDefault="00152EAC" w:rsidP="00152EAC">
      <w:pPr>
        <w:pStyle w:val="afc"/>
        <w:spacing w:after="0" w:line="276" w:lineRule="auto"/>
        <w:ind w:firstLine="0"/>
        <w:rPr>
          <w:rFonts w:ascii="Tahoma" w:hAnsi="Tahoma" w:cs="Tahoma"/>
          <w:sz w:val="20"/>
          <w:szCs w:val="20"/>
        </w:rPr>
      </w:pPr>
      <w:r>
        <w:rPr>
          <w:rFonts w:ascii="Tahoma" w:hAnsi="Tahoma" w:cs="Tahoma"/>
          <w:sz w:val="20"/>
          <w:szCs w:val="20"/>
        </w:rPr>
        <w:t xml:space="preserve">Приложение 1. </w:t>
      </w:r>
      <w:r w:rsidRPr="00152EAC">
        <w:rPr>
          <w:rFonts w:ascii="Tahoma" w:hAnsi="Tahoma" w:cs="Tahoma"/>
          <w:sz w:val="20"/>
          <w:szCs w:val="20"/>
        </w:rPr>
        <w:t>Форма Заявки на проектирование/разработку;</w:t>
      </w:r>
    </w:p>
    <w:p w14:paraId="3D47FAE6" w14:textId="5C4F7C2C" w:rsidR="00CA3997" w:rsidRPr="00152EAC" w:rsidRDefault="00CA3997" w:rsidP="00152EAC">
      <w:pPr>
        <w:pStyle w:val="afc"/>
        <w:spacing w:after="0" w:line="276" w:lineRule="auto"/>
        <w:ind w:firstLine="0"/>
        <w:rPr>
          <w:rFonts w:ascii="Tahoma" w:hAnsi="Tahoma" w:cs="Tahoma"/>
          <w:sz w:val="20"/>
          <w:szCs w:val="20"/>
        </w:rPr>
      </w:pPr>
      <w:r>
        <w:rPr>
          <w:rFonts w:ascii="Tahoma" w:hAnsi="Tahoma" w:cs="Tahoma"/>
          <w:sz w:val="20"/>
          <w:szCs w:val="20"/>
        </w:rPr>
        <w:t xml:space="preserve">Приложение 2. </w:t>
      </w:r>
      <w:r w:rsidRPr="00152EAC">
        <w:rPr>
          <w:rFonts w:ascii="Tahoma" w:hAnsi="Tahoma" w:cs="Tahoma"/>
          <w:sz w:val="20"/>
          <w:szCs w:val="20"/>
        </w:rPr>
        <w:t xml:space="preserve">Форма Заявки на </w:t>
      </w:r>
      <w:r>
        <w:rPr>
          <w:rFonts w:ascii="Tahoma" w:hAnsi="Tahoma" w:cs="Tahoma"/>
          <w:sz w:val="20"/>
          <w:szCs w:val="20"/>
        </w:rPr>
        <w:t>поставку лицензий</w:t>
      </w:r>
      <w:r w:rsidRPr="00152EAC">
        <w:rPr>
          <w:rFonts w:ascii="Tahoma" w:hAnsi="Tahoma" w:cs="Tahoma"/>
          <w:sz w:val="20"/>
          <w:szCs w:val="20"/>
        </w:rPr>
        <w:t>;</w:t>
      </w:r>
    </w:p>
    <w:p w14:paraId="2570163C" w14:textId="381086EE"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3</w:t>
      </w:r>
      <w:r w:rsidR="00152EAC">
        <w:rPr>
          <w:rFonts w:ascii="Tahoma" w:hAnsi="Tahoma" w:cs="Tahoma"/>
          <w:sz w:val="20"/>
          <w:szCs w:val="20"/>
        </w:rPr>
        <w:t xml:space="preserve">. </w:t>
      </w:r>
      <w:r w:rsidR="00152EAC" w:rsidRPr="00152EAC">
        <w:rPr>
          <w:rFonts w:ascii="Tahoma" w:hAnsi="Tahoma" w:cs="Tahoma"/>
          <w:sz w:val="20"/>
          <w:szCs w:val="20"/>
        </w:rPr>
        <w:t>Таблица 5. Матрица приветствий и главное меню;</w:t>
      </w:r>
    </w:p>
    <w:p w14:paraId="13170677" w14:textId="0C6F817D" w:rsidR="00152EAC" w:rsidRPr="00152EAC" w:rsidRDefault="00152EAC"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w:t>
      </w:r>
      <w:r w:rsidR="00F556BE">
        <w:rPr>
          <w:rFonts w:ascii="Tahoma" w:hAnsi="Tahoma" w:cs="Tahoma"/>
          <w:sz w:val="20"/>
          <w:szCs w:val="20"/>
        </w:rPr>
        <w:t xml:space="preserve"> 4</w:t>
      </w:r>
      <w:r>
        <w:rPr>
          <w:rFonts w:ascii="Tahoma" w:hAnsi="Tahoma" w:cs="Tahoma"/>
          <w:sz w:val="20"/>
          <w:szCs w:val="20"/>
        </w:rPr>
        <w:t xml:space="preserve">. </w:t>
      </w:r>
      <w:r w:rsidRPr="00152EAC">
        <w:rPr>
          <w:rFonts w:ascii="Tahoma" w:hAnsi="Tahoma" w:cs="Tahoma"/>
          <w:sz w:val="20"/>
          <w:szCs w:val="20"/>
        </w:rPr>
        <w:t>Таблица 7. Идентификация по сценариям;</w:t>
      </w:r>
    </w:p>
    <w:p w14:paraId="417BD8FF" w14:textId="65882548"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5</w:t>
      </w:r>
      <w:r w:rsidR="00152EAC">
        <w:rPr>
          <w:rFonts w:ascii="Tahoma" w:hAnsi="Tahoma" w:cs="Tahoma"/>
          <w:sz w:val="20"/>
          <w:szCs w:val="20"/>
        </w:rPr>
        <w:t xml:space="preserve">. </w:t>
      </w:r>
      <w:r w:rsidR="00152EAC" w:rsidRPr="00152EAC">
        <w:rPr>
          <w:rFonts w:ascii="Tahoma" w:hAnsi="Tahoma" w:cs="Tahoma"/>
          <w:sz w:val="20"/>
          <w:szCs w:val="20"/>
        </w:rPr>
        <w:t>Таблица 9. Целевая схема кейсов;</w:t>
      </w:r>
    </w:p>
    <w:p w14:paraId="6234FE54" w14:textId="7DFE83E7"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6</w:t>
      </w:r>
      <w:r w:rsidR="00152EAC">
        <w:rPr>
          <w:rFonts w:ascii="Tahoma" w:hAnsi="Tahoma" w:cs="Tahoma"/>
          <w:sz w:val="20"/>
          <w:szCs w:val="20"/>
        </w:rPr>
        <w:t xml:space="preserve">. </w:t>
      </w:r>
      <w:r w:rsidR="00152EAC" w:rsidRPr="00152EAC">
        <w:rPr>
          <w:rFonts w:ascii="Tahoma" w:hAnsi="Tahoma" w:cs="Tahoma"/>
          <w:sz w:val="20"/>
          <w:szCs w:val="20"/>
        </w:rPr>
        <w:t>Таблица 24. Возможные жизненные ситуации;</w:t>
      </w:r>
    </w:p>
    <w:p w14:paraId="1C6105FE" w14:textId="217A573C" w:rsidR="00152EAC" w:rsidRPr="00152EAC" w:rsidRDefault="00F556BE" w:rsidP="00152EAC">
      <w:pPr>
        <w:pStyle w:val="afc"/>
        <w:spacing w:after="0" w:line="276" w:lineRule="auto"/>
        <w:ind w:firstLine="0"/>
        <w:rPr>
          <w:rFonts w:ascii="Tahoma" w:hAnsi="Tahoma" w:cs="Tahoma"/>
          <w:sz w:val="20"/>
          <w:szCs w:val="20"/>
        </w:rPr>
      </w:pPr>
      <w:r>
        <w:rPr>
          <w:rFonts w:ascii="Tahoma" w:hAnsi="Tahoma" w:cs="Tahoma"/>
          <w:sz w:val="20"/>
          <w:szCs w:val="20"/>
        </w:rPr>
        <w:t>Приложение 7</w:t>
      </w:r>
      <w:r w:rsidR="00152EAC">
        <w:rPr>
          <w:rFonts w:ascii="Tahoma" w:hAnsi="Tahoma" w:cs="Tahoma"/>
          <w:sz w:val="20"/>
          <w:szCs w:val="20"/>
        </w:rPr>
        <w:t xml:space="preserve">. </w:t>
      </w:r>
      <w:r w:rsidR="00152EAC" w:rsidRPr="00152EAC">
        <w:rPr>
          <w:rFonts w:ascii="Tahoma" w:hAnsi="Tahoma" w:cs="Tahoma"/>
          <w:sz w:val="20"/>
          <w:szCs w:val="20"/>
        </w:rPr>
        <w:t>Таблица 40. Матрица предиктивных уведомлений.</w:t>
      </w:r>
    </w:p>
    <w:p w14:paraId="0DE7B27A" w14:textId="2DFBB1E0" w:rsidR="00B45944" w:rsidRPr="00152EAC" w:rsidRDefault="00B45944" w:rsidP="00152EAC">
      <w:pPr>
        <w:pStyle w:val="3"/>
        <w:numPr>
          <w:ilvl w:val="0"/>
          <w:numId w:val="0"/>
        </w:numPr>
        <w:rPr>
          <w:rFonts w:ascii="Tahoma" w:hAnsi="Tahoma" w:cs="Tahoma"/>
          <w:sz w:val="20"/>
          <w:szCs w:val="20"/>
        </w:rPr>
      </w:pPr>
      <w:bookmarkStart w:id="158" w:name="_Toc152083525"/>
    </w:p>
    <w:bookmarkEnd w:id="158"/>
    <w:p w14:paraId="7B59FB14" w14:textId="762053AF" w:rsidR="00257F10" w:rsidRPr="00152EAC" w:rsidRDefault="00257F10">
      <w:pPr>
        <w:pStyle w:val="a5"/>
        <w:spacing w:before="120" w:after="0"/>
        <w:ind w:left="754"/>
        <w:contextualSpacing w:val="0"/>
        <w:jc w:val="both"/>
        <w:rPr>
          <w:rFonts w:ascii="Tahoma" w:hAnsi="Tahoma" w:cs="Tahoma"/>
          <w:bCs/>
        </w:rPr>
      </w:pPr>
    </w:p>
    <w:p w14:paraId="51375AA2" w14:textId="77777777" w:rsidR="00B45944" w:rsidRPr="00152EAC" w:rsidRDefault="00B45944">
      <w:pPr>
        <w:pStyle w:val="a5"/>
        <w:spacing w:before="120" w:after="0"/>
        <w:ind w:left="754"/>
        <w:contextualSpacing w:val="0"/>
        <w:jc w:val="both"/>
        <w:rPr>
          <w:rFonts w:ascii="Tahoma" w:hAnsi="Tahoma" w:cs="Tahoma"/>
          <w:bCs/>
        </w:rPr>
      </w:pPr>
    </w:p>
    <w:tbl>
      <w:tblPr>
        <w:tblpPr w:leftFromText="180" w:rightFromText="180" w:vertAnchor="text" w:horzAnchor="margin" w:tblpXSpec="center" w:tblpY="107"/>
        <w:tblW w:w="8843" w:type="dxa"/>
        <w:tblLayout w:type="fixed"/>
        <w:tblLook w:val="01E0" w:firstRow="1" w:lastRow="1" w:firstColumn="1" w:lastColumn="1" w:noHBand="0" w:noVBand="0"/>
      </w:tblPr>
      <w:tblGrid>
        <w:gridCol w:w="4395"/>
        <w:gridCol w:w="4448"/>
      </w:tblGrid>
      <w:tr w:rsidR="00A14110" w:rsidRPr="00152EAC" w14:paraId="38D3502C" w14:textId="77777777" w:rsidTr="00B7335A">
        <w:tc>
          <w:tcPr>
            <w:tcW w:w="4395" w:type="dxa"/>
          </w:tcPr>
          <w:p w14:paraId="46021657" w14:textId="77777777" w:rsidR="00257F10" w:rsidRPr="00152EAC" w:rsidRDefault="00257F10"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8" w:type="dxa"/>
          </w:tcPr>
          <w:p w14:paraId="591FECFB" w14:textId="77777777" w:rsidR="00257F10" w:rsidRPr="00152EAC" w:rsidRDefault="00257F10"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257F10" w:rsidRPr="00152EAC" w14:paraId="49D2442A" w14:textId="77777777" w:rsidTr="00B7335A">
        <w:tc>
          <w:tcPr>
            <w:tcW w:w="4395" w:type="dxa"/>
          </w:tcPr>
          <w:p w14:paraId="1DB76C8C" w14:textId="77777777" w:rsidR="00257F10" w:rsidRPr="00152EAC" w:rsidRDefault="00257F10" w:rsidP="005758B9">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20CBF20E" w14:textId="77777777" w:rsidR="00257F10" w:rsidRPr="00152EAC" w:rsidRDefault="00257F10" w:rsidP="005758B9">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8" w:type="dxa"/>
          </w:tcPr>
          <w:p w14:paraId="046FA324" w14:textId="77777777" w:rsidR="00257F10" w:rsidRPr="00152EAC" w:rsidRDefault="00257F10" w:rsidP="005758B9">
            <w:pPr>
              <w:pStyle w:val="Default"/>
              <w:spacing w:line="276" w:lineRule="auto"/>
              <w:rPr>
                <w:rFonts w:ascii="Tahoma" w:eastAsia="Times New Roman" w:hAnsi="Tahoma" w:cs="Tahoma"/>
                <w:b/>
                <w:color w:val="auto"/>
                <w:szCs w:val="20"/>
              </w:rPr>
            </w:pPr>
          </w:p>
        </w:tc>
      </w:tr>
      <w:tr w:rsidR="00257F10" w:rsidRPr="00152EAC" w14:paraId="5A2A1A8D" w14:textId="77777777" w:rsidTr="00B7335A">
        <w:tc>
          <w:tcPr>
            <w:tcW w:w="4395" w:type="dxa"/>
          </w:tcPr>
          <w:p w14:paraId="228DDFEB" w14:textId="77777777" w:rsidR="00257F10" w:rsidRPr="00152EAC" w:rsidRDefault="00257F10" w:rsidP="005758B9">
            <w:pPr>
              <w:widowControl w:val="0"/>
              <w:spacing w:after="0"/>
              <w:ind w:right="177"/>
              <w:jc w:val="both"/>
              <w:rPr>
                <w:rFonts w:ascii="Tahoma" w:eastAsia="Times New Roman" w:hAnsi="Tahoma" w:cs="Tahoma"/>
                <w:spacing w:val="-3"/>
                <w:szCs w:val="20"/>
              </w:rPr>
            </w:pPr>
          </w:p>
        </w:tc>
        <w:tc>
          <w:tcPr>
            <w:tcW w:w="4448" w:type="dxa"/>
          </w:tcPr>
          <w:p w14:paraId="37D3F9FC" w14:textId="77777777" w:rsidR="00257F10" w:rsidRPr="00152EAC" w:rsidRDefault="00257F10" w:rsidP="005758B9">
            <w:pPr>
              <w:widowControl w:val="0"/>
              <w:spacing w:after="0"/>
              <w:jc w:val="both"/>
              <w:rPr>
                <w:rFonts w:ascii="Tahoma" w:eastAsia="Times New Roman" w:hAnsi="Tahoma" w:cs="Tahoma"/>
                <w:spacing w:val="-3"/>
                <w:szCs w:val="20"/>
              </w:rPr>
            </w:pPr>
          </w:p>
        </w:tc>
      </w:tr>
      <w:tr w:rsidR="002244B2" w:rsidRPr="00152EAC" w14:paraId="3D3CDD25" w14:textId="77777777" w:rsidTr="002244B2">
        <w:trPr>
          <w:trHeight w:val="596"/>
        </w:trPr>
        <w:tc>
          <w:tcPr>
            <w:tcW w:w="4395" w:type="dxa"/>
          </w:tcPr>
          <w:p w14:paraId="1C49838B" w14:textId="77777777" w:rsidR="00257F10" w:rsidRPr="00152EAC" w:rsidRDefault="00257F10"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4B4829B0" w14:textId="77777777" w:rsidR="00257F10" w:rsidRPr="00152EAC" w:rsidRDefault="00257F10"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2A7415A3" w14:textId="51F06B8A" w:rsidR="00257F10" w:rsidRPr="00152EAC" w:rsidRDefault="00257F10" w:rsidP="00B04E2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w:t>
            </w:r>
            <w:r w:rsidR="00B04E27" w:rsidRPr="00152EAC">
              <w:rPr>
                <w:rFonts w:ascii="Tahoma" w:eastAsia="Times New Roman" w:hAnsi="Tahoma" w:cs="Tahoma"/>
                <w:spacing w:val="-3"/>
                <w:szCs w:val="20"/>
              </w:rPr>
              <w:t>__</w:t>
            </w:r>
            <w:r w:rsidRPr="00152EAC">
              <w:rPr>
                <w:rFonts w:ascii="Tahoma" w:eastAsia="Times New Roman" w:hAnsi="Tahoma" w:cs="Tahoma"/>
                <w:spacing w:val="-3"/>
                <w:szCs w:val="20"/>
              </w:rPr>
              <w:t>года</w:t>
            </w:r>
          </w:p>
        </w:tc>
        <w:tc>
          <w:tcPr>
            <w:tcW w:w="4448" w:type="dxa"/>
          </w:tcPr>
          <w:p w14:paraId="426ED9BE" w14:textId="54B5D81F" w:rsidR="00257F10" w:rsidRPr="00152EAC" w:rsidRDefault="00257F10"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w:t>
            </w:r>
            <w:r w:rsidR="00EA1CD1" w:rsidRPr="00152EAC">
              <w:rPr>
                <w:rFonts w:ascii="Tahoma" w:hAnsi="Tahoma" w:cs="Tahoma"/>
              </w:rPr>
              <w:t>_______________</w:t>
            </w:r>
            <w:r w:rsidRPr="00152EAC">
              <w:rPr>
                <w:rFonts w:ascii="Tahoma" w:eastAsia="Times New Roman" w:hAnsi="Tahoma" w:cs="Tahoma"/>
                <w:spacing w:val="-3"/>
                <w:szCs w:val="20"/>
              </w:rPr>
              <w:t xml:space="preserve">/ </w:t>
            </w:r>
          </w:p>
          <w:p w14:paraId="31A42B76" w14:textId="77777777" w:rsidR="00257F10" w:rsidRPr="00152EAC" w:rsidRDefault="00257F10" w:rsidP="005758B9">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022414C1" w14:textId="17F91B80" w:rsidR="00257F10" w:rsidRPr="00152EAC" w:rsidRDefault="00257F10" w:rsidP="00B04E2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w:t>
            </w:r>
            <w:r w:rsidR="00B04E27" w:rsidRPr="00152EAC">
              <w:rPr>
                <w:rFonts w:ascii="Tahoma" w:eastAsia="Times New Roman" w:hAnsi="Tahoma" w:cs="Tahoma"/>
                <w:spacing w:val="-3"/>
                <w:szCs w:val="20"/>
              </w:rPr>
              <w:t>___</w:t>
            </w:r>
            <w:r w:rsidRPr="00152EAC">
              <w:rPr>
                <w:rFonts w:ascii="Tahoma" w:eastAsia="Times New Roman" w:hAnsi="Tahoma" w:cs="Tahoma"/>
                <w:spacing w:val="-3"/>
                <w:szCs w:val="20"/>
              </w:rPr>
              <w:t xml:space="preserve"> года</w:t>
            </w:r>
          </w:p>
        </w:tc>
      </w:tr>
    </w:tbl>
    <w:p w14:paraId="50E67F44" w14:textId="6CAB68F8" w:rsidR="00762E24" w:rsidRPr="00152EAC" w:rsidRDefault="00762E24">
      <w:pPr>
        <w:spacing w:before="160"/>
        <w:rPr>
          <w:rFonts w:ascii="Tahoma" w:hAnsi="Tahoma" w:cs="Tahoma"/>
          <w:szCs w:val="20"/>
        </w:rPr>
      </w:pPr>
    </w:p>
    <w:p w14:paraId="78C52670" w14:textId="77777777" w:rsidR="000D1659" w:rsidRPr="00152EAC" w:rsidRDefault="000D1659">
      <w:pPr>
        <w:pStyle w:val="ad"/>
        <w:spacing w:line="276" w:lineRule="auto"/>
        <w:jc w:val="right"/>
        <w:rPr>
          <w:rFonts w:ascii="Tahoma" w:hAnsi="Tahoma" w:cs="Tahoma"/>
          <w:bCs/>
          <w:color w:val="auto"/>
          <w:sz w:val="20"/>
          <w:szCs w:val="20"/>
        </w:rPr>
      </w:pPr>
    </w:p>
    <w:p w14:paraId="196167D3" w14:textId="77777777" w:rsidR="000D1659" w:rsidRPr="00152EAC" w:rsidRDefault="000D1659">
      <w:pPr>
        <w:pStyle w:val="ad"/>
        <w:spacing w:line="276" w:lineRule="auto"/>
        <w:jc w:val="right"/>
        <w:rPr>
          <w:rFonts w:ascii="Tahoma" w:hAnsi="Tahoma" w:cs="Tahoma"/>
          <w:bCs/>
          <w:color w:val="auto"/>
          <w:sz w:val="20"/>
          <w:szCs w:val="20"/>
        </w:rPr>
      </w:pPr>
    </w:p>
    <w:p w14:paraId="3E2A092B" w14:textId="77777777" w:rsidR="000D1659" w:rsidRPr="00152EAC" w:rsidRDefault="000D1659">
      <w:pPr>
        <w:pStyle w:val="ad"/>
        <w:spacing w:line="276" w:lineRule="auto"/>
        <w:jc w:val="right"/>
        <w:rPr>
          <w:rFonts w:ascii="Tahoma" w:hAnsi="Tahoma" w:cs="Tahoma"/>
          <w:bCs/>
          <w:color w:val="auto"/>
          <w:sz w:val="20"/>
          <w:szCs w:val="20"/>
        </w:rPr>
      </w:pPr>
    </w:p>
    <w:p w14:paraId="5D6A2AB8" w14:textId="77777777" w:rsidR="000D1659" w:rsidRPr="00152EAC" w:rsidRDefault="000D1659">
      <w:pPr>
        <w:pStyle w:val="ad"/>
        <w:spacing w:line="276" w:lineRule="auto"/>
        <w:jc w:val="right"/>
        <w:rPr>
          <w:rFonts w:ascii="Tahoma" w:hAnsi="Tahoma" w:cs="Tahoma"/>
          <w:bCs/>
          <w:color w:val="auto"/>
          <w:sz w:val="20"/>
          <w:szCs w:val="20"/>
        </w:rPr>
      </w:pPr>
    </w:p>
    <w:p w14:paraId="092136E7" w14:textId="7DBB5773" w:rsidR="00773FD0" w:rsidRPr="00152EAC" w:rsidRDefault="00773FD0">
      <w:pPr>
        <w:spacing w:after="160" w:line="259" w:lineRule="auto"/>
        <w:rPr>
          <w:rFonts w:ascii="Tahoma" w:eastAsia="Times New Roman" w:hAnsi="Tahoma" w:cs="Tahoma"/>
          <w:bCs/>
          <w:szCs w:val="20"/>
        </w:rPr>
      </w:pPr>
      <w:r w:rsidRPr="00152EAC">
        <w:rPr>
          <w:rFonts w:ascii="Tahoma" w:hAnsi="Tahoma" w:cs="Tahoma"/>
          <w:bCs/>
          <w:szCs w:val="20"/>
        </w:rPr>
        <w:br w:type="page"/>
      </w:r>
    </w:p>
    <w:p w14:paraId="6312B490" w14:textId="25B69F45" w:rsidR="000D1659" w:rsidRPr="00152EAC" w:rsidRDefault="000D1659" w:rsidP="00CC32A5">
      <w:pPr>
        <w:pStyle w:val="ad"/>
        <w:spacing w:beforeLines="20" w:before="48" w:afterLines="20" w:after="48"/>
        <w:jc w:val="right"/>
        <w:rPr>
          <w:rFonts w:ascii="Tahoma" w:hAnsi="Tahoma" w:cs="Tahoma"/>
          <w:color w:val="auto"/>
          <w:sz w:val="20"/>
          <w:szCs w:val="20"/>
        </w:rPr>
      </w:pPr>
      <w:r w:rsidRPr="00152EAC">
        <w:rPr>
          <w:rFonts w:ascii="Tahoma" w:hAnsi="Tahoma" w:cs="Tahoma"/>
          <w:bCs/>
          <w:color w:val="auto"/>
          <w:sz w:val="20"/>
          <w:szCs w:val="20"/>
        </w:rPr>
        <w:lastRenderedPageBreak/>
        <w:t>Приложение №1</w:t>
      </w:r>
      <w:r w:rsidRPr="00152EAC">
        <w:rPr>
          <w:rFonts w:ascii="Tahoma" w:hAnsi="Tahoma" w:cs="Tahoma"/>
          <w:color w:val="auto"/>
          <w:sz w:val="20"/>
          <w:szCs w:val="20"/>
        </w:rPr>
        <w:t xml:space="preserve">  </w:t>
      </w:r>
    </w:p>
    <w:p w14:paraId="5792CEA8" w14:textId="77777777" w:rsidR="00CC32A5" w:rsidRPr="00152EAC" w:rsidRDefault="00CC32A5" w:rsidP="00CC32A5">
      <w:pPr>
        <w:spacing w:beforeLines="20" w:before="48" w:afterLines="20" w:after="48" w:line="240" w:lineRule="auto"/>
        <w:ind w:left="-993"/>
        <w:contextualSpacing/>
        <w:jc w:val="right"/>
        <w:rPr>
          <w:rFonts w:ascii="Tahoma" w:hAnsi="Tahoma" w:cs="Tahoma"/>
          <w:bCs/>
          <w:szCs w:val="20"/>
        </w:rPr>
      </w:pPr>
      <w:r w:rsidRPr="00152EAC">
        <w:rPr>
          <w:rFonts w:ascii="Tahoma" w:hAnsi="Tahoma" w:cs="Tahoma"/>
          <w:bCs/>
          <w:szCs w:val="20"/>
        </w:rPr>
        <w:t xml:space="preserve">к Техническому заданию </w:t>
      </w:r>
    </w:p>
    <w:p w14:paraId="5FA5F059" w14:textId="76773E02" w:rsidR="000D1659" w:rsidRPr="00152EAC" w:rsidRDefault="00CC32A5" w:rsidP="00CC32A5">
      <w:pPr>
        <w:spacing w:beforeLines="20" w:before="48" w:afterLines="20" w:after="48" w:line="240" w:lineRule="auto"/>
        <w:ind w:left="-993"/>
        <w:contextualSpacing/>
        <w:jc w:val="right"/>
        <w:rPr>
          <w:rFonts w:ascii="Tahoma" w:hAnsi="Tahoma" w:cs="Tahoma"/>
          <w:szCs w:val="20"/>
          <w:lang w:eastAsia="x-none"/>
        </w:rPr>
      </w:pPr>
      <w:r w:rsidRPr="00152EAC">
        <w:rPr>
          <w:rFonts w:ascii="Tahoma" w:hAnsi="Tahoma" w:cs="Tahoma"/>
          <w:bCs/>
          <w:szCs w:val="20"/>
        </w:rPr>
        <w:t>«</w:t>
      </w:r>
      <w:r w:rsidRPr="00152EAC">
        <w:rPr>
          <w:rFonts w:ascii="Tahoma" w:hAnsi="Tahoma" w:cs="Tahoma"/>
          <w:szCs w:val="20"/>
        </w:rPr>
        <w:t>Форма Заявки на проектирование/разработку</w:t>
      </w:r>
      <w:r w:rsidRPr="00152EAC">
        <w:rPr>
          <w:rFonts w:ascii="Tahoma" w:hAnsi="Tahoma" w:cs="Tahoma"/>
          <w:bCs/>
          <w:szCs w:val="20"/>
        </w:rPr>
        <w:t>»</w:t>
      </w:r>
    </w:p>
    <w:p w14:paraId="7C025FB8" w14:textId="77777777" w:rsidR="000D1659" w:rsidRPr="00152EAC" w:rsidRDefault="000D1659">
      <w:pPr>
        <w:pStyle w:val="ad"/>
        <w:spacing w:line="276" w:lineRule="auto"/>
        <w:ind w:left="4536"/>
        <w:jc w:val="right"/>
        <w:rPr>
          <w:rFonts w:ascii="Tahoma" w:eastAsiaTheme="minorHAnsi" w:hAnsi="Tahoma" w:cs="Tahoma"/>
          <w:color w:val="auto"/>
          <w:sz w:val="32"/>
          <w:szCs w:val="32"/>
          <w:shd w:val="clear" w:color="auto" w:fill="FFFFFF"/>
          <w:lang w:eastAsia="en-US"/>
        </w:rPr>
      </w:pPr>
    </w:p>
    <w:p w14:paraId="021F0A70" w14:textId="77777777" w:rsidR="000D1659" w:rsidRPr="00152EAC" w:rsidRDefault="000D1659">
      <w:pPr>
        <w:pStyle w:val="ad"/>
        <w:spacing w:line="276" w:lineRule="auto"/>
        <w:ind w:left="4536"/>
        <w:jc w:val="right"/>
        <w:rPr>
          <w:rFonts w:ascii="Tahoma" w:hAnsi="Tahoma" w:cs="Tahoma"/>
          <w:bCs/>
          <w:iCs/>
          <w:color w:val="auto"/>
          <w:szCs w:val="20"/>
        </w:rPr>
      </w:pPr>
    </w:p>
    <w:p w14:paraId="7BE01013" w14:textId="6152309E" w:rsidR="000D1659" w:rsidRPr="00152EAC" w:rsidRDefault="000D1659">
      <w:pPr>
        <w:spacing w:before="80"/>
        <w:ind w:left="-993"/>
        <w:contextualSpacing/>
        <w:jc w:val="center"/>
        <w:rPr>
          <w:rFonts w:ascii="Tahoma" w:hAnsi="Tahoma" w:cs="Tahoma"/>
          <w:szCs w:val="20"/>
          <w:lang w:eastAsia="x-none"/>
        </w:rPr>
      </w:pPr>
      <w:r w:rsidRPr="00152EAC">
        <w:rPr>
          <w:rFonts w:ascii="Tahoma" w:hAnsi="Tahoma" w:cs="Tahoma"/>
          <w:szCs w:val="20"/>
        </w:rPr>
        <w:t>Форма Заявки на проектирование/разработку</w:t>
      </w:r>
    </w:p>
    <w:p w14:paraId="5DD59B3E" w14:textId="77777777" w:rsidR="000D1659" w:rsidRPr="00152EAC" w:rsidRDefault="000D1659">
      <w:pPr>
        <w:pStyle w:val="DocHeader"/>
        <w:spacing w:before="0" w:line="276" w:lineRule="auto"/>
        <w:rPr>
          <w:rFonts w:ascii="Tahoma" w:hAnsi="Tahoma" w:cs="Tahoma"/>
          <w:sz w:val="20"/>
          <w:szCs w:val="20"/>
          <w:lang w:val="ru-RU"/>
        </w:rPr>
      </w:pPr>
      <w:r w:rsidRPr="00152EAC">
        <w:rPr>
          <w:rFonts w:ascii="Tahoma" w:hAnsi="Tahoma" w:cs="Tahoma"/>
          <w:caps/>
          <w:sz w:val="20"/>
          <w:szCs w:val="20"/>
          <w:lang w:val="ru-RU"/>
        </w:rPr>
        <w:t>Заявка</w:t>
      </w:r>
      <w:r w:rsidRPr="00152EAC">
        <w:rPr>
          <w:rFonts w:ascii="Tahoma" w:hAnsi="Tahoma" w:cs="Tahoma"/>
          <w:sz w:val="20"/>
          <w:szCs w:val="20"/>
          <w:lang w:val="ru-RU"/>
        </w:rPr>
        <w:t xml:space="preserve"> №_____ от __________</w:t>
      </w:r>
    </w:p>
    <w:p w14:paraId="66B1917B" w14:textId="77777777" w:rsidR="000D1659" w:rsidRPr="00152EAC" w:rsidRDefault="000D1659">
      <w:pPr>
        <w:pStyle w:val="DocHeader"/>
        <w:spacing w:before="0" w:line="276" w:lineRule="auto"/>
        <w:rPr>
          <w:rFonts w:ascii="Tahoma" w:hAnsi="Tahoma" w:cs="Tahoma"/>
          <w:b w:val="0"/>
          <w:sz w:val="20"/>
          <w:szCs w:val="20"/>
          <w:lang w:val="ru-RU"/>
        </w:rPr>
      </w:pPr>
      <w:r w:rsidRPr="00152EAC">
        <w:rPr>
          <w:rFonts w:ascii="Tahoma" w:hAnsi="Tahoma" w:cs="Tahoma"/>
          <w:b w:val="0"/>
          <w:sz w:val="20"/>
          <w:szCs w:val="20"/>
          <w:lang w:val="ru-RU"/>
        </w:rPr>
        <w:t>к Договору №____________ от «___» ________ 202_ г.</w:t>
      </w:r>
    </w:p>
    <w:p w14:paraId="45271478" w14:textId="77777777" w:rsidR="000D1659" w:rsidRPr="00152EAC" w:rsidRDefault="000D1659">
      <w:pPr>
        <w:pStyle w:val="Default"/>
        <w:spacing w:line="276" w:lineRule="auto"/>
        <w:rPr>
          <w:rFonts w:ascii="Tahoma" w:hAnsi="Tahoma" w:cs="Tahoma"/>
          <w:color w:val="auto"/>
          <w:sz w:val="20"/>
          <w:szCs w:val="20"/>
        </w:rPr>
      </w:pPr>
    </w:p>
    <w:tbl>
      <w:tblPr>
        <w:tblW w:w="9776" w:type="dxa"/>
        <w:tblLayout w:type="fixed"/>
        <w:tblCellMar>
          <w:left w:w="28" w:type="dxa"/>
          <w:right w:w="28" w:type="dxa"/>
        </w:tblCellMar>
        <w:tblLook w:val="04A0" w:firstRow="1" w:lastRow="0" w:firstColumn="1" w:lastColumn="0" w:noHBand="0" w:noVBand="1"/>
      </w:tblPr>
      <w:tblGrid>
        <w:gridCol w:w="358"/>
        <w:gridCol w:w="5166"/>
        <w:gridCol w:w="4252"/>
      </w:tblGrid>
      <w:tr w:rsidR="000D1659" w:rsidRPr="00152EAC" w14:paraId="77271E7D" w14:textId="77777777" w:rsidTr="005758B9">
        <w:tc>
          <w:tcPr>
            <w:tcW w:w="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911F2" w14:textId="77777777" w:rsidR="000D1659" w:rsidRPr="00152EAC" w:rsidRDefault="000D1659">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w:t>
            </w:r>
          </w:p>
        </w:tc>
        <w:tc>
          <w:tcPr>
            <w:tcW w:w="5166" w:type="dxa"/>
            <w:tcBorders>
              <w:top w:val="single" w:sz="4" w:space="0" w:color="000000"/>
              <w:left w:val="single" w:sz="4" w:space="0" w:color="000000"/>
              <w:bottom w:val="single" w:sz="4" w:space="0" w:color="000000"/>
              <w:right w:val="single" w:sz="4" w:space="0" w:color="000000"/>
            </w:tcBorders>
            <w:vAlign w:val="center"/>
          </w:tcPr>
          <w:p w14:paraId="194215EE" w14:textId="77777777" w:rsidR="000D1659" w:rsidRPr="00152EAC" w:rsidRDefault="000D1659">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Наименование функциональных требований (кейса)/функции подлежащей разработке</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01AF6" w14:textId="443A8DE4" w:rsidR="000D1659" w:rsidRPr="00152EAC" w:rsidRDefault="000D1659" w:rsidP="008B0118">
            <w:pPr>
              <w:pStyle w:val="Default"/>
              <w:widowControl w:val="0"/>
              <w:spacing w:line="276" w:lineRule="auto"/>
              <w:jc w:val="center"/>
              <w:rPr>
                <w:rFonts w:ascii="Tahoma" w:hAnsi="Tahoma" w:cs="Tahoma"/>
                <w:color w:val="auto"/>
                <w:sz w:val="20"/>
                <w:szCs w:val="20"/>
              </w:rPr>
            </w:pPr>
            <w:r w:rsidRPr="00152EAC">
              <w:rPr>
                <w:rFonts w:ascii="Tahoma" w:hAnsi="Tahoma" w:cs="Tahoma"/>
                <w:color w:val="auto"/>
                <w:sz w:val="20"/>
                <w:szCs w:val="20"/>
                <w:shd w:val="clear" w:color="auto" w:fill="FFFFFF"/>
              </w:rPr>
              <w:t xml:space="preserve">Сроки </w:t>
            </w:r>
            <w:r w:rsidR="008B0118" w:rsidRPr="00152EAC">
              <w:rPr>
                <w:rFonts w:ascii="Tahoma" w:hAnsi="Tahoma" w:cs="Tahoma"/>
                <w:color w:val="auto"/>
                <w:sz w:val="20"/>
                <w:szCs w:val="20"/>
                <w:shd w:val="clear" w:color="auto" w:fill="FFFFFF"/>
              </w:rPr>
              <w:t>проведения</w:t>
            </w:r>
            <w:r w:rsidRPr="00152EAC">
              <w:rPr>
                <w:rFonts w:ascii="Tahoma" w:hAnsi="Tahoma" w:cs="Tahoma"/>
                <w:color w:val="auto"/>
                <w:sz w:val="20"/>
                <w:szCs w:val="20"/>
                <w:shd w:val="clear" w:color="auto" w:fill="FFFFFF"/>
              </w:rPr>
              <w:t xml:space="preserve"> </w:t>
            </w:r>
            <w:r w:rsidR="007E782F" w:rsidRPr="00152EAC">
              <w:rPr>
                <w:rFonts w:ascii="Tahoma" w:hAnsi="Tahoma" w:cs="Tahoma"/>
                <w:caps/>
                <w:color w:val="auto"/>
                <w:sz w:val="20"/>
                <w:szCs w:val="20"/>
                <w:shd w:val="clear" w:color="auto" w:fill="FFFFFF"/>
              </w:rPr>
              <w:t>работ</w:t>
            </w:r>
          </w:p>
        </w:tc>
      </w:tr>
      <w:tr w:rsidR="000D1659" w:rsidRPr="00152EAC" w14:paraId="1C6F623E" w14:textId="77777777" w:rsidTr="005758B9">
        <w:trPr>
          <w:trHeight w:val="465"/>
        </w:trPr>
        <w:tc>
          <w:tcPr>
            <w:tcW w:w="3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99A6C" w14:textId="77777777" w:rsidR="000D1659" w:rsidRPr="00152EAC" w:rsidRDefault="000D1659">
            <w:pPr>
              <w:pStyle w:val="Default"/>
              <w:widowControl w:val="0"/>
              <w:spacing w:line="276" w:lineRule="auto"/>
              <w:rPr>
                <w:rFonts w:ascii="Tahoma" w:hAnsi="Tahoma" w:cs="Tahoma"/>
                <w:color w:val="auto"/>
                <w:sz w:val="20"/>
                <w:szCs w:val="20"/>
              </w:rPr>
            </w:pPr>
          </w:p>
        </w:tc>
        <w:tc>
          <w:tcPr>
            <w:tcW w:w="5166" w:type="dxa"/>
            <w:tcBorders>
              <w:top w:val="single" w:sz="4" w:space="0" w:color="000000"/>
              <w:left w:val="single" w:sz="4" w:space="0" w:color="000000"/>
              <w:bottom w:val="single" w:sz="4" w:space="0" w:color="000000"/>
              <w:right w:val="single" w:sz="4" w:space="0" w:color="000000"/>
            </w:tcBorders>
            <w:vAlign w:val="center"/>
          </w:tcPr>
          <w:p w14:paraId="7B35E232" w14:textId="77777777" w:rsidR="000D1659" w:rsidRPr="00152EAC" w:rsidRDefault="000D1659">
            <w:pPr>
              <w:pStyle w:val="Default"/>
              <w:widowControl w:val="0"/>
              <w:spacing w:line="276" w:lineRule="auto"/>
              <w:rPr>
                <w:rFonts w:ascii="Tahoma" w:hAnsi="Tahoma" w:cs="Tahoma"/>
                <w:color w:val="auto"/>
                <w:sz w:val="20"/>
                <w:szCs w:val="20"/>
                <w:lang w:val="en-US"/>
              </w:rPr>
            </w:pPr>
            <w:r w:rsidRPr="00152EAC">
              <w:rPr>
                <w:rFonts w:ascii="Tahoma" w:hAnsi="Tahoma" w:cs="Tahoma"/>
                <w:color w:val="auto"/>
                <w:sz w:val="20"/>
                <w:szCs w:val="20"/>
              </w:rPr>
              <w:t xml:space="preserve">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8482" w14:textId="77777777" w:rsidR="000D1659" w:rsidRPr="00152EAC" w:rsidRDefault="000D1659">
            <w:pPr>
              <w:pStyle w:val="Default"/>
              <w:widowControl w:val="0"/>
              <w:spacing w:line="276" w:lineRule="auto"/>
              <w:rPr>
                <w:rFonts w:ascii="Tahoma" w:hAnsi="Tahoma" w:cs="Tahoma"/>
                <w:color w:val="auto"/>
                <w:sz w:val="20"/>
                <w:szCs w:val="20"/>
                <w:shd w:val="clear" w:color="auto" w:fill="FFFFFF"/>
              </w:rPr>
            </w:pPr>
            <w:r w:rsidRPr="00152EAC">
              <w:rPr>
                <w:rFonts w:ascii="Tahoma" w:hAnsi="Tahoma" w:cs="Tahoma"/>
                <w:color w:val="auto"/>
                <w:sz w:val="20"/>
                <w:szCs w:val="20"/>
                <w:shd w:val="clear" w:color="auto" w:fill="FFFFFF"/>
              </w:rPr>
              <w:t>От - до</w:t>
            </w:r>
          </w:p>
        </w:tc>
      </w:tr>
    </w:tbl>
    <w:p w14:paraId="7818B764" w14:textId="77777777" w:rsidR="000D1659" w:rsidRPr="00152EAC" w:rsidRDefault="000D1659">
      <w:pPr>
        <w:pStyle w:val="Default"/>
        <w:spacing w:line="276" w:lineRule="auto"/>
        <w:ind w:right="-223"/>
        <w:rPr>
          <w:rFonts w:ascii="Tahoma" w:hAnsi="Tahoma" w:cs="Tahoma"/>
          <w:color w:val="auto"/>
          <w:sz w:val="20"/>
          <w:szCs w:val="20"/>
        </w:rPr>
      </w:pPr>
    </w:p>
    <w:tbl>
      <w:tblPr>
        <w:tblpPr w:leftFromText="180" w:rightFromText="180" w:vertAnchor="text" w:horzAnchor="margin" w:tblpXSpec="center" w:tblpY="107"/>
        <w:tblW w:w="8896" w:type="dxa"/>
        <w:jc w:val="center"/>
        <w:tblLayout w:type="fixed"/>
        <w:tblLook w:val="01E0" w:firstRow="1" w:lastRow="1" w:firstColumn="1" w:lastColumn="1" w:noHBand="0" w:noVBand="0"/>
      </w:tblPr>
      <w:tblGrid>
        <w:gridCol w:w="4449"/>
        <w:gridCol w:w="4447"/>
      </w:tblGrid>
      <w:tr w:rsidR="000D1659" w:rsidRPr="00152EAC" w14:paraId="1352586F" w14:textId="77777777" w:rsidTr="003E51DC">
        <w:trPr>
          <w:jc w:val="center"/>
        </w:trPr>
        <w:tc>
          <w:tcPr>
            <w:tcW w:w="4449" w:type="dxa"/>
          </w:tcPr>
          <w:p w14:paraId="6740737B" w14:textId="77777777" w:rsidR="000D1659" w:rsidRPr="00152EAC" w:rsidRDefault="000D1659"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7" w:type="dxa"/>
          </w:tcPr>
          <w:p w14:paraId="2E9B3523" w14:textId="77777777" w:rsidR="000D1659" w:rsidRPr="00152EAC" w:rsidRDefault="000D1659" w:rsidP="005758B9">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0D1659" w:rsidRPr="00152EAC" w14:paraId="6DEAEF2A" w14:textId="77777777" w:rsidTr="003E51DC">
        <w:trPr>
          <w:jc w:val="center"/>
        </w:trPr>
        <w:tc>
          <w:tcPr>
            <w:tcW w:w="4449" w:type="dxa"/>
          </w:tcPr>
          <w:p w14:paraId="59175032" w14:textId="77777777" w:rsidR="000D1659" w:rsidRPr="00152EAC" w:rsidRDefault="000D1659" w:rsidP="005758B9">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6E6C7F01" w14:textId="77777777" w:rsidR="000D1659" w:rsidRPr="00152EAC" w:rsidRDefault="000D1659" w:rsidP="005758B9">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7" w:type="dxa"/>
          </w:tcPr>
          <w:p w14:paraId="53513855" w14:textId="77777777" w:rsidR="000D1659" w:rsidRPr="00152EAC" w:rsidRDefault="000D1659" w:rsidP="005758B9">
            <w:pPr>
              <w:pStyle w:val="Default"/>
              <w:spacing w:line="276" w:lineRule="auto"/>
              <w:rPr>
                <w:rFonts w:ascii="Tahoma" w:eastAsia="Times New Roman" w:hAnsi="Tahoma" w:cs="Tahoma"/>
                <w:b/>
                <w:color w:val="auto"/>
                <w:szCs w:val="20"/>
              </w:rPr>
            </w:pPr>
          </w:p>
        </w:tc>
      </w:tr>
      <w:tr w:rsidR="000D1659" w:rsidRPr="00152EAC" w14:paraId="7BB58668" w14:textId="77777777" w:rsidTr="003E51DC">
        <w:trPr>
          <w:jc w:val="center"/>
        </w:trPr>
        <w:tc>
          <w:tcPr>
            <w:tcW w:w="4449" w:type="dxa"/>
          </w:tcPr>
          <w:p w14:paraId="68E619BD" w14:textId="77777777" w:rsidR="000D1659" w:rsidRPr="00152EAC" w:rsidRDefault="000D1659" w:rsidP="005758B9">
            <w:pPr>
              <w:widowControl w:val="0"/>
              <w:spacing w:after="0"/>
              <w:ind w:right="177"/>
              <w:jc w:val="both"/>
              <w:rPr>
                <w:rFonts w:ascii="Tahoma" w:eastAsia="Times New Roman" w:hAnsi="Tahoma" w:cs="Tahoma"/>
                <w:spacing w:val="-3"/>
                <w:szCs w:val="20"/>
              </w:rPr>
            </w:pPr>
          </w:p>
        </w:tc>
        <w:tc>
          <w:tcPr>
            <w:tcW w:w="4447" w:type="dxa"/>
          </w:tcPr>
          <w:p w14:paraId="5E764EAF" w14:textId="77777777" w:rsidR="000D1659" w:rsidRPr="00152EAC" w:rsidRDefault="000D1659" w:rsidP="005758B9">
            <w:pPr>
              <w:widowControl w:val="0"/>
              <w:spacing w:after="0"/>
              <w:jc w:val="both"/>
              <w:rPr>
                <w:rFonts w:ascii="Tahoma" w:eastAsia="Times New Roman" w:hAnsi="Tahoma" w:cs="Tahoma"/>
                <w:spacing w:val="-3"/>
                <w:szCs w:val="20"/>
              </w:rPr>
            </w:pPr>
          </w:p>
        </w:tc>
      </w:tr>
      <w:tr w:rsidR="000D1659" w:rsidRPr="006927AD" w14:paraId="72130C9D" w14:textId="77777777" w:rsidTr="003E51DC">
        <w:trPr>
          <w:trHeight w:val="64"/>
          <w:jc w:val="center"/>
        </w:trPr>
        <w:tc>
          <w:tcPr>
            <w:tcW w:w="4449" w:type="dxa"/>
          </w:tcPr>
          <w:p w14:paraId="7DF24721" w14:textId="77777777" w:rsidR="000D1659" w:rsidRPr="00152EAC"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529FA6DC" w14:textId="77777777" w:rsidR="000D1659" w:rsidRPr="00152EAC"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51D13916" w14:textId="77777777" w:rsidR="000D1659" w:rsidRPr="00152EAC" w:rsidRDefault="000D1659"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202</w:t>
            </w:r>
            <w:r w:rsidRPr="00152EAC">
              <w:rPr>
                <w:rFonts w:ascii="Tahoma" w:eastAsia="Times New Roman" w:hAnsi="Tahoma" w:cs="Tahoma"/>
                <w:spacing w:val="-3"/>
                <w:szCs w:val="20"/>
                <w:lang w:val="en-US"/>
              </w:rPr>
              <w:t>__</w:t>
            </w:r>
            <w:r w:rsidRPr="00152EAC">
              <w:rPr>
                <w:rFonts w:ascii="Tahoma" w:eastAsia="Times New Roman" w:hAnsi="Tahoma" w:cs="Tahoma"/>
                <w:spacing w:val="-3"/>
                <w:szCs w:val="20"/>
              </w:rPr>
              <w:t xml:space="preserve"> года</w:t>
            </w:r>
          </w:p>
        </w:tc>
        <w:tc>
          <w:tcPr>
            <w:tcW w:w="4447" w:type="dxa"/>
          </w:tcPr>
          <w:p w14:paraId="6287E1CC" w14:textId="77777777" w:rsidR="000D1659" w:rsidRPr="00152EAC" w:rsidRDefault="000D1659" w:rsidP="005758B9">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_______________</w:t>
            </w:r>
            <w:r w:rsidRPr="00152EAC">
              <w:rPr>
                <w:rFonts w:ascii="Tahoma" w:eastAsia="Times New Roman" w:hAnsi="Tahoma" w:cs="Tahoma"/>
                <w:spacing w:val="-3"/>
                <w:szCs w:val="20"/>
              </w:rPr>
              <w:t xml:space="preserve">/ </w:t>
            </w:r>
          </w:p>
          <w:p w14:paraId="11EE4307" w14:textId="77777777" w:rsidR="000D1659" w:rsidRPr="00152EAC" w:rsidRDefault="000D1659" w:rsidP="005758B9">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7C8E16F1" w14:textId="77777777" w:rsidR="000D1659" w:rsidRPr="006927AD" w:rsidRDefault="000D1659" w:rsidP="005758B9">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202__ года</w:t>
            </w:r>
          </w:p>
        </w:tc>
      </w:tr>
    </w:tbl>
    <w:p w14:paraId="06E6E603" w14:textId="50F64CA3" w:rsidR="000D1659" w:rsidRDefault="000D1659">
      <w:pPr>
        <w:spacing w:before="160"/>
        <w:rPr>
          <w:rFonts w:ascii="Tahoma" w:hAnsi="Tahoma" w:cs="Tahoma"/>
          <w:szCs w:val="20"/>
        </w:rPr>
      </w:pPr>
    </w:p>
    <w:p w14:paraId="13E6ED66" w14:textId="1D2E0FEA" w:rsidR="00CC32A5" w:rsidRDefault="00CC32A5">
      <w:pPr>
        <w:spacing w:before="160"/>
        <w:rPr>
          <w:rFonts w:ascii="Tahoma" w:hAnsi="Tahoma" w:cs="Tahoma"/>
          <w:szCs w:val="20"/>
        </w:rPr>
      </w:pPr>
    </w:p>
    <w:p w14:paraId="0B253DC8" w14:textId="2EBFD6DB" w:rsidR="00CC32A5" w:rsidRDefault="00CC32A5">
      <w:pPr>
        <w:spacing w:before="160"/>
        <w:rPr>
          <w:rFonts w:ascii="Tahoma" w:hAnsi="Tahoma" w:cs="Tahoma"/>
          <w:szCs w:val="20"/>
        </w:rPr>
      </w:pPr>
    </w:p>
    <w:p w14:paraId="10A2680D" w14:textId="642E01C8" w:rsidR="00CC32A5" w:rsidRDefault="00CC32A5">
      <w:pPr>
        <w:spacing w:before="160"/>
        <w:rPr>
          <w:rFonts w:ascii="Tahoma" w:hAnsi="Tahoma" w:cs="Tahoma"/>
          <w:szCs w:val="20"/>
        </w:rPr>
      </w:pPr>
    </w:p>
    <w:p w14:paraId="54074AC5" w14:textId="36CC3DBC" w:rsidR="00E97737" w:rsidRDefault="00E97737">
      <w:pPr>
        <w:spacing w:before="160"/>
        <w:rPr>
          <w:rFonts w:ascii="Tahoma" w:hAnsi="Tahoma" w:cs="Tahoma"/>
          <w:szCs w:val="20"/>
        </w:rPr>
      </w:pPr>
    </w:p>
    <w:p w14:paraId="54692ACA" w14:textId="619B6AE3" w:rsidR="00E97737" w:rsidRDefault="00E97737">
      <w:pPr>
        <w:spacing w:before="160"/>
        <w:rPr>
          <w:rFonts w:ascii="Tahoma" w:hAnsi="Tahoma" w:cs="Tahoma"/>
          <w:szCs w:val="20"/>
        </w:rPr>
      </w:pPr>
    </w:p>
    <w:p w14:paraId="226068B3" w14:textId="679D5385" w:rsidR="00E97737" w:rsidRDefault="00E97737">
      <w:pPr>
        <w:spacing w:before="160"/>
        <w:rPr>
          <w:rFonts w:ascii="Tahoma" w:hAnsi="Tahoma" w:cs="Tahoma"/>
          <w:szCs w:val="20"/>
        </w:rPr>
      </w:pPr>
    </w:p>
    <w:p w14:paraId="199A13DF" w14:textId="46F923D5" w:rsidR="00E97737" w:rsidRDefault="00E97737">
      <w:pPr>
        <w:spacing w:before="160"/>
        <w:rPr>
          <w:rFonts w:ascii="Tahoma" w:hAnsi="Tahoma" w:cs="Tahoma"/>
          <w:szCs w:val="20"/>
        </w:rPr>
      </w:pPr>
    </w:p>
    <w:p w14:paraId="5EE089B4" w14:textId="670FAABC" w:rsidR="00E97737" w:rsidRDefault="00E97737">
      <w:pPr>
        <w:spacing w:before="160"/>
        <w:rPr>
          <w:rFonts w:ascii="Tahoma" w:hAnsi="Tahoma" w:cs="Tahoma"/>
          <w:szCs w:val="20"/>
        </w:rPr>
      </w:pPr>
    </w:p>
    <w:p w14:paraId="5F15E129" w14:textId="656BCD31" w:rsidR="00E97737" w:rsidRDefault="00E97737">
      <w:pPr>
        <w:spacing w:before="160"/>
        <w:rPr>
          <w:rFonts w:ascii="Tahoma" w:hAnsi="Tahoma" w:cs="Tahoma"/>
          <w:szCs w:val="20"/>
        </w:rPr>
      </w:pPr>
    </w:p>
    <w:p w14:paraId="73ABAED5" w14:textId="1C5F2003" w:rsidR="00E97737" w:rsidRDefault="00E97737">
      <w:pPr>
        <w:spacing w:before="160"/>
        <w:rPr>
          <w:rFonts w:ascii="Tahoma" w:hAnsi="Tahoma" w:cs="Tahoma"/>
          <w:szCs w:val="20"/>
        </w:rPr>
      </w:pPr>
    </w:p>
    <w:p w14:paraId="085BC5AC" w14:textId="43BAFBE6" w:rsidR="00E97737" w:rsidRDefault="00E97737">
      <w:pPr>
        <w:spacing w:before="160"/>
        <w:rPr>
          <w:rFonts w:ascii="Tahoma" w:hAnsi="Tahoma" w:cs="Tahoma"/>
          <w:szCs w:val="20"/>
        </w:rPr>
      </w:pPr>
    </w:p>
    <w:p w14:paraId="775E8B08" w14:textId="0108A201" w:rsidR="00E97737" w:rsidRDefault="00E97737">
      <w:pPr>
        <w:spacing w:before="160"/>
        <w:rPr>
          <w:rFonts w:ascii="Tahoma" w:hAnsi="Tahoma" w:cs="Tahoma"/>
          <w:szCs w:val="20"/>
        </w:rPr>
      </w:pPr>
    </w:p>
    <w:p w14:paraId="433BA9A6" w14:textId="62E8225D" w:rsidR="00E97737" w:rsidRDefault="00E97737">
      <w:pPr>
        <w:spacing w:before="160"/>
        <w:rPr>
          <w:rFonts w:ascii="Tahoma" w:hAnsi="Tahoma" w:cs="Tahoma"/>
          <w:szCs w:val="20"/>
        </w:rPr>
      </w:pPr>
    </w:p>
    <w:p w14:paraId="7E7B4603" w14:textId="5A39E76F" w:rsidR="00E97737" w:rsidRDefault="00E97737">
      <w:pPr>
        <w:spacing w:before="160"/>
        <w:rPr>
          <w:rFonts w:ascii="Tahoma" w:hAnsi="Tahoma" w:cs="Tahoma"/>
          <w:szCs w:val="20"/>
        </w:rPr>
      </w:pPr>
    </w:p>
    <w:p w14:paraId="7A708163" w14:textId="77777777" w:rsidR="00E97737" w:rsidRDefault="00E97737">
      <w:pPr>
        <w:spacing w:before="160"/>
        <w:rPr>
          <w:rFonts w:ascii="Tahoma" w:hAnsi="Tahoma" w:cs="Tahoma"/>
          <w:szCs w:val="20"/>
        </w:rPr>
      </w:pPr>
    </w:p>
    <w:p w14:paraId="71A9ACD7" w14:textId="517337EC" w:rsidR="00E97737" w:rsidRPr="00152EAC" w:rsidRDefault="00A33D9E" w:rsidP="00E97737">
      <w:pPr>
        <w:pStyle w:val="ad"/>
        <w:spacing w:beforeLines="20" w:before="48" w:afterLines="20" w:after="48"/>
        <w:jc w:val="right"/>
        <w:rPr>
          <w:rFonts w:ascii="Tahoma" w:hAnsi="Tahoma" w:cs="Tahoma"/>
          <w:color w:val="auto"/>
          <w:sz w:val="20"/>
          <w:szCs w:val="20"/>
        </w:rPr>
      </w:pPr>
      <w:r>
        <w:rPr>
          <w:rFonts w:ascii="Tahoma" w:hAnsi="Tahoma" w:cs="Tahoma"/>
          <w:bCs/>
          <w:color w:val="auto"/>
          <w:sz w:val="20"/>
          <w:szCs w:val="20"/>
        </w:rPr>
        <w:lastRenderedPageBreak/>
        <w:t>Приложение №2</w:t>
      </w:r>
      <w:r w:rsidR="00E97737" w:rsidRPr="00152EAC">
        <w:rPr>
          <w:rFonts w:ascii="Tahoma" w:hAnsi="Tahoma" w:cs="Tahoma"/>
          <w:color w:val="auto"/>
          <w:sz w:val="20"/>
          <w:szCs w:val="20"/>
        </w:rPr>
        <w:t xml:space="preserve">  </w:t>
      </w:r>
    </w:p>
    <w:p w14:paraId="1558A746" w14:textId="77777777" w:rsidR="00E97737" w:rsidRPr="00152EAC" w:rsidRDefault="00E97737" w:rsidP="00E97737">
      <w:pPr>
        <w:spacing w:beforeLines="20" w:before="48" w:afterLines="20" w:after="48" w:line="240" w:lineRule="auto"/>
        <w:ind w:left="-993"/>
        <w:contextualSpacing/>
        <w:jc w:val="right"/>
        <w:rPr>
          <w:rFonts w:ascii="Tahoma" w:hAnsi="Tahoma" w:cs="Tahoma"/>
          <w:bCs/>
          <w:szCs w:val="20"/>
        </w:rPr>
      </w:pPr>
      <w:r w:rsidRPr="00152EAC">
        <w:rPr>
          <w:rFonts w:ascii="Tahoma" w:hAnsi="Tahoma" w:cs="Tahoma"/>
          <w:bCs/>
          <w:szCs w:val="20"/>
        </w:rPr>
        <w:t xml:space="preserve">к Техническому заданию </w:t>
      </w:r>
    </w:p>
    <w:p w14:paraId="0515E2F4" w14:textId="145AD266" w:rsidR="00E97737" w:rsidRPr="00152EAC" w:rsidRDefault="00E97737" w:rsidP="00E97737">
      <w:pPr>
        <w:spacing w:beforeLines="20" w:before="48" w:afterLines="20" w:after="48" w:line="240" w:lineRule="auto"/>
        <w:ind w:left="-993"/>
        <w:contextualSpacing/>
        <w:jc w:val="right"/>
        <w:rPr>
          <w:rFonts w:ascii="Tahoma" w:hAnsi="Tahoma" w:cs="Tahoma"/>
          <w:szCs w:val="20"/>
          <w:lang w:eastAsia="x-none"/>
        </w:rPr>
      </w:pPr>
      <w:r w:rsidRPr="00152EAC">
        <w:rPr>
          <w:rFonts w:ascii="Tahoma" w:hAnsi="Tahoma" w:cs="Tahoma"/>
          <w:bCs/>
          <w:szCs w:val="20"/>
        </w:rPr>
        <w:t>«</w:t>
      </w:r>
      <w:r w:rsidRPr="00152EAC">
        <w:rPr>
          <w:rFonts w:ascii="Tahoma" w:hAnsi="Tahoma" w:cs="Tahoma"/>
          <w:szCs w:val="20"/>
        </w:rPr>
        <w:t xml:space="preserve">Форма Заявки на </w:t>
      </w:r>
      <w:r w:rsidR="004456EF">
        <w:rPr>
          <w:rFonts w:ascii="Tahoma" w:hAnsi="Tahoma" w:cs="Tahoma"/>
          <w:szCs w:val="20"/>
        </w:rPr>
        <w:t>поставку лицензий</w:t>
      </w:r>
      <w:r w:rsidRPr="00152EAC">
        <w:rPr>
          <w:rFonts w:ascii="Tahoma" w:hAnsi="Tahoma" w:cs="Tahoma"/>
          <w:bCs/>
          <w:szCs w:val="20"/>
        </w:rPr>
        <w:t>»</w:t>
      </w:r>
    </w:p>
    <w:p w14:paraId="33B058CC" w14:textId="77777777" w:rsidR="00E97737" w:rsidRPr="00152EAC" w:rsidRDefault="00E97737" w:rsidP="00E97737">
      <w:pPr>
        <w:pStyle w:val="ad"/>
        <w:spacing w:line="276" w:lineRule="auto"/>
        <w:ind w:left="4536"/>
        <w:jc w:val="right"/>
        <w:rPr>
          <w:rFonts w:ascii="Tahoma" w:eastAsiaTheme="minorHAnsi" w:hAnsi="Tahoma" w:cs="Tahoma"/>
          <w:color w:val="auto"/>
          <w:sz w:val="32"/>
          <w:szCs w:val="32"/>
          <w:shd w:val="clear" w:color="auto" w:fill="FFFFFF"/>
          <w:lang w:eastAsia="en-US"/>
        </w:rPr>
      </w:pPr>
    </w:p>
    <w:p w14:paraId="0F4B5FC1" w14:textId="77777777" w:rsidR="00E97737" w:rsidRPr="00152EAC" w:rsidRDefault="00E97737" w:rsidP="00E97737">
      <w:pPr>
        <w:pStyle w:val="ad"/>
        <w:spacing w:line="276" w:lineRule="auto"/>
        <w:ind w:left="4536"/>
        <w:jc w:val="right"/>
        <w:rPr>
          <w:rFonts w:ascii="Tahoma" w:hAnsi="Tahoma" w:cs="Tahoma"/>
          <w:bCs/>
          <w:iCs/>
          <w:color w:val="auto"/>
          <w:szCs w:val="20"/>
        </w:rPr>
      </w:pPr>
    </w:p>
    <w:p w14:paraId="59A53A31" w14:textId="6013805D" w:rsidR="00E97737" w:rsidRPr="00152EAC" w:rsidRDefault="00E97737" w:rsidP="00E97737">
      <w:pPr>
        <w:spacing w:before="80"/>
        <w:ind w:left="-993"/>
        <w:contextualSpacing/>
        <w:jc w:val="center"/>
        <w:rPr>
          <w:rFonts w:ascii="Tahoma" w:hAnsi="Tahoma" w:cs="Tahoma"/>
          <w:szCs w:val="20"/>
          <w:lang w:eastAsia="x-none"/>
        </w:rPr>
      </w:pPr>
      <w:r w:rsidRPr="00152EAC">
        <w:rPr>
          <w:rFonts w:ascii="Tahoma" w:hAnsi="Tahoma" w:cs="Tahoma"/>
          <w:szCs w:val="20"/>
        </w:rPr>
        <w:t xml:space="preserve">Форма Заявки на </w:t>
      </w:r>
      <w:r w:rsidR="004456EF">
        <w:rPr>
          <w:rFonts w:ascii="Tahoma" w:hAnsi="Tahoma" w:cs="Tahoma"/>
          <w:szCs w:val="20"/>
        </w:rPr>
        <w:t>поставку лицензий</w:t>
      </w:r>
    </w:p>
    <w:p w14:paraId="32B643CA" w14:textId="77777777" w:rsidR="00E97737" w:rsidRPr="00152EAC" w:rsidRDefault="00E97737" w:rsidP="00E97737">
      <w:pPr>
        <w:pStyle w:val="DocHeader"/>
        <w:spacing w:before="0" w:line="276" w:lineRule="auto"/>
        <w:rPr>
          <w:rFonts w:ascii="Tahoma" w:hAnsi="Tahoma" w:cs="Tahoma"/>
          <w:sz w:val="20"/>
          <w:szCs w:val="20"/>
          <w:lang w:val="ru-RU"/>
        </w:rPr>
      </w:pPr>
      <w:r w:rsidRPr="00152EAC">
        <w:rPr>
          <w:rFonts w:ascii="Tahoma" w:hAnsi="Tahoma" w:cs="Tahoma"/>
          <w:caps/>
          <w:sz w:val="20"/>
          <w:szCs w:val="20"/>
          <w:lang w:val="ru-RU"/>
        </w:rPr>
        <w:t>Заявка</w:t>
      </w:r>
      <w:r w:rsidRPr="00152EAC">
        <w:rPr>
          <w:rFonts w:ascii="Tahoma" w:hAnsi="Tahoma" w:cs="Tahoma"/>
          <w:sz w:val="20"/>
          <w:szCs w:val="20"/>
          <w:lang w:val="ru-RU"/>
        </w:rPr>
        <w:t xml:space="preserve"> №_____ от __________</w:t>
      </w:r>
    </w:p>
    <w:p w14:paraId="15537BFF" w14:textId="77777777" w:rsidR="00E97737" w:rsidRPr="00152EAC" w:rsidRDefault="00E97737" w:rsidP="00E97737">
      <w:pPr>
        <w:pStyle w:val="DocHeader"/>
        <w:spacing w:before="0" w:line="276" w:lineRule="auto"/>
        <w:rPr>
          <w:rFonts w:ascii="Tahoma" w:hAnsi="Tahoma" w:cs="Tahoma"/>
          <w:b w:val="0"/>
          <w:sz w:val="20"/>
          <w:szCs w:val="20"/>
          <w:lang w:val="ru-RU"/>
        </w:rPr>
      </w:pPr>
      <w:r w:rsidRPr="00152EAC">
        <w:rPr>
          <w:rFonts w:ascii="Tahoma" w:hAnsi="Tahoma" w:cs="Tahoma"/>
          <w:b w:val="0"/>
          <w:sz w:val="20"/>
          <w:szCs w:val="20"/>
          <w:lang w:val="ru-RU"/>
        </w:rPr>
        <w:t>к Договору №____________ от «___» ________ 202_ г.</w:t>
      </w:r>
    </w:p>
    <w:p w14:paraId="3EC8906C" w14:textId="77777777" w:rsidR="00E97737" w:rsidRPr="00152EAC" w:rsidRDefault="00E97737" w:rsidP="00E97737">
      <w:pPr>
        <w:pStyle w:val="Default"/>
        <w:spacing w:line="276" w:lineRule="auto"/>
        <w:rPr>
          <w:rFonts w:ascii="Tahoma" w:hAnsi="Tahoma" w:cs="Tahoma"/>
          <w:color w:val="auto"/>
          <w:sz w:val="20"/>
          <w:szCs w:val="20"/>
        </w:rPr>
      </w:pP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1561"/>
        <w:gridCol w:w="1124"/>
        <w:gridCol w:w="1275"/>
        <w:gridCol w:w="1000"/>
        <w:gridCol w:w="1275"/>
        <w:gridCol w:w="1138"/>
        <w:gridCol w:w="2113"/>
      </w:tblGrid>
      <w:tr w:rsidR="00E97737" w:rsidRPr="00E97737" w14:paraId="28CCF2CF" w14:textId="77777777" w:rsidTr="008B1EB4">
        <w:trPr>
          <w:trHeight w:val="285"/>
          <w:jc w:val="center"/>
        </w:trPr>
        <w:tc>
          <w:tcPr>
            <w:tcW w:w="350" w:type="pct"/>
            <w:shd w:val="clear" w:color="auto" w:fill="auto"/>
            <w:vAlign w:val="center"/>
          </w:tcPr>
          <w:p w14:paraId="13287539"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 п/п</w:t>
            </w:r>
          </w:p>
        </w:tc>
        <w:tc>
          <w:tcPr>
            <w:tcW w:w="765" w:type="pct"/>
            <w:shd w:val="clear" w:color="auto" w:fill="auto"/>
            <w:vAlign w:val="center"/>
          </w:tcPr>
          <w:p w14:paraId="1225D7FD"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Наименование Программного продукта</w:t>
            </w:r>
          </w:p>
        </w:tc>
        <w:tc>
          <w:tcPr>
            <w:tcW w:w="550" w:type="pct"/>
            <w:shd w:val="clear" w:color="auto" w:fill="auto"/>
            <w:vAlign w:val="center"/>
          </w:tcPr>
          <w:p w14:paraId="50DBB4F0"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Ед. измерения</w:t>
            </w:r>
          </w:p>
        </w:tc>
        <w:tc>
          <w:tcPr>
            <w:tcW w:w="625" w:type="pct"/>
            <w:shd w:val="clear" w:color="auto" w:fill="auto"/>
            <w:vAlign w:val="center"/>
          </w:tcPr>
          <w:p w14:paraId="17B94597"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Количество</w:t>
            </w:r>
          </w:p>
        </w:tc>
        <w:tc>
          <w:tcPr>
            <w:tcW w:w="490" w:type="pct"/>
            <w:shd w:val="clear" w:color="auto" w:fill="auto"/>
            <w:vAlign w:val="center"/>
          </w:tcPr>
          <w:p w14:paraId="39AF62A2"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Цена за единицу, руб.</w:t>
            </w:r>
          </w:p>
        </w:tc>
        <w:tc>
          <w:tcPr>
            <w:tcW w:w="625" w:type="pct"/>
            <w:shd w:val="clear" w:color="auto" w:fill="auto"/>
            <w:vAlign w:val="center"/>
          </w:tcPr>
          <w:p w14:paraId="1867C436" w14:textId="2A8D796F"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Стоимость, руб. НДС не облагается</w:t>
            </w:r>
          </w:p>
        </w:tc>
        <w:tc>
          <w:tcPr>
            <w:tcW w:w="558" w:type="pct"/>
            <w:shd w:val="clear" w:color="auto" w:fill="auto"/>
            <w:vAlign w:val="center"/>
          </w:tcPr>
          <w:p w14:paraId="5FDEF98C"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Форма отчетности</w:t>
            </w:r>
          </w:p>
        </w:tc>
        <w:tc>
          <w:tcPr>
            <w:tcW w:w="1037" w:type="pct"/>
            <w:vAlign w:val="center"/>
          </w:tcPr>
          <w:p w14:paraId="081856F7" w14:textId="77777777" w:rsidR="00E97737" w:rsidRPr="00E97737" w:rsidRDefault="00E97737" w:rsidP="00E97737">
            <w:pPr>
              <w:pStyle w:val="Default"/>
              <w:spacing w:line="276" w:lineRule="auto"/>
              <w:ind w:right="-223"/>
              <w:rPr>
                <w:rFonts w:ascii="Tahoma" w:hAnsi="Tahoma" w:cs="Tahoma"/>
                <w:sz w:val="20"/>
                <w:szCs w:val="20"/>
              </w:rPr>
            </w:pPr>
            <w:r w:rsidRPr="00E97737">
              <w:rPr>
                <w:rFonts w:ascii="Tahoma" w:hAnsi="Tahoma" w:cs="Tahoma"/>
                <w:sz w:val="20"/>
                <w:szCs w:val="20"/>
              </w:rPr>
              <w:t>Данные единого реестра российских программ для электронных вычислительных машин и баз данных (номер записи/дата)</w:t>
            </w:r>
          </w:p>
        </w:tc>
      </w:tr>
      <w:tr w:rsidR="00E97737" w:rsidRPr="00E97737" w14:paraId="14FAAF96" w14:textId="77777777" w:rsidTr="008B1EB4">
        <w:trPr>
          <w:trHeight w:val="876"/>
          <w:jc w:val="center"/>
        </w:trPr>
        <w:tc>
          <w:tcPr>
            <w:tcW w:w="350" w:type="pct"/>
            <w:shd w:val="clear" w:color="auto" w:fill="auto"/>
            <w:vAlign w:val="center"/>
          </w:tcPr>
          <w:p w14:paraId="598BC810" w14:textId="77777777" w:rsidR="00E97737" w:rsidRPr="00E97737" w:rsidRDefault="00E97737" w:rsidP="00E97737">
            <w:pPr>
              <w:pStyle w:val="Default"/>
              <w:ind w:right="-223"/>
              <w:jc w:val="center"/>
              <w:rPr>
                <w:rFonts w:ascii="Tahoma" w:hAnsi="Tahoma" w:cs="Tahoma"/>
                <w:sz w:val="20"/>
                <w:szCs w:val="20"/>
              </w:rPr>
            </w:pPr>
            <w:r w:rsidRPr="00E97737">
              <w:rPr>
                <w:rFonts w:ascii="Tahoma" w:hAnsi="Tahoma" w:cs="Tahoma"/>
                <w:sz w:val="20"/>
                <w:szCs w:val="20"/>
              </w:rPr>
              <w:t>1</w:t>
            </w:r>
          </w:p>
        </w:tc>
        <w:tc>
          <w:tcPr>
            <w:tcW w:w="765" w:type="pct"/>
            <w:shd w:val="clear" w:color="auto" w:fill="auto"/>
            <w:vAlign w:val="center"/>
          </w:tcPr>
          <w:p w14:paraId="6286F7F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550" w:type="pct"/>
            <w:shd w:val="clear" w:color="auto" w:fill="auto"/>
            <w:vAlign w:val="center"/>
          </w:tcPr>
          <w:p w14:paraId="6EE46725"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Шт.</w:t>
            </w:r>
          </w:p>
        </w:tc>
        <w:tc>
          <w:tcPr>
            <w:tcW w:w="625" w:type="pct"/>
            <w:shd w:val="clear" w:color="auto" w:fill="auto"/>
            <w:vAlign w:val="center"/>
          </w:tcPr>
          <w:p w14:paraId="4B55E62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490" w:type="pct"/>
            <w:shd w:val="clear" w:color="auto" w:fill="auto"/>
            <w:vAlign w:val="center"/>
          </w:tcPr>
          <w:p w14:paraId="396B8624"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w:t>
            </w:r>
          </w:p>
        </w:tc>
        <w:tc>
          <w:tcPr>
            <w:tcW w:w="625" w:type="pct"/>
            <w:shd w:val="clear" w:color="auto" w:fill="auto"/>
            <w:vAlign w:val="center"/>
          </w:tcPr>
          <w:p w14:paraId="6D05E55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558" w:type="pct"/>
            <w:shd w:val="clear" w:color="auto" w:fill="auto"/>
            <w:vAlign w:val="center"/>
          </w:tcPr>
          <w:p w14:paraId="163C721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Акт приема-передачи прав</w:t>
            </w:r>
          </w:p>
        </w:tc>
        <w:tc>
          <w:tcPr>
            <w:tcW w:w="1037" w:type="pct"/>
            <w:vAlign w:val="center"/>
          </w:tcPr>
          <w:p w14:paraId="27F24981" w14:textId="77777777" w:rsidR="00E97737" w:rsidRPr="00E97737" w:rsidRDefault="00E97737" w:rsidP="00E97737">
            <w:pPr>
              <w:pStyle w:val="Default"/>
              <w:spacing w:line="276" w:lineRule="auto"/>
              <w:ind w:right="-223"/>
              <w:jc w:val="center"/>
              <w:rPr>
                <w:rFonts w:ascii="Tahoma" w:hAnsi="Tahoma" w:cs="Tahoma"/>
                <w:sz w:val="20"/>
                <w:szCs w:val="20"/>
              </w:rPr>
            </w:pPr>
          </w:p>
        </w:tc>
      </w:tr>
      <w:tr w:rsidR="00E97737" w:rsidRPr="00E97737" w14:paraId="6765D2EB" w14:textId="77777777" w:rsidTr="008B1EB4">
        <w:trPr>
          <w:trHeight w:val="270"/>
          <w:jc w:val="center"/>
        </w:trPr>
        <w:tc>
          <w:tcPr>
            <w:tcW w:w="1666" w:type="pct"/>
            <w:gridSpan w:val="3"/>
            <w:shd w:val="clear" w:color="auto" w:fill="auto"/>
          </w:tcPr>
          <w:p w14:paraId="702EB92C" w14:textId="77777777" w:rsidR="00E97737" w:rsidRPr="00E97737" w:rsidRDefault="00E97737" w:rsidP="00E97737">
            <w:pPr>
              <w:pStyle w:val="Default"/>
              <w:spacing w:line="276" w:lineRule="auto"/>
              <w:ind w:right="-223"/>
              <w:jc w:val="center"/>
              <w:rPr>
                <w:rFonts w:ascii="Tahoma" w:hAnsi="Tahoma" w:cs="Tahoma"/>
                <w:sz w:val="20"/>
                <w:szCs w:val="20"/>
                <w:lang w:val="en-US"/>
              </w:rPr>
            </w:pPr>
            <w:r w:rsidRPr="00E97737">
              <w:rPr>
                <w:rFonts w:ascii="Tahoma" w:hAnsi="Tahoma" w:cs="Tahoma"/>
                <w:sz w:val="20"/>
                <w:szCs w:val="20"/>
              </w:rPr>
              <w:t>Общее</w:t>
            </w:r>
            <w:r w:rsidRPr="00E97737">
              <w:rPr>
                <w:rFonts w:ascii="Tahoma" w:hAnsi="Tahoma" w:cs="Tahoma"/>
                <w:sz w:val="20"/>
                <w:szCs w:val="20"/>
                <w:lang w:val="en-US"/>
              </w:rPr>
              <w:t xml:space="preserve"> </w:t>
            </w:r>
            <w:r w:rsidRPr="00E97737">
              <w:rPr>
                <w:rFonts w:ascii="Tahoma" w:hAnsi="Tahoma" w:cs="Tahoma"/>
                <w:sz w:val="20"/>
                <w:szCs w:val="20"/>
              </w:rPr>
              <w:t>количество</w:t>
            </w:r>
            <w:r w:rsidRPr="00E97737">
              <w:rPr>
                <w:rFonts w:ascii="Tahoma" w:hAnsi="Tahoma" w:cs="Tahoma"/>
                <w:sz w:val="20"/>
                <w:szCs w:val="20"/>
                <w:lang w:val="en-US"/>
              </w:rPr>
              <w:t xml:space="preserve"> </w:t>
            </w:r>
            <w:r w:rsidRPr="00E97737">
              <w:rPr>
                <w:rFonts w:ascii="Tahoma" w:hAnsi="Tahoma" w:cs="Tahoma"/>
                <w:sz w:val="20"/>
                <w:szCs w:val="20"/>
              </w:rPr>
              <w:t>лицензий</w:t>
            </w:r>
            <w:r w:rsidRPr="00E97737">
              <w:rPr>
                <w:rFonts w:ascii="Tahoma" w:hAnsi="Tahoma" w:cs="Tahoma"/>
                <w:sz w:val="20"/>
                <w:szCs w:val="20"/>
                <w:lang w:val="en-US"/>
              </w:rPr>
              <w:t xml:space="preserve"> </w:t>
            </w:r>
            <w:r w:rsidRPr="00E97737">
              <w:rPr>
                <w:rFonts w:ascii="Tahoma" w:hAnsi="Tahoma" w:cs="Tahoma"/>
                <w:sz w:val="20"/>
                <w:szCs w:val="20"/>
              </w:rPr>
              <w:t>ИТОГО</w:t>
            </w:r>
            <w:r w:rsidRPr="00E97737">
              <w:rPr>
                <w:rFonts w:ascii="Tahoma" w:hAnsi="Tahoma" w:cs="Tahoma"/>
                <w:sz w:val="20"/>
                <w:szCs w:val="20"/>
                <w:lang w:val="en-US"/>
              </w:rPr>
              <w:t>:</w:t>
            </w:r>
          </w:p>
        </w:tc>
        <w:tc>
          <w:tcPr>
            <w:tcW w:w="625" w:type="pct"/>
            <w:shd w:val="clear" w:color="auto" w:fill="auto"/>
            <w:vAlign w:val="center"/>
          </w:tcPr>
          <w:p w14:paraId="4B82C937"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w:t>
            </w:r>
          </w:p>
        </w:tc>
        <w:tc>
          <w:tcPr>
            <w:tcW w:w="490" w:type="pct"/>
            <w:shd w:val="clear" w:color="auto" w:fill="auto"/>
            <w:vAlign w:val="center"/>
          </w:tcPr>
          <w:p w14:paraId="736E231C"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Х</w:t>
            </w:r>
          </w:p>
        </w:tc>
        <w:tc>
          <w:tcPr>
            <w:tcW w:w="625" w:type="pct"/>
            <w:shd w:val="clear" w:color="auto" w:fill="auto"/>
            <w:vAlign w:val="center"/>
          </w:tcPr>
          <w:p w14:paraId="6345EB19"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____</w:t>
            </w:r>
          </w:p>
        </w:tc>
        <w:tc>
          <w:tcPr>
            <w:tcW w:w="558" w:type="pct"/>
          </w:tcPr>
          <w:p w14:paraId="0C58F6BA" w14:textId="77777777" w:rsidR="00E97737" w:rsidRPr="00E97737" w:rsidRDefault="00E97737" w:rsidP="00E97737">
            <w:pPr>
              <w:pStyle w:val="Default"/>
              <w:spacing w:line="276" w:lineRule="auto"/>
              <w:ind w:right="-223"/>
              <w:jc w:val="center"/>
              <w:rPr>
                <w:rFonts w:ascii="Tahoma" w:hAnsi="Tahoma" w:cs="Tahoma"/>
                <w:sz w:val="20"/>
                <w:szCs w:val="20"/>
              </w:rPr>
            </w:pPr>
          </w:p>
        </w:tc>
        <w:tc>
          <w:tcPr>
            <w:tcW w:w="1037" w:type="pct"/>
            <w:shd w:val="clear" w:color="auto" w:fill="auto"/>
            <w:vAlign w:val="center"/>
          </w:tcPr>
          <w:p w14:paraId="4BFDEC7A" w14:textId="77777777" w:rsidR="00E97737" w:rsidRPr="00E97737" w:rsidRDefault="00E97737" w:rsidP="00E97737">
            <w:pPr>
              <w:pStyle w:val="Default"/>
              <w:spacing w:line="276" w:lineRule="auto"/>
              <w:ind w:right="-223"/>
              <w:jc w:val="center"/>
              <w:rPr>
                <w:rFonts w:ascii="Tahoma" w:hAnsi="Tahoma" w:cs="Tahoma"/>
                <w:sz w:val="20"/>
                <w:szCs w:val="20"/>
              </w:rPr>
            </w:pPr>
            <w:r w:rsidRPr="00E97737">
              <w:rPr>
                <w:rFonts w:ascii="Tahoma" w:hAnsi="Tahoma" w:cs="Tahoma"/>
                <w:sz w:val="20"/>
                <w:szCs w:val="20"/>
              </w:rPr>
              <w:t>____</w:t>
            </w:r>
          </w:p>
        </w:tc>
      </w:tr>
    </w:tbl>
    <w:p w14:paraId="5502C5BD" w14:textId="77777777" w:rsidR="00E97737" w:rsidRPr="00152EAC" w:rsidRDefault="00E97737" w:rsidP="00E97737">
      <w:pPr>
        <w:pStyle w:val="Default"/>
        <w:spacing w:line="276" w:lineRule="auto"/>
        <w:ind w:right="-223"/>
        <w:rPr>
          <w:rFonts w:ascii="Tahoma" w:hAnsi="Tahoma" w:cs="Tahoma"/>
          <w:color w:val="auto"/>
          <w:sz w:val="20"/>
          <w:szCs w:val="20"/>
        </w:rPr>
      </w:pPr>
    </w:p>
    <w:tbl>
      <w:tblPr>
        <w:tblpPr w:leftFromText="180" w:rightFromText="180" w:vertAnchor="text" w:horzAnchor="margin" w:tblpXSpec="center" w:tblpY="107"/>
        <w:tblW w:w="8896" w:type="dxa"/>
        <w:jc w:val="center"/>
        <w:tblLayout w:type="fixed"/>
        <w:tblLook w:val="01E0" w:firstRow="1" w:lastRow="1" w:firstColumn="1" w:lastColumn="1" w:noHBand="0" w:noVBand="0"/>
      </w:tblPr>
      <w:tblGrid>
        <w:gridCol w:w="4449"/>
        <w:gridCol w:w="4447"/>
      </w:tblGrid>
      <w:tr w:rsidR="00E97737" w:rsidRPr="00152EAC" w14:paraId="21111F98" w14:textId="77777777" w:rsidTr="00E97737">
        <w:trPr>
          <w:jc w:val="center"/>
        </w:trPr>
        <w:tc>
          <w:tcPr>
            <w:tcW w:w="4449" w:type="dxa"/>
          </w:tcPr>
          <w:p w14:paraId="6668D972" w14:textId="77777777" w:rsidR="00E97737" w:rsidRPr="00152EAC" w:rsidRDefault="00E97737" w:rsidP="00E97737">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Заказчик</w:t>
            </w:r>
          </w:p>
        </w:tc>
        <w:tc>
          <w:tcPr>
            <w:tcW w:w="4447" w:type="dxa"/>
          </w:tcPr>
          <w:p w14:paraId="5F6AD8EF" w14:textId="77777777" w:rsidR="00E97737" w:rsidRPr="00152EAC" w:rsidRDefault="00E97737" w:rsidP="00E97737">
            <w:pPr>
              <w:widowControl w:val="0"/>
              <w:shd w:val="clear" w:color="auto" w:fill="FFFFFF"/>
              <w:spacing w:after="0"/>
              <w:jc w:val="center"/>
              <w:rPr>
                <w:rFonts w:ascii="Tahoma" w:eastAsia="Times New Roman" w:hAnsi="Tahoma" w:cs="Tahoma"/>
                <w:b/>
                <w:szCs w:val="20"/>
              </w:rPr>
            </w:pPr>
            <w:r w:rsidRPr="00152EAC">
              <w:rPr>
                <w:rFonts w:ascii="Tahoma" w:eastAsia="Times New Roman" w:hAnsi="Tahoma" w:cs="Tahoma"/>
                <w:b/>
                <w:szCs w:val="20"/>
              </w:rPr>
              <w:t>Исполнитель</w:t>
            </w:r>
          </w:p>
        </w:tc>
      </w:tr>
      <w:tr w:rsidR="00E97737" w:rsidRPr="00152EAC" w14:paraId="0EC18370" w14:textId="77777777" w:rsidTr="00E97737">
        <w:trPr>
          <w:jc w:val="center"/>
        </w:trPr>
        <w:tc>
          <w:tcPr>
            <w:tcW w:w="4449" w:type="dxa"/>
          </w:tcPr>
          <w:p w14:paraId="28F5CABC" w14:textId="77777777" w:rsidR="00E97737" w:rsidRPr="00152EAC" w:rsidRDefault="00E97737" w:rsidP="00E97737">
            <w:pPr>
              <w:widowControl w:val="0"/>
              <w:shd w:val="clear" w:color="auto" w:fill="FFFFFF"/>
              <w:spacing w:after="0"/>
              <w:ind w:right="461"/>
              <w:jc w:val="center"/>
              <w:rPr>
                <w:rFonts w:ascii="Tahoma" w:eastAsia="Times New Roman" w:hAnsi="Tahoma" w:cs="Tahoma"/>
                <w:b/>
                <w:spacing w:val="-3"/>
                <w:szCs w:val="20"/>
              </w:rPr>
            </w:pPr>
            <w:r w:rsidRPr="00152EAC">
              <w:rPr>
                <w:rFonts w:ascii="Tahoma" w:eastAsia="Times New Roman" w:hAnsi="Tahoma" w:cs="Tahoma"/>
                <w:b/>
                <w:spacing w:val="-3"/>
                <w:szCs w:val="20"/>
              </w:rPr>
              <w:t>АО «ЭнергосбыТ Плюс»</w:t>
            </w:r>
          </w:p>
          <w:p w14:paraId="786F50D5" w14:textId="77777777" w:rsidR="00E97737" w:rsidRPr="00152EAC" w:rsidRDefault="00E97737" w:rsidP="00E97737">
            <w:pPr>
              <w:widowControl w:val="0"/>
              <w:shd w:val="clear" w:color="auto" w:fill="FFFFFF"/>
              <w:tabs>
                <w:tab w:val="left" w:pos="4232"/>
              </w:tabs>
              <w:spacing w:after="0"/>
              <w:ind w:right="-108"/>
              <w:jc w:val="center"/>
              <w:rPr>
                <w:rFonts w:ascii="Tahoma" w:eastAsia="Times New Roman" w:hAnsi="Tahoma" w:cs="Tahoma"/>
                <w:b/>
                <w:spacing w:val="-3"/>
                <w:szCs w:val="20"/>
              </w:rPr>
            </w:pPr>
          </w:p>
        </w:tc>
        <w:tc>
          <w:tcPr>
            <w:tcW w:w="4447" w:type="dxa"/>
          </w:tcPr>
          <w:p w14:paraId="617CE09B" w14:textId="77777777" w:rsidR="00E97737" w:rsidRPr="00152EAC" w:rsidRDefault="00E97737" w:rsidP="00E97737">
            <w:pPr>
              <w:pStyle w:val="Default"/>
              <w:spacing w:line="276" w:lineRule="auto"/>
              <w:rPr>
                <w:rFonts w:ascii="Tahoma" w:eastAsia="Times New Roman" w:hAnsi="Tahoma" w:cs="Tahoma"/>
                <w:b/>
                <w:color w:val="auto"/>
                <w:szCs w:val="20"/>
              </w:rPr>
            </w:pPr>
          </w:p>
        </w:tc>
      </w:tr>
      <w:tr w:rsidR="00E97737" w:rsidRPr="00152EAC" w14:paraId="66D419B4" w14:textId="77777777" w:rsidTr="00E97737">
        <w:trPr>
          <w:jc w:val="center"/>
        </w:trPr>
        <w:tc>
          <w:tcPr>
            <w:tcW w:w="4449" w:type="dxa"/>
          </w:tcPr>
          <w:p w14:paraId="30DC0D18" w14:textId="77777777" w:rsidR="00E97737" w:rsidRPr="00152EAC" w:rsidRDefault="00E97737" w:rsidP="00E97737">
            <w:pPr>
              <w:widowControl w:val="0"/>
              <w:spacing w:after="0"/>
              <w:ind w:right="177"/>
              <w:jc w:val="both"/>
              <w:rPr>
                <w:rFonts w:ascii="Tahoma" w:eastAsia="Times New Roman" w:hAnsi="Tahoma" w:cs="Tahoma"/>
                <w:spacing w:val="-3"/>
                <w:szCs w:val="20"/>
              </w:rPr>
            </w:pPr>
          </w:p>
        </w:tc>
        <w:tc>
          <w:tcPr>
            <w:tcW w:w="4447" w:type="dxa"/>
          </w:tcPr>
          <w:p w14:paraId="04EF2E69" w14:textId="77777777" w:rsidR="00E97737" w:rsidRPr="00152EAC" w:rsidRDefault="00E97737" w:rsidP="00E97737">
            <w:pPr>
              <w:widowControl w:val="0"/>
              <w:spacing w:after="0"/>
              <w:jc w:val="both"/>
              <w:rPr>
                <w:rFonts w:ascii="Tahoma" w:eastAsia="Times New Roman" w:hAnsi="Tahoma" w:cs="Tahoma"/>
                <w:spacing w:val="-3"/>
                <w:szCs w:val="20"/>
              </w:rPr>
            </w:pPr>
          </w:p>
        </w:tc>
      </w:tr>
      <w:tr w:rsidR="00E97737" w:rsidRPr="006927AD" w14:paraId="52857032" w14:textId="77777777" w:rsidTr="00E97737">
        <w:trPr>
          <w:trHeight w:val="64"/>
          <w:jc w:val="center"/>
        </w:trPr>
        <w:tc>
          <w:tcPr>
            <w:tcW w:w="4449" w:type="dxa"/>
          </w:tcPr>
          <w:p w14:paraId="71EB0AFE" w14:textId="77777777" w:rsidR="00E97737" w:rsidRPr="00152EAC"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____________________________/К.Р. Азизов/</w:t>
            </w:r>
          </w:p>
          <w:p w14:paraId="6111B519" w14:textId="77777777" w:rsidR="00E97737" w:rsidRPr="00152EAC"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7F5D5F9D" w14:textId="77777777" w:rsidR="00E97737" w:rsidRPr="00152EAC" w:rsidRDefault="00E97737" w:rsidP="00E9773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  _________________ 202</w:t>
            </w:r>
            <w:r w:rsidRPr="00152EAC">
              <w:rPr>
                <w:rFonts w:ascii="Tahoma" w:eastAsia="Times New Roman" w:hAnsi="Tahoma" w:cs="Tahoma"/>
                <w:spacing w:val="-3"/>
                <w:szCs w:val="20"/>
                <w:lang w:val="en-US"/>
              </w:rPr>
              <w:t>__</w:t>
            </w:r>
            <w:r w:rsidRPr="00152EAC">
              <w:rPr>
                <w:rFonts w:ascii="Tahoma" w:eastAsia="Times New Roman" w:hAnsi="Tahoma" w:cs="Tahoma"/>
                <w:spacing w:val="-3"/>
                <w:szCs w:val="20"/>
              </w:rPr>
              <w:t xml:space="preserve"> года</w:t>
            </w:r>
          </w:p>
        </w:tc>
        <w:tc>
          <w:tcPr>
            <w:tcW w:w="4447" w:type="dxa"/>
          </w:tcPr>
          <w:p w14:paraId="3C29FA94" w14:textId="77777777" w:rsidR="00E97737" w:rsidRPr="00152EAC" w:rsidRDefault="00E97737" w:rsidP="00E97737">
            <w:pPr>
              <w:widowControl w:val="0"/>
              <w:shd w:val="clear" w:color="auto" w:fill="FFFFFF"/>
              <w:spacing w:after="0"/>
              <w:ind w:right="-108"/>
              <w:jc w:val="both"/>
              <w:rPr>
                <w:rFonts w:ascii="Tahoma" w:eastAsia="Times New Roman" w:hAnsi="Tahoma" w:cs="Tahoma"/>
                <w:spacing w:val="-3"/>
                <w:szCs w:val="20"/>
              </w:rPr>
            </w:pPr>
            <w:r w:rsidRPr="00152EAC">
              <w:rPr>
                <w:rFonts w:ascii="Tahoma" w:eastAsia="Times New Roman" w:hAnsi="Tahoma" w:cs="Tahoma"/>
                <w:spacing w:val="-3"/>
                <w:szCs w:val="20"/>
              </w:rPr>
              <w:t>______________________/</w:t>
            </w:r>
            <w:r w:rsidRPr="00152EAC">
              <w:rPr>
                <w:rFonts w:ascii="Tahoma" w:hAnsi="Tahoma" w:cs="Tahoma"/>
              </w:rPr>
              <w:t xml:space="preserve"> _______________</w:t>
            </w:r>
            <w:r w:rsidRPr="00152EAC">
              <w:rPr>
                <w:rFonts w:ascii="Tahoma" w:eastAsia="Times New Roman" w:hAnsi="Tahoma" w:cs="Tahoma"/>
                <w:spacing w:val="-3"/>
                <w:szCs w:val="20"/>
              </w:rPr>
              <w:t xml:space="preserve">/ </w:t>
            </w:r>
          </w:p>
          <w:p w14:paraId="317ED303" w14:textId="77777777" w:rsidR="00E97737" w:rsidRPr="00152EAC" w:rsidRDefault="00E97737" w:rsidP="00E97737">
            <w:pPr>
              <w:widowControl w:val="0"/>
              <w:spacing w:after="0"/>
              <w:jc w:val="both"/>
              <w:rPr>
                <w:rFonts w:ascii="Tahoma" w:eastAsia="Times New Roman" w:hAnsi="Tahoma" w:cs="Tahoma"/>
                <w:spacing w:val="-3"/>
                <w:szCs w:val="20"/>
              </w:rPr>
            </w:pPr>
            <w:r w:rsidRPr="00152EAC">
              <w:rPr>
                <w:rFonts w:ascii="Tahoma" w:eastAsia="Times New Roman" w:hAnsi="Tahoma" w:cs="Tahoma"/>
                <w:spacing w:val="-3"/>
                <w:szCs w:val="20"/>
              </w:rPr>
              <w:t>м.п.</w:t>
            </w:r>
          </w:p>
          <w:p w14:paraId="6971EC5C" w14:textId="77777777" w:rsidR="00E97737" w:rsidRPr="006927AD" w:rsidRDefault="00E97737" w:rsidP="00E97737">
            <w:pPr>
              <w:widowControl w:val="0"/>
              <w:shd w:val="clear" w:color="auto" w:fill="FFFFFF"/>
              <w:spacing w:after="0"/>
              <w:jc w:val="both"/>
              <w:rPr>
                <w:rFonts w:ascii="Tahoma" w:eastAsia="Times New Roman" w:hAnsi="Tahoma" w:cs="Tahoma"/>
                <w:spacing w:val="-3"/>
                <w:szCs w:val="20"/>
              </w:rPr>
            </w:pPr>
            <w:r w:rsidRPr="00152EAC">
              <w:rPr>
                <w:rFonts w:ascii="Tahoma" w:eastAsia="Times New Roman" w:hAnsi="Tahoma" w:cs="Tahoma"/>
                <w:spacing w:val="-3"/>
                <w:szCs w:val="20"/>
              </w:rPr>
              <w:t>«____»  ____________________ 202__ года</w:t>
            </w:r>
          </w:p>
        </w:tc>
      </w:tr>
    </w:tbl>
    <w:p w14:paraId="2D5029EE" w14:textId="776556F1" w:rsidR="00CC32A5" w:rsidRDefault="00CC32A5">
      <w:pPr>
        <w:spacing w:before="160"/>
        <w:rPr>
          <w:rFonts w:ascii="Tahoma" w:hAnsi="Tahoma" w:cs="Tahoma"/>
          <w:szCs w:val="20"/>
        </w:rPr>
      </w:pPr>
    </w:p>
    <w:p w14:paraId="05C54055" w14:textId="3624983E" w:rsidR="00CC32A5" w:rsidRDefault="00CC32A5">
      <w:pPr>
        <w:spacing w:before="160"/>
        <w:rPr>
          <w:rFonts w:ascii="Tahoma" w:hAnsi="Tahoma" w:cs="Tahoma"/>
          <w:szCs w:val="20"/>
        </w:rPr>
      </w:pPr>
    </w:p>
    <w:p w14:paraId="34F16488" w14:textId="2BAA7F5D" w:rsidR="00851C56" w:rsidRDefault="00851C56">
      <w:pPr>
        <w:spacing w:before="160"/>
        <w:rPr>
          <w:rFonts w:ascii="Tahoma" w:hAnsi="Tahoma" w:cs="Tahoma"/>
          <w:szCs w:val="20"/>
        </w:rPr>
      </w:pPr>
    </w:p>
    <w:p w14:paraId="46E4D0FA" w14:textId="442C4498" w:rsidR="00851C56" w:rsidRDefault="00851C56">
      <w:pPr>
        <w:spacing w:before="160"/>
        <w:rPr>
          <w:rFonts w:ascii="Tahoma" w:hAnsi="Tahoma" w:cs="Tahoma"/>
          <w:szCs w:val="20"/>
        </w:rPr>
      </w:pPr>
    </w:p>
    <w:p w14:paraId="7150488B" w14:textId="77777777" w:rsidR="00E97737" w:rsidRDefault="00E97737">
      <w:pPr>
        <w:spacing w:before="160"/>
        <w:rPr>
          <w:rFonts w:ascii="Tahoma" w:hAnsi="Tahoma" w:cs="Tahoma"/>
          <w:szCs w:val="20"/>
        </w:rPr>
      </w:pPr>
    </w:p>
    <w:p w14:paraId="3A25D4D8" w14:textId="58633FE7" w:rsidR="00851C56" w:rsidRDefault="00851C56">
      <w:pPr>
        <w:spacing w:before="160"/>
        <w:rPr>
          <w:rFonts w:ascii="Tahoma" w:hAnsi="Tahoma" w:cs="Tahoma"/>
          <w:szCs w:val="20"/>
        </w:rPr>
      </w:pPr>
    </w:p>
    <w:p w14:paraId="72976E29" w14:textId="366A14A7" w:rsidR="00851C56" w:rsidRDefault="00851C56">
      <w:pPr>
        <w:spacing w:before="160"/>
        <w:rPr>
          <w:rFonts w:ascii="Tahoma" w:hAnsi="Tahoma" w:cs="Tahoma"/>
          <w:szCs w:val="20"/>
        </w:rPr>
      </w:pPr>
    </w:p>
    <w:p w14:paraId="1EA72AF4" w14:textId="77777777" w:rsidR="00851C56" w:rsidRDefault="00851C56">
      <w:pPr>
        <w:spacing w:before="160"/>
        <w:rPr>
          <w:rFonts w:ascii="Tahoma" w:hAnsi="Tahoma" w:cs="Tahoma"/>
          <w:szCs w:val="20"/>
        </w:rPr>
      </w:pPr>
    </w:p>
    <w:p w14:paraId="23DD904D" w14:textId="05F58E0D" w:rsidR="00CC32A5" w:rsidRDefault="00CC32A5">
      <w:pPr>
        <w:spacing w:before="160"/>
        <w:rPr>
          <w:rFonts w:ascii="Tahoma" w:hAnsi="Tahoma" w:cs="Tahoma"/>
          <w:szCs w:val="20"/>
        </w:rPr>
      </w:pPr>
    </w:p>
    <w:p w14:paraId="3857456A" w14:textId="070ED24C" w:rsidR="00CC32A5" w:rsidRDefault="00CC32A5">
      <w:pPr>
        <w:spacing w:before="160"/>
        <w:rPr>
          <w:rFonts w:ascii="Tahoma" w:hAnsi="Tahoma" w:cs="Tahoma"/>
          <w:szCs w:val="20"/>
        </w:rPr>
      </w:pPr>
    </w:p>
    <w:p w14:paraId="5EA65878" w14:textId="2E9CC98A" w:rsidR="00CC32A5" w:rsidRDefault="00CC32A5">
      <w:pPr>
        <w:spacing w:before="160"/>
        <w:rPr>
          <w:rFonts w:ascii="Tahoma" w:hAnsi="Tahoma" w:cs="Tahoma"/>
          <w:szCs w:val="20"/>
        </w:rPr>
      </w:pPr>
    </w:p>
    <w:p w14:paraId="4FEC73B8" w14:textId="3D2049B6" w:rsidR="00CC32A5" w:rsidRDefault="00CC32A5">
      <w:pPr>
        <w:spacing w:before="160"/>
        <w:rPr>
          <w:rFonts w:ascii="Tahoma" w:hAnsi="Tahoma" w:cs="Tahoma"/>
          <w:szCs w:val="20"/>
        </w:rPr>
      </w:pPr>
    </w:p>
    <w:sectPr w:rsidR="00CC32A5" w:rsidSect="00627D3C">
      <w:pgSz w:w="11907" w:h="16839" w:code="1"/>
      <w:pgMar w:top="1440" w:right="1080" w:bottom="1440" w:left="1080"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631CB" w14:textId="77777777" w:rsidR="00412BE0" w:rsidRDefault="00412BE0">
      <w:pPr>
        <w:spacing w:after="0" w:line="240" w:lineRule="auto"/>
      </w:pPr>
      <w:r>
        <w:separator/>
      </w:r>
    </w:p>
  </w:endnote>
  <w:endnote w:type="continuationSeparator" w:id="0">
    <w:p w14:paraId="7FDB7185" w14:textId="77777777" w:rsidR="00412BE0" w:rsidRDefault="00412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ova Light">
    <w:altName w:val="Arial"/>
    <w:charset w:val="CC"/>
    <w:family w:val="swiss"/>
    <w:pitch w:val="variable"/>
    <w:sig w:usb0="2000028F" w:usb1="00000002"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A5835" w14:textId="77777777" w:rsidR="00412BE0" w:rsidRDefault="00412BE0">
      <w:pPr>
        <w:spacing w:after="0" w:line="240" w:lineRule="auto"/>
      </w:pPr>
      <w:r>
        <w:separator/>
      </w:r>
    </w:p>
  </w:footnote>
  <w:footnote w:type="continuationSeparator" w:id="0">
    <w:p w14:paraId="2F059AAB" w14:textId="77777777" w:rsidR="00412BE0" w:rsidRDefault="00412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5C5"/>
    <w:multiLevelType w:val="hybridMultilevel"/>
    <w:tmpl w:val="CA281B0C"/>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630A71"/>
    <w:multiLevelType w:val="hybridMultilevel"/>
    <w:tmpl w:val="79C015A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1303870"/>
    <w:multiLevelType w:val="hybridMultilevel"/>
    <w:tmpl w:val="B380AEFE"/>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 w15:restartNumberingAfterBreak="0">
    <w:nsid w:val="01AA7FD7"/>
    <w:multiLevelType w:val="hybridMultilevel"/>
    <w:tmpl w:val="5E7C18FC"/>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1F701F5"/>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05455952"/>
    <w:multiLevelType w:val="hybridMultilevel"/>
    <w:tmpl w:val="D9FE6862"/>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6" w15:restartNumberingAfterBreak="0">
    <w:nsid w:val="055F31E7"/>
    <w:multiLevelType w:val="hybridMultilevel"/>
    <w:tmpl w:val="7206D9A2"/>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7" w15:restartNumberingAfterBreak="0">
    <w:nsid w:val="05F81CF8"/>
    <w:multiLevelType w:val="hybridMultilevel"/>
    <w:tmpl w:val="FA8C9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F82CEE"/>
    <w:multiLevelType w:val="hybridMultilevel"/>
    <w:tmpl w:val="BD946826"/>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 w15:restartNumberingAfterBreak="0">
    <w:nsid w:val="065E65ED"/>
    <w:multiLevelType w:val="hybridMultilevel"/>
    <w:tmpl w:val="25AA3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8C5D1B"/>
    <w:multiLevelType w:val="hybridMultilevel"/>
    <w:tmpl w:val="183ABF88"/>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 w15:restartNumberingAfterBreak="0">
    <w:nsid w:val="06AD4BFA"/>
    <w:multiLevelType w:val="hybridMultilevel"/>
    <w:tmpl w:val="D8223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D72584"/>
    <w:multiLevelType w:val="hybridMultilevel"/>
    <w:tmpl w:val="E4EA88AE"/>
    <w:lvl w:ilvl="0" w:tplc="0419000F">
      <w:start w:val="1"/>
      <w:numFmt w:val="decimal"/>
      <w:lvlText w:val="%1."/>
      <w:lvlJc w:val="left"/>
      <w:pPr>
        <w:ind w:left="1778" w:hanging="360"/>
      </w:pPr>
      <w:rPr>
        <w:rFont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3" w15:restartNumberingAfterBreak="0">
    <w:nsid w:val="08B6666B"/>
    <w:multiLevelType w:val="hybridMultilevel"/>
    <w:tmpl w:val="BA98D5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90C505A"/>
    <w:multiLevelType w:val="hybridMultilevel"/>
    <w:tmpl w:val="A41AE5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09244C39"/>
    <w:multiLevelType w:val="hybridMultilevel"/>
    <w:tmpl w:val="D4068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98E4E58"/>
    <w:multiLevelType w:val="hybridMultilevel"/>
    <w:tmpl w:val="9C143D6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09A108F9"/>
    <w:multiLevelType w:val="hybridMultilevel"/>
    <w:tmpl w:val="4CC4505C"/>
    <w:lvl w:ilvl="0" w:tplc="3E58078E">
      <w:start w:val="7"/>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 w15:restartNumberingAfterBreak="0">
    <w:nsid w:val="09EE14B0"/>
    <w:multiLevelType w:val="hybridMultilevel"/>
    <w:tmpl w:val="A51A80C2"/>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9"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A8E2718"/>
    <w:multiLevelType w:val="hybridMultilevel"/>
    <w:tmpl w:val="938E14B4"/>
    <w:lvl w:ilvl="0" w:tplc="DF60E902">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0AB606CD"/>
    <w:multiLevelType w:val="multilevel"/>
    <w:tmpl w:val="51EC2396"/>
    <w:lvl w:ilvl="0">
      <w:start w:val="1"/>
      <w:numFmt w:val="decimal"/>
      <w:lvlText w:val="%1."/>
      <w:lvlJc w:val="left"/>
      <w:pPr>
        <w:ind w:left="1134" w:hanging="360"/>
      </w:pPr>
    </w:lvl>
    <w:lvl w:ilvl="1">
      <w:start w:val="28"/>
      <w:numFmt w:val="decimal"/>
      <w:isLgl/>
      <w:lvlText w:val="%1.%2."/>
      <w:lvlJc w:val="left"/>
      <w:pPr>
        <w:ind w:left="1494" w:hanging="720"/>
      </w:pPr>
      <w:rPr>
        <w:rFonts w:hint="default"/>
      </w:rPr>
    </w:lvl>
    <w:lvl w:ilvl="2">
      <w:start w:val="16"/>
      <w:numFmt w:val="decimal"/>
      <w:isLgl/>
      <w:lvlText w:val="%1.%2.%3."/>
      <w:lvlJc w:val="left"/>
      <w:pPr>
        <w:ind w:left="1494" w:hanging="720"/>
      </w:pPr>
      <w:rPr>
        <w:rFonts w:hint="default"/>
      </w:rPr>
    </w:lvl>
    <w:lvl w:ilvl="3">
      <w:start w:val="1"/>
      <w:numFmt w:val="decimal"/>
      <w:isLgl/>
      <w:lvlText w:val="%1.%2.%3.%4."/>
      <w:lvlJc w:val="left"/>
      <w:pPr>
        <w:ind w:left="1494" w:hanging="720"/>
      </w:pPr>
      <w:rPr>
        <w:rFonts w:hint="default"/>
      </w:rPr>
    </w:lvl>
    <w:lvl w:ilvl="4">
      <w:start w:val="1"/>
      <w:numFmt w:val="decimal"/>
      <w:isLgl/>
      <w:lvlText w:val="%1.%2.%3.%4.%5."/>
      <w:lvlJc w:val="left"/>
      <w:pPr>
        <w:ind w:left="1854" w:hanging="1080"/>
      </w:pPr>
      <w:rPr>
        <w:rFonts w:hint="default"/>
      </w:rPr>
    </w:lvl>
    <w:lvl w:ilvl="5">
      <w:start w:val="1"/>
      <w:numFmt w:val="decimal"/>
      <w:isLgl/>
      <w:lvlText w:val="%1.%2.%3.%4.%5.%6."/>
      <w:lvlJc w:val="left"/>
      <w:pPr>
        <w:ind w:left="1854"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14" w:hanging="1440"/>
      </w:pPr>
      <w:rPr>
        <w:rFonts w:hint="default"/>
      </w:rPr>
    </w:lvl>
    <w:lvl w:ilvl="8">
      <w:start w:val="1"/>
      <w:numFmt w:val="decimal"/>
      <w:isLgl/>
      <w:lvlText w:val="%1.%2.%3.%4.%5.%6.%7.%8.%9."/>
      <w:lvlJc w:val="left"/>
      <w:pPr>
        <w:ind w:left="2574" w:hanging="1800"/>
      </w:pPr>
      <w:rPr>
        <w:rFonts w:hint="default"/>
      </w:rPr>
    </w:lvl>
  </w:abstractNum>
  <w:abstractNum w:abstractNumId="22" w15:restartNumberingAfterBreak="0">
    <w:nsid w:val="0AD83B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AE22760"/>
    <w:multiLevelType w:val="hybridMultilevel"/>
    <w:tmpl w:val="967A43BE"/>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0B58640D"/>
    <w:multiLevelType w:val="hybridMultilevel"/>
    <w:tmpl w:val="059A378C"/>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5" w15:restartNumberingAfterBreak="0">
    <w:nsid w:val="0BF4352B"/>
    <w:multiLevelType w:val="hybridMultilevel"/>
    <w:tmpl w:val="E876A0B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6" w15:restartNumberingAfterBreak="0">
    <w:nsid w:val="0BF97CA5"/>
    <w:multiLevelType w:val="hybridMultilevel"/>
    <w:tmpl w:val="578C0B6A"/>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0C5E2D4F"/>
    <w:multiLevelType w:val="hybridMultilevel"/>
    <w:tmpl w:val="F1ACE828"/>
    <w:lvl w:ilvl="0" w:tplc="DB50108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0D477D5C"/>
    <w:multiLevelType w:val="hybridMultilevel"/>
    <w:tmpl w:val="09460DAC"/>
    <w:lvl w:ilvl="0" w:tplc="EEE2DF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0D996005"/>
    <w:multiLevelType w:val="hybridMultilevel"/>
    <w:tmpl w:val="A2ECC210"/>
    <w:lvl w:ilvl="0" w:tplc="EEE2DF58">
      <w:start w:val="1"/>
      <w:numFmt w:val="decimal"/>
      <w:lvlText w:val="%1."/>
      <w:lvlJc w:val="left"/>
      <w:pPr>
        <w:ind w:left="-207" w:hanging="360"/>
      </w:pPr>
      <w:rPr>
        <w:rFonts w:hint="default"/>
      </w:rPr>
    </w:lvl>
    <w:lvl w:ilvl="1" w:tplc="04190017">
      <w:start w:val="1"/>
      <w:numFmt w:val="lowerLetter"/>
      <w:lvlText w:val="%2)"/>
      <w:lvlJc w:val="left"/>
      <w:pPr>
        <w:ind w:left="513" w:hanging="360"/>
      </w:pPr>
    </w:lvl>
    <w:lvl w:ilvl="2" w:tplc="971C867A">
      <w:start w:val="1"/>
      <w:numFmt w:val="lowerLetter"/>
      <w:lvlText w:val="%3."/>
      <w:lvlJc w:val="left"/>
      <w:pPr>
        <w:ind w:left="1413" w:hanging="360"/>
      </w:pPr>
      <w:rPr>
        <w:rFonts w:hint="default"/>
      </w:r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0DA52117"/>
    <w:multiLevelType w:val="hybridMultilevel"/>
    <w:tmpl w:val="548844CE"/>
    <w:lvl w:ilvl="0" w:tplc="0419000F">
      <w:start w:val="1"/>
      <w:numFmt w:val="decimal"/>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15:restartNumberingAfterBreak="0">
    <w:nsid w:val="0DC9780E"/>
    <w:multiLevelType w:val="hybridMultilevel"/>
    <w:tmpl w:val="F5E04612"/>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32" w15:restartNumberingAfterBreak="0">
    <w:nsid w:val="0DFE0113"/>
    <w:multiLevelType w:val="hybridMultilevel"/>
    <w:tmpl w:val="ED94E3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0E062529"/>
    <w:multiLevelType w:val="hybridMultilevel"/>
    <w:tmpl w:val="8D1CE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0E5F1291"/>
    <w:multiLevelType w:val="hybridMultilevel"/>
    <w:tmpl w:val="6CAEE690"/>
    <w:lvl w:ilvl="0" w:tplc="04190017">
      <w:start w:val="1"/>
      <w:numFmt w:val="lowerLetter"/>
      <w:lvlText w:val="%1)"/>
      <w:lvlJc w:val="left"/>
      <w:pPr>
        <w:ind w:left="1429" w:hanging="360"/>
      </w:p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0E9811F7"/>
    <w:multiLevelType w:val="hybridMultilevel"/>
    <w:tmpl w:val="E8C08BE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0ED412C3"/>
    <w:multiLevelType w:val="hybridMultilevel"/>
    <w:tmpl w:val="CEE4B53A"/>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7" w15:restartNumberingAfterBreak="0">
    <w:nsid w:val="0F2C372A"/>
    <w:multiLevelType w:val="multilevel"/>
    <w:tmpl w:val="2150574E"/>
    <w:lvl w:ilvl="0">
      <w:start w:val="1"/>
      <w:numFmt w:val="decimal"/>
      <w:lvlText w:val="%1."/>
      <w:lvlJc w:val="left"/>
      <w:pPr>
        <w:ind w:left="720" w:hanging="360"/>
      </w:pPr>
      <w:rPr>
        <w:rFonts w:hint="default"/>
      </w:rPr>
    </w:lvl>
    <w:lvl w:ilvl="1">
      <w:start w:val="26"/>
      <w:numFmt w:val="decimal"/>
      <w:isLgl/>
      <w:lvlText w:val="%1.%2."/>
      <w:lvlJc w:val="left"/>
      <w:pPr>
        <w:ind w:left="1075" w:hanging="612"/>
      </w:pPr>
      <w:rPr>
        <w:rFonts w:hint="default"/>
      </w:rPr>
    </w:lvl>
    <w:lvl w:ilvl="2">
      <w:start w:val="7"/>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38" w15:restartNumberingAfterBreak="0">
    <w:nsid w:val="0FA5658E"/>
    <w:multiLevelType w:val="hybridMultilevel"/>
    <w:tmpl w:val="66F658E6"/>
    <w:lvl w:ilvl="0" w:tplc="0419000F">
      <w:start w:val="1"/>
      <w:numFmt w:val="decimal"/>
      <w:lvlText w:val="%1."/>
      <w:lvlJc w:val="left"/>
      <w:pPr>
        <w:ind w:left="578" w:hanging="360"/>
      </w:pPr>
      <w:rPr>
        <w:rFont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9" w15:restartNumberingAfterBreak="0">
    <w:nsid w:val="0FDD5326"/>
    <w:multiLevelType w:val="hybridMultilevel"/>
    <w:tmpl w:val="34CAAD4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0" w15:restartNumberingAfterBreak="0">
    <w:nsid w:val="10000DE6"/>
    <w:multiLevelType w:val="hybridMultilevel"/>
    <w:tmpl w:val="A5D200CE"/>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41" w15:restartNumberingAfterBreak="0">
    <w:nsid w:val="1010627E"/>
    <w:multiLevelType w:val="hybridMultilevel"/>
    <w:tmpl w:val="B3823992"/>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2" w15:restartNumberingAfterBreak="0">
    <w:nsid w:val="108F6129"/>
    <w:multiLevelType w:val="hybridMultilevel"/>
    <w:tmpl w:val="342614A4"/>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3" w15:restartNumberingAfterBreak="0">
    <w:nsid w:val="12CA08F2"/>
    <w:multiLevelType w:val="hybridMultilevel"/>
    <w:tmpl w:val="CA4442FE"/>
    <w:lvl w:ilvl="0" w:tplc="E27A05BE">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4" w15:restartNumberingAfterBreak="0">
    <w:nsid w:val="12FC7371"/>
    <w:multiLevelType w:val="multilevel"/>
    <w:tmpl w:val="047AF56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5" w15:restartNumberingAfterBreak="0">
    <w:nsid w:val="13684203"/>
    <w:multiLevelType w:val="hybridMultilevel"/>
    <w:tmpl w:val="40E03EE2"/>
    <w:lvl w:ilvl="0" w:tplc="EEE2DF5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136A7476"/>
    <w:multiLevelType w:val="hybridMultilevel"/>
    <w:tmpl w:val="8306EDF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7" w15:restartNumberingAfterBreak="0">
    <w:nsid w:val="14071632"/>
    <w:multiLevelType w:val="hybridMultilevel"/>
    <w:tmpl w:val="5AA6FB46"/>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8" w15:restartNumberingAfterBreak="0">
    <w:nsid w:val="149A0A4D"/>
    <w:multiLevelType w:val="multilevel"/>
    <w:tmpl w:val="3D2C51CC"/>
    <w:lvl w:ilvl="0">
      <w:start w:val="1"/>
      <w:numFmt w:val="decimal"/>
      <w:lvlText w:val="%1."/>
      <w:lvlJc w:val="left"/>
      <w:pPr>
        <w:ind w:left="1287" w:hanging="360"/>
      </w:pPr>
      <w:rPr>
        <w:rFonts w:hint="default"/>
      </w:rPr>
    </w:lvl>
    <w:lvl w:ilvl="1">
      <w:start w:val="16"/>
      <w:numFmt w:val="decimal"/>
      <w:isLgl/>
      <w:lvlText w:val="%1.%2."/>
      <w:lvlJc w:val="left"/>
      <w:pPr>
        <w:ind w:left="1539" w:hanging="612"/>
      </w:pPr>
      <w:rPr>
        <w:rFonts w:hint="default"/>
      </w:rPr>
    </w:lvl>
    <w:lvl w:ilvl="2">
      <w:start w:val="5"/>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9" w15:restartNumberingAfterBreak="0">
    <w:nsid w:val="14D85F2D"/>
    <w:multiLevelType w:val="hybridMultilevel"/>
    <w:tmpl w:val="231069AC"/>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0" w15:restartNumberingAfterBreak="0">
    <w:nsid w:val="152725D6"/>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1" w15:restartNumberingAfterBreak="0">
    <w:nsid w:val="155B79E2"/>
    <w:multiLevelType w:val="hybridMultilevel"/>
    <w:tmpl w:val="670E120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15:restartNumberingAfterBreak="0">
    <w:nsid w:val="158075E9"/>
    <w:multiLevelType w:val="multilevel"/>
    <w:tmpl w:val="7F92A1B2"/>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Wingdings" w:hAnsi="Wingding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3" w15:restartNumberingAfterBreak="0">
    <w:nsid w:val="15940B1F"/>
    <w:multiLevelType w:val="hybridMultilevel"/>
    <w:tmpl w:val="ABD24AD2"/>
    <w:lvl w:ilvl="0" w:tplc="0419000F">
      <w:start w:val="1"/>
      <w:numFmt w:val="decimal"/>
      <w:lvlText w:val="%1."/>
      <w:lvlJc w:val="left"/>
      <w:pPr>
        <w:ind w:left="578" w:hanging="360"/>
      </w:pPr>
    </w:lvl>
    <w:lvl w:ilvl="1" w:tplc="04190019">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4" w15:restartNumberingAfterBreak="0">
    <w:nsid w:val="160873BD"/>
    <w:multiLevelType w:val="hybridMultilevel"/>
    <w:tmpl w:val="93162CA6"/>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160B54BF"/>
    <w:multiLevelType w:val="hybridMultilevel"/>
    <w:tmpl w:val="B5CA8D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174E46A5"/>
    <w:multiLevelType w:val="hybridMultilevel"/>
    <w:tmpl w:val="EE6081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811776C"/>
    <w:multiLevelType w:val="multilevel"/>
    <w:tmpl w:val="97DE8542"/>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8" w15:restartNumberingAfterBreak="0">
    <w:nsid w:val="184370F6"/>
    <w:multiLevelType w:val="hybridMultilevel"/>
    <w:tmpl w:val="D4DE076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9" w15:restartNumberingAfterBreak="0">
    <w:nsid w:val="184F513E"/>
    <w:multiLevelType w:val="hybridMultilevel"/>
    <w:tmpl w:val="0AA8100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15:restartNumberingAfterBreak="0">
    <w:nsid w:val="18FB1133"/>
    <w:multiLevelType w:val="hybridMultilevel"/>
    <w:tmpl w:val="0868F708"/>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197D16C8"/>
    <w:multiLevelType w:val="hybridMultilevel"/>
    <w:tmpl w:val="3E828160"/>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62" w15:restartNumberingAfterBreak="0">
    <w:nsid w:val="1A630D3C"/>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3" w15:restartNumberingAfterBreak="0">
    <w:nsid w:val="1A932522"/>
    <w:multiLevelType w:val="hybridMultilevel"/>
    <w:tmpl w:val="6A20E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1AD06181"/>
    <w:multiLevelType w:val="hybridMultilevel"/>
    <w:tmpl w:val="C59ED204"/>
    <w:lvl w:ilvl="0" w:tplc="04190005">
      <w:start w:val="1"/>
      <w:numFmt w:val="bullet"/>
      <w:lvlText w:val=""/>
      <w:lvlJc w:val="left"/>
      <w:pPr>
        <w:ind w:left="2138" w:hanging="360"/>
      </w:pPr>
      <w:rPr>
        <w:rFonts w:ascii="Wingdings" w:hAnsi="Wingdings" w:hint="default"/>
      </w:rPr>
    </w:lvl>
    <w:lvl w:ilvl="1" w:tplc="0419000F">
      <w:start w:val="1"/>
      <w:numFmt w:val="decimal"/>
      <w:lvlText w:val="%2."/>
      <w:lvlJc w:val="left"/>
      <w:pPr>
        <w:ind w:left="2858" w:hanging="360"/>
      </w:pPr>
      <w:rPr>
        <w:rFonts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5" w15:restartNumberingAfterBreak="0">
    <w:nsid w:val="1AD768E2"/>
    <w:multiLevelType w:val="hybridMultilevel"/>
    <w:tmpl w:val="DA1A95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F">
      <w:start w:val="1"/>
      <w:numFmt w:val="decimal"/>
      <w:lvlText w:val="%3."/>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1AE1593D"/>
    <w:multiLevelType w:val="hybridMultilevel"/>
    <w:tmpl w:val="889E8DB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1B4A22B8"/>
    <w:multiLevelType w:val="hybridMultilevel"/>
    <w:tmpl w:val="658872B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1B6C3374"/>
    <w:multiLevelType w:val="hybridMultilevel"/>
    <w:tmpl w:val="570AA90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9" w15:restartNumberingAfterBreak="0">
    <w:nsid w:val="1BAF3BEE"/>
    <w:multiLevelType w:val="hybridMultilevel"/>
    <w:tmpl w:val="D9484416"/>
    <w:lvl w:ilvl="0" w:tplc="EEE2DF5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1C2C7044"/>
    <w:multiLevelType w:val="multilevel"/>
    <w:tmpl w:val="5574A0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1C9E1F1F"/>
    <w:multiLevelType w:val="hybridMultilevel"/>
    <w:tmpl w:val="313C14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1D46472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1E0D0395"/>
    <w:multiLevelType w:val="hybridMultilevel"/>
    <w:tmpl w:val="2C8AF62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1ED348C7"/>
    <w:multiLevelType w:val="hybridMultilevel"/>
    <w:tmpl w:val="9A0C25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1EF961FF"/>
    <w:multiLevelType w:val="hybridMultilevel"/>
    <w:tmpl w:val="2B6AEDF0"/>
    <w:lvl w:ilvl="0" w:tplc="2B025E04">
      <w:start w:val="1"/>
      <w:numFmt w:val="decimal"/>
      <w:pStyle w:val="1"/>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6" w15:restartNumberingAfterBreak="0">
    <w:nsid w:val="1F1D4853"/>
    <w:multiLevelType w:val="hybridMultilevel"/>
    <w:tmpl w:val="B906CEA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20686C76"/>
    <w:multiLevelType w:val="hybridMultilevel"/>
    <w:tmpl w:val="8690D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207A1218"/>
    <w:multiLevelType w:val="multilevel"/>
    <w:tmpl w:val="CAA82B0E"/>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79" w15:restartNumberingAfterBreak="0">
    <w:nsid w:val="21EA4C39"/>
    <w:multiLevelType w:val="hybridMultilevel"/>
    <w:tmpl w:val="F19EEB54"/>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80" w15:restartNumberingAfterBreak="0">
    <w:nsid w:val="22FA79F8"/>
    <w:multiLevelType w:val="hybridMultilevel"/>
    <w:tmpl w:val="0282787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23581CB8"/>
    <w:multiLevelType w:val="multilevel"/>
    <w:tmpl w:val="FE68989C"/>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b/>
        <w:color w:val="auto"/>
        <w:sz w:val="20"/>
        <w:szCs w:val="20"/>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2" w15:restartNumberingAfterBreak="0">
    <w:nsid w:val="23E11706"/>
    <w:multiLevelType w:val="hybridMultilevel"/>
    <w:tmpl w:val="CAFE13B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3" w15:restartNumberingAfterBreak="0">
    <w:nsid w:val="23E7152A"/>
    <w:multiLevelType w:val="hybridMultilevel"/>
    <w:tmpl w:val="5F526BF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2472600A"/>
    <w:multiLevelType w:val="hybridMultilevel"/>
    <w:tmpl w:val="46DA9A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24BE5877"/>
    <w:multiLevelType w:val="hybridMultilevel"/>
    <w:tmpl w:val="2C262118"/>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24C12733"/>
    <w:multiLevelType w:val="hybridMultilevel"/>
    <w:tmpl w:val="F6A019B8"/>
    <w:lvl w:ilvl="0" w:tplc="0419000F">
      <w:start w:val="1"/>
      <w:numFmt w:val="decimal"/>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7" w15:restartNumberingAfterBreak="0">
    <w:nsid w:val="252667A8"/>
    <w:multiLevelType w:val="hybridMultilevel"/>
    <w:tmpl w:val="BD6EBCC8"/>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26553397"/>
    <w:multiLevelType w:val="hybridMultilevel"/>
    <w:tmpl w:val="EB84BE6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265D0987"/>
    <w:multiLevelType w:val="hybridMultilevel"/>
    <w:tmpl w:val="77706970"/>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90" w15:restartNumberingAfterBreak="0">
    <w:nsid w:val="278C5C09"/>
    <w:multiLevelType w:val="hybridMultilevel"/>
    <w:tmpl w:val="28B2B474"/>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1" w15:restartNumberingAfterBreak="0">
    <w:nsid w:val="27A07099"/>
    <w:multiLevelType w:val="hybridMultilevel"/>
    <w:tmpl w:val="B72E0722"/>
    <w:lvl w:ilvl="0" w:tplc="EEE2DF58">
      <w:start w:val="1"/>
      <w:numFmt w:val="decimal"/>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2" w15:restartNumberingAfterBreak="0">
    <w:nsid w:val="27E655ED"/>
    <w:multiLevelType w:val="hybridMultilevel"/>
    <w:tmpl w:val="34A894D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8661828"/>
    <w:multiLevelType w:val="hybridMultilevel"/>
    <w:tmpl w:val="F4B08532"/>
    <w:lvl w:ilvl="0" w:tplc="04190005">
      <w:start w:val="1"/>
      <w:numFmt w:val="bullet"/>
      <w:lvlText w:val=""/>
      <w:lvlJc w:val="left"/>
      <w:pPr>
        <w:ind w:left="2138" w:hanging="360"/>
      </w:pPr>
      <w:rPr>
        <w:rFonts w:ascii="Wingdings" w:hAnsi="Wingdings"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4" w15:restartNumberingAfterBreak="0">
    <w:nsid w:val="29F004A7"/>
    <w:multiLevelType w:val="hybridMultilevel"/>
    <w:tmpl w:val="3146A9D8"/>
    <w:lvl w:ilvl="0" w:tplc="0419000F">
      <w:start w:val="1"/>
      <w:numFmt w:val="decimal"/>
      <w:lvlText w:val="%1."/>
      <w:lvlJc w:val="left"/>
      <w:pPr>
        <w:ind w:left="1178" w:hanging="360"/>
      </w:pPr>
      <w:rPr>
        <w:rFonts w:hint="default"/>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95" w15:restartNumberingAfterBreak="0">
    <w:nsid w:val="2A38635E"/>
    <w:multiLevelType w:val="hybridMultilevel"/>
    <w:tmpl w:val="C630A0DC"/>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96" w15:restartNumberingAfterBreak="0">
    <w:nsid w:val="2A495CA9"/>
    <w:multiLevelType w:val="hybridMultilevel"/>
    <w:tmpl w:val="FC26D30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2AC928DE"/>
    <w:multiLevelType w:val="hybridMultilevel"/>
    <w:tmpl w:val="F654791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8" w15:restartNumberingAfterBreak="0">
    <w:nsid w:val="2B9C4A8D"/>
    <w:multiLevelType w:val="hybridMultilevel"/>
    <w:tmpl w:val="6F627C68"/>
    <w:lvl w:ilvl="0" w:tplc="EEE2DF58">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15:restartNumberingAfterBreak="0">
    <w:nsid w:val="2C544019"/>
    <w:multiLevelType w:val="hybridMultilevel"/>
    <w:tmpl w:val="80ACB7D2"/>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00" w15:restartNumberingAfterBreak="0">
    <w:nsid w:val="2CB2719A"/>
    <w:multiLevelType w:val="hybridMultilevel"/>
    <w:tmpl w:val="FB242210"/>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01" w15:restartNumberingAfterBreak="0">
    <w:nsid w:val="2CB42CC6"/>
    <w:multiLevelType w:val="hybridMultilevel"/>
    <w:tmpl w:val="D2164E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2" w15:restartNumberingAfterBreak="0">
    <w:nsid w:val="2CCE0B80"/>
    <w:multiLevelType w:val="hybridMultilevel"/>
    <w:tmpl w:val="D85E33A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2DC81A0B"/>
    <w:multiLevelType w:val="hybridMultilevel"/>
    <w:tmpl w:val="9A2AC3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2DE557D1"/>
    <w:multiLevelType w:val="hybridMultilevel"/>
    <w:tmpl w:val="651A2024"/>
    <w:lvl w:ilvl="0" w:tplc="EEE2DF5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5" w15:restartNumberingAfterBreak="0">
    <w:nsid w:val="2E011B78"/>
    <w:multiLevelType w:val="hybridMultilevel"/>
    <w:tmpl w:val="72D832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2E52408B"/>
    <w:multiLevelType w:val="hybridMultilevel"/>
    <w:tmpl w:val="DD9C5C40"/>
    <w:lvl w:ilvl="0" w:tplc="DB50108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7" w15:restartNumberingAfterBreak="0">
    <w:nsid w:val="2EAA7E86"/>
    <w:multiLevelType w:val="multilevel"/>
    <w:tmpl w:val="D65C1A2E"/>
    <w:lvl w:ilvl="0">
      <w:start w:val="1"/>
      <w:numFmt w:val="decimal"/>
      <w:lvlText w:val="%1."/>
      <w:lvlJc w:val="left"/>
      <w:pPr>
        <w:ind w:left="720" w:hanging="360"/>
      </w:pPr>
    </w:lvl>
    <w:lvl w:ilvl="1">
      <w:start w:val="4"/>
      <w:numFmt w:val="decimal"/>
      <w:isLgl/>
      <w:lvlText w:val="%1.%2."/>
      <w:lvlJc w:val="left"/>
      <w:pPr>
        <w:ind w:left="1107" w:hanging="720"/>
      </w:pPr>
      <w:rPr>
        <w:rFonts w:hint="default"/>
      </w:rPr>
    </w:lvl>
    <w:lvl w:ilvl="2">
      <w:start w:val="24"/>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08" w15:restartNumberingAfterBreak="0">
    <w:nsid w:val="2F046A0D"/>
    <w:multiLevelType w:val="hybridMultilevel"/>
    <w:tmpl w:val="7F520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2F18722C"/>
    <w:multiLevelType w:val="multilevel"/>
    <w:tmpl w:val="A5BEEAB2"/>
    <w:lvl w:ilvl="0">
      <w:start w:val="1"/>
      <w:numFmt w:val="decimal"/>
      <w:lvlText w:val="%1."/>
      <w:lvlJc w:val="left"/>
      <w:pPr>
        <w:ind w:left="720" w:hanging="360"/>
      </w:pPr>
      <w:rPr>
        <w:rFonts w:hint="default"/>
      </w:rPr>
    </w:lvl>
    <w:lvl w:ilvl="1">
      <w:start w:val="29"/>
      <w:numFmt w:val="decimal"/>
      <w:isLgl/>
      <w:lvlText w:val="%1.%2."/>
      <w:lvlJc w:val="left"/>
      <w:pPr>
        <w:ind w:left="1143" w:hanging="756"/>
      </w:pPr>
      <w:rPr>
        <w:rFonts w:hint="default"/>
      </w:rPr>
    </w:lvl>
    <w:lvl w:ilvl="2">
      <w:start w:val="1"/>
      <w:numFmt w:val="bullet"/>
      <w:lvlText w:val=""/>
      <w:lvlJc w:val="left"/>
      <w:pPr>
        <w:ind w:left="1170" w:hanging="756"/>
      </w:pPr>
      <w:rPr>
        <w:rFonts w:ascii="Symbol" w:hAnsi="Symbol" w:hint="default"/>
      </w:rPr>
    </w:lvl>
    <w:lvl w:ilvl="3">
      <w:start w:val="1"/>
      <w:numFmt w:val="decimal"/>
      <w:isLgl/>
      <w:lvlText w:val="%1.%2.%3.%4."/>
      <w:lvlJc w:val="left"/>
      <w:pPr>
        <w:ind w:left="1197" w:hanging="756"/>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10" w15:restartNumberingAfterBreak="0">
    <w:nsid w:val="2F6B487C"/>
    <w:multiLevelType w:val="hybridMultilevel"/>
    <w:tmpl w:val="065EBB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1" w15:restartNumberingAfterBreak="0">
    <w:nsid w:val="2F923915"/>
    <w:multiLevelType w:val="hybridMultilevel"/>
    <w:tmpl w:val="0FDE24C0"/>
    <w:lvl w:ilvl="0" w:tplc="04190005">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2" w15:restartNumberingAfterBreak="0">
    <w:nsid w:val="2FA179C5"/>
    <w:multiLevelType w:val="hybridMultilevel"/>
    <w:tmpl w:val="A0FC5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2FBA325D"/>
    <w:multiLevelType w:val="multilevel"/>
    <w:tmpl w:val="9F54FE60"/>
    <w:lvl w:ilvl="0">
      <w:start w:val="1"/>
      <w:numFmt w:val="decimal"/>
      <w:lvlText w:val="%1."/>
      <w:lvlJc w:val="left"/>
      <w:pPr>
        <w:ind w:left="360" w:hanging="360"/>
      </w:pPr>
      <w:rPr>
        <w:rFonts w:hint="default"/>
        <w:b/>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4" w15:restartNumberingAfterBreak="0">
    <w:nsid w:val="30235CB0"/>
    <w:multiLevelType w:val="multilevel"/>
    <w:tmpl w:val="34D08EC8"/>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Wingdings" w:hAnsi="Wingding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5" w15:restartNumberingAfterBreak="0">
    <w:nsid w:val="307E7C84"/>
    <w:multiLevelType w:val="hybridMultilevel"/>
    <w:tmpl w:val="76B2E852"/>
    <w:lvl w:ilvl="0" w:tplc="23ACD67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6" w15:restartNumberingAfterBreak="0">
    <w:nsid w:val="30B12AEF"/>
    <w:multiLevelType w:val="hybridMultilevel"/>
    <w:tmpl w:val="8B549844"/>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17" w15:restartNumberingAfterBreak="0">
    <w:nsid w:val="30BF5BCA"/>
    <w:multiLevelType w:val="hybridMultilevel"/>
    <w:tmpl w:val="6B76E4AC"/>
    <w:lvl w:ilvl="0" w:tplc="E0C23576">
      <w:start w:val="2"/>
      <w:numFmt w:val="bullet"/>
      <w:lvlText w:val="-"/>
      <w:lvlJc w:val="left"/>
      <w:pPr>
        <w:ind w:left="1778" w:hanging="360"/>
      </w:pPr>
      <w:rPr>
        <w:rFonts w:ascii="Tahoma" w:eastAsia="Times New Roman" w:hAnsi="Tahoma" w:cs="Tahoma"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18" w15:restartNumberingAfterBreak="0">
    <w:nsid w:val="30CB103B"/>
    <w:multiLevelType w:val="hybridMultilevel"/>
    <w:tmpl w:val="B6D4988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9" w15:restartNumberingAfterBreak="0">
    <w:nsid w:val="31D040E0"/>
    <w:multiLevelType w:val="hybridMultilevel"/>
    <w:tmpl w:val="2524524A"/>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20" w15:restartNumberingAfterBreak="0">
    <w:nsid w:val="326874B6"/>
    <w:multiLevelType w:val="hybridMultilevel"/>
    <w:tmpl w:val="88A23F4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1" w15:restartNumberingAfterBreak="0">
    <w:nsid w:val="326A4C4D"/>
    <w:multiLevelType w:val="hybridMultilevel"/>
    <w:tmpl w:val="C47C4E4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339230B3"/>
    <w:multiLevelType w:val="hybridMultilevel"/>
    <w:tmpl w:val="05FE32A6"/>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3" w15:restartNumberingAfterBreak="0">
    <w:nsid w:val="356D52FF"/>
    <w:multiLevelType w:val="hybridMultilevel"/>
    <w:tmpl w:val="7B501CAA"/>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24" w15:restartNumberingAfterBreak="0">
    <w:nsid w:val="36924DA2"/>
    <w:multiLevelType w:val="hybridMultilevel"/>
    <w:tmpl w:val="2604F0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5" w15:restartNumberingAfterBreak="0">
    <w:nsid w:val="36EA609C"/>
    <w:multiLevelType w:val="hybridMultilevel"/>
    <w:tmpl w:val="09A8AF3A"/>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26" w15:restartNumberingAfterBreak="0">
    <w:nsid w:val="37B310A4"/>
    <w:multiLevelType w:val="hybridMultilevel"/>
    <w:tmpl w:val="1E2E4CE2"/>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7" w15:restartNumberingAfterBreak="0">
    <w:nsid w:val="37D93613"/>
    <w:multiLevelType w:val="hybridMultilevel"/>
    <w:tmpl w:val="7A9E961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8" w15:restartNumberingAfterBreak="0">
    <w:nsid w:val="38152ACC"/>
    <w:multiLevelType w:val="hybridMultilevel"/>
    <w:tmpl w:val="DEA85078"/>
    <w:lvl w:ilvl="0" w:tplc="9A30AACA">
      <w:start w:val="1"/>
      <w:numFmt w:val="bullet"/>
      <w:pStyle w:val="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15:restartNumberingAfterBreak="0">
    <w:nsid w:val="38265BD3"/>
    <w:multiLevelType w:val="hybridMultilevel"/>
    <w:tmpl w:val="D84EC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38D5028F"/>
    <w:multiLevelType w:val="hybridMultilevel"/>
    <w:tmpl w:val="A574ECEE"/>
    <w:lvl w:ilvl="0" w:tplc="0419000F">
      <w:start w:val="1"/>
      <w:numFmt w:val="decimal"/>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31" w15:restartNumberingAfterBreak="0">
    <w:nsid w:val="390528B1"/>
    <w:multiLevelType w:val="hybridMultilevel"/>
    <w:tmpl w:val="4B241A7E"/>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32" w15:restartNumberingAfterBreak="0">
    <w:nsid w:val="39786CB8"/>
    <w:multiLevelType w:val="hybridMultilevel"/>
    <w:tmpl w:val="39AE572A"/>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3" w15:restartNumberingAfterBreak="0">
    <w:nsid w:val="398B386E"/>
    <w:multiLevelType w:val="hybridMultilevel"/>
    <w:tmpl w:val="44FABF5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4" w15:restartNumberingAfterBreak="0">
    <w:nsid w:val="39D31F98"/>
    <w:multiLevelType w:val="hybridMultilevel"/>
    <w:tmpl w:val="25F0EE42"/>
    <w:lvl w:ilvl="0" w:tplc="E08ACB9C">
      <w:start w:val="1"/>
      <w:numFmt w:val="bullet"/>
      <w:pStyle w:val="10"/>
      <w:lvlText w:val=""/>
      <w:lvlJc w:val="left"/>
      <w:pPr>
        <w:ind w:left="1134" w:hanging="425"/>
      </w:pPr>
      <w:rPr>
        <w:rFonts w:ascii="Symbol" w:hAnsi="Symbol"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35" w15:restartNumberingAfterBreak="0">
    <w:nsid w:val="3A5A5624"/>
    <w:multiLevelType w:val="hybridMultilevel"/>
    <w:tmpl w:val="F0E2A81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15:restartNumberingAfterBreak="0">
    <w:nsid w:val="3B0E3D2D"/>
    <w:multiLevelType w:val="hybridMultilevel"/>
    <w:tmpl w:val="741A95C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3B2A675F"/>
    <w:multiLevelType w:val="hybridMultilevel"/>
    <w:tmpl w:val="089E1A54"/>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38" w15:restartNumberingAfterBreak="0">
    <w:nsid w:val="3B2D0004"/>
    <w:multiLevelType w:val="hybridMultilevel"/>
    <w:tmpl w:val="A58087E6"/>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39" w15:restartNumberingAfterBreak="0">
    <w:nsid w:val="3B5A3B8F"/>
    <w:multiLevelType w:val="hybridMultilevel"/>
    <w:tmpl w:val="36AA9616"/>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140" w15:restartNumberingAfterBreak="0">
    <w:nsid w:val="3B8D5D2D"/>
    <w:multiLevelType w:val="hybridMultilevel"/>
    <w:tmpl w:val="C14CF7AE"/>
    <w:lvl w:ilvl="0" w:tplc="EEE2DF58">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1" w15:restartNumberingAfterBreak="0">
    <w:nsid w:val="3C387F81"/>
    <w:multiLevelType w:val="hybridMultilevel"/>
    <w:tmpl w:val="9078D31C"/>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42" w15:restartNumberingAfterBreak="0">
    <w:nsid w:val="3C5C5363"/>
    <w:multiLevelType w:val="hybridMultilevel"/>
    <w:tmpl w:val="843C5992"/>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15:restartNumberingAfterBreak="0">
    <w:nsid w:val="3C944847"/>
    <w:multiLevelType w:val="hybridMultilevel"/>
    <w:tmpl w:val="10387C00"/>
    <w:lvl w:ilvl="0" w:tplc="EEE2DF5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4" w15:restartNumberingAfterBreak="0">
    <w:nsid w:val="3CD04593"/>
    <w:multiLevelType w:val="multilevel"/>
    <w:tmpl w:val="741E3012"/>
    <w:lvl w:ilvl="0">
      <w:start w:val="1"/>
      <w:numFmt w:val="decimal"/>
      <w:lvlText w:val="%1."/>
      <w:lvlJc w:val="left"/>
      <w:pPr>
        <w:ind w:left="1211"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5" w15:restartNumberingAfterBreak="0">
    <w:nsid w:val="3D02387E"/>
    <w:multiLevelType w:val="hybridMultilevel"/>
    <w:tmpl w:val="D5D009A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5">
      <w:start w:val="1"/>
      <w:numFmt w:val="bullet"/>
      <w:lvlText w:val=""/>
      <w:lvlJc w:val="left"/>
      <w:pPr>
        <w:ind w:left="3300" w:hanging="360"/>
      </w:pPr>
      <w:rPr>
        <w:rFonts w:ascii="Wingdings" w:hAnsi="Wingding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46" w15:restartNumberingAfterBreak="0">
    <w:nsid w:val="3DAE6D6D"/>
    <w:multiLevelType w:val="hybridMultilevel"/>
    <w:tmpl w:val="6CA2E394"/>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47" w15:restartNumberingAfterBreak="0">
    <w:nsid w:val="3E395FE2"/>
    <w:multiLevelType w:val="multilevel"/>
    <w:tmpl w:val="4E36DD28"/>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3E520FBA"/>
    <w:multiLevelType w:val="hybridMultilevel"/>
    <w:tmpl w:val="EB2A614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9" w15:restartNumberingAfterBreak="0">
    <w:nsid w:val="3E917FD3"/>
    <w:multiLevelType w:val="hybridMultilevel"/>
    <w:tmpl w:val="0E60E11E"/>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0" w15:restartNumberingAfterBreak="0">
    <w:nsid w:val="3E9C1F7C"/>
    <w:multiLevelType w:val="multilevel"/>
    <w:tmpl w:val="425E7A7E"/>
    <w:lvl w:ilvl="0">
      <w:start w:val="1"/>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51" w15:restartNumberingAfterBreak="0">
    <w:nsid w:val="3EB863DB"/>
    <w:multiLevelType w:val="hybridMultilevel"/>
    <w:tmpl w:val="39DE7D7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3EF16298"/>
    <w:multiLevelType w:val="hybridMultilevel"/>
    <w:tmpl w:val="3F864FE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3F1D71A0"/>
    <w:multiLevelType w:val="hybridMultilevel"/>
    <w:tmpl w:val="D29656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3F2535DC"/>
    <w:multiLevelType w:val="hybridMultilevel"/>
    <w:tmpl w:val="FFEC85C4"/>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55" w15:restartNumberingAfterBreak="0">
    <w:nsid w:val="3F6D0312"/>
    <w:multiLevelType w:val="hybridMultilevel"/>
    <w:tmpl w:val="CF44FB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40780FF8"/>
    <w:multiLevelType w:val="hybridMultilevel"/>
    <w:tmpl w:val="BE4E6936"/>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7" w15:restartNumberingAfterBreak="0">
    <w:nsid w:val="40815DEF"/>
    <w:multiLevelType w:val="multilevel"/>
    <w:tmpl w:val="BC9066E4"/>
    <w:lvl w:ilvl="0">
      <w:start w:val="1"/>
      <w:numFmt w:val="bullet"/>
      <w:lvlText w:val=""/>
      <w:lvlJc w:val="left"/>
      <w:pPr>
        <w:ind w:left="785" w:hanging="360"/>
      </w:pPr>
      <w:rPr>
        <w:rFonts w:ascii="Symbol" w:hAnsi="Symbol" w:hint="default"/>
      </w:rPr>
    </w:lvl>
    <w:lvl w:ilvl="1">
      <w:start w:val="1"/>
      <w:numFmt w:val="decimal"/>
      <w:isLgl/>
      <w:lvlText w:val="%1.%2."/>
      <w:lvlJc w:val="left"/>
      <w:pPr>
        <w:ind w:left="1997" w:hanging="720"/>
      </w:pPr>
      <w:rPr>
        <w:sz w:val="20"/>
        <w:szCs w:val="20"/>
      </w:rPr>
    </w:lvl>
    <w:lvl w:ilvl="2">
      <w:start w:val="1"/>
      <w:numFmt w:val="decimal"/>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158" w15:restartNumberingAfterBreak="0">
    <w:nsid w:val="408A1FE7"/>
    <w:multiLevelType w:val="hybridMultilevel"/>
    <w:tmpl w:val="D2104EA2"/>
    <w:lvl w:ilvl="0" w:tplc="BE0C7624">
      <w:start w:val="4"/>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9" w15:restartNumberingAfterBreak="0">
    <w:nsid w:val="408E4905"/>
    <w:multiLevelType w:val="hybridMultilevel"/>
    <w:tmpl w:val="2FB20634"/>
    <w:lvl w:ilvl="0" w:tplc="04190017">
      <w:start w:val="1"/>
      <w:numFmt w:val="lowerLetter"/>
      <w:lvlText w:val="%1)"/>
      <w:lvlJc w:val="left"/>
      <w:pPr>
        <w:ind w:left="1287" w:hanging="360"/>
      </w:pPr>
    </w:lvl>
    <w:lvl w:ilvl="1" w:tplc="041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0" w15:restartNumberingAfterBreak="0">
    <w:nsid w:val="40AF3065"/>
    <w:multiLevelType w:val="hybridMultilevel"/>
    <w:tmpl w:val="62FCDE3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61" w15:restartNumberingAfterBreak="0">
    <w:nsid w:val="410B7DB6"/>
    <w:multiLevelType w:val="hybridMultilevel"/>
    <w:tmpl w:val="135020F2"/>
    <w:lvl w:ilvl="0" w:tplc="04190017">
      <w:start w:val="1"/>
      <w:numFmt w:val="lowerLetter"/>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2" w15:restartNumberingAfterBreak="0">
    <w:nsid w:val="426A186C"/>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427259BA"/>
    <w:multiLevelType w:val="hybridMultilevel"/>
    <w:tmpl w:val="1F16F87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4" w15:restartNumberingAfterBreak="0">
    <w:nsid w:val="43304BC8"/>
    <w:multiLevelType w:val="multilevel"/>
    <w:tmpl w:val="23E43338"/>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b/>
        <w:color w:val="auto"/>
        <w:sz w:val="20"/>
        <w:szCs w:val="20"/>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5" w15:restartNumberingAfterBreak="0">
    <w:nsid w:val="43F96FAB"/>
    <w:multiLevelType w:val="hybridMultilevel"/>
    <w:tmpl w:val="86281C38"/>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66" w15:restartNumberingAfterBreak="0">
    <w:nsid w:val="44246AD1"/>
    <w:multiLevelType w:val="hybridMultilevel"/>
    <w:tmpl w:val="1F74F48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7" w15:restartNumberingAfterBreak="0">
    <w:nsid w:val="45E47A78"/>
    <w:multiLevelType w:val="hybridMultilevel"/>
    <w:tmpl w:val="62FCB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46F9053A"/>
    <w:multiLevelType w:val="hybridMultilevel"/>
    <w:tmpl w:val="52C0FD3A"/>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69" w15:restartNumberingAfterBreak="0">
    <w:nsid w:val="475A1495"/>
    <w:multiLevelType w:val="multilevel"/>
    <w:tmpl w:val="538EC3CC"/>
    <w:lvl w:ilvl="0">
      <w:start w:val="5"/>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70" w15:restartNumberingAfterBreak="0">
    <w:nsid w:val="486B759B"/>
    <w:multiLevelType w:val="hybridMultilevel"/>
    <w:tmpl w:val="F75C478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1" w15:restartNumberingAfterBreak="0">
    <w:nsid w:val="494102C9"/>
    <w:multiLevelType w:val="hybridMultilevel"/>
    <w:tmpl w:val="75325DFC"/>
    <w:lvl w:ilvl="0" w:tplc="6F98807C">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15:restartNumberingAfterBreak="0">
    <w:nsid w:val="4A253C1A"/>
    <w:multiLevelType w:val="hybridMultilevel"/>
    <w:tmpl w:val="ED9E77EE"/>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4A98627A"/>
    <w:multiLevelType w:val="hybridMultilevel"/>
    <w:tmpl w:val="750A82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4B2870CF"/>
    <w:multiLevelType w:val="hybridMultilevel"/>
    <w:tmpl w:val="F7E0F7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5" w15:restartNumberingAfterBreak="0">
    <w:nsid w:val="4B63677A"/>
    <w:multiLevelType w:val="hybridMultilevel"/>
    <w:tmpl w:val="0F848BDC"/>
    <w:lvl w:ilvl="0" w:tplc="0419000F">
      <w:start w:val="1"/>
      <w:numFmt w:val="decimal"/>
      <w:lvlText w:val="%1."/>
      <w:lvlJc w:val="left"/>
      <w:pPr>
        <w:ind w:left="1134" w:hanging="425"/>
      </w:pPr>
      <w:rPr>
        <w:rFonts w:hint="default"/>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176" w15:restartNumberingAfterBreak="0">
    <w:nsid w:val="4B9A0B2D"/>
    <w:multiLevelType w:val="hybridMultilevel"/>
    <w:tmpl w:val="CDFCC0FC"/>
    <w:lvl w:ilvl="0" w:tplc="EEE2DF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4C063672"/>
    <w:multiLevelType w:val="multilevel"/>
    <w:tmpl w:val="B38ECADE"/>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146" w:hanging="720"/>
      </w:pPr>
      <w:rPr>
        <w:rFonts w:ascii="Arial Nova Light" w:hAnsi="Arial Nova Light"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8" w15:restartNumberingAfterBreak="0">
    <w:nsid w:val="4C8431E2"/>
    <w:multiLevelType w:val="multilevel"/>
    <w:tmpl w:val="B992BA5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9" w15:restartNumberingAfterBreak="0">
    <w:nsid w:val="4D546461"/>
    <w:multiLevelType w:val="multilevel"/>
    <w:tmpl w:val="538EC3CC"/>
    <w:lvl w:ilvl="0">
      <w:start w:val="5"/>
      <w:numFmt w:val="decimal"/>
      <w:lvlText w:val="%1."/>
      <w:lvlJc w:val="left"/>
      <w:pPr>
        <w:ind w:left="384" w:hanging="384"/>
      </w:pPr>
      <w:rPr>
        <w:rFonts w:hint="default"/>
      </w:rPr>
    </w:lvl>
    <w:lvl w:ilvl="1">
      <w:start w:val="1"/>
      <w:numFmt w:val="decimal"/>
      <w:lvlText w:val="%1.%2."/>
      <w:lvlJc w:val="left"/>
      <w:pPr>
        <w:ind w:left="1107" w:hanging="720"/>
      </w:pPr>
      <w:rPr>
        <w:rFonts w:hint="default"/>
      </w:rPr>
    </w:lvl>
    <w:lvl w:ilvl="2">
      <w:start w:val="1"/>
      <w:numFmt w:val="decimal"/>
      <w:lvlText w:val="%1.%2.%3."/>
      <w:lvlJc w:val="left"/>
      <w:pPr>
        <w:ind w:left="1494" w:hanging="720"/>
      </w:pPr>
      <w:rPr>
        <w:rFonts w:hint="default"/>
      </w:rPr>
    </w:lvl>
    <w:lvl w:ilvl="3">
      <w:start w:val="1"/>
      <w:numFmt w:val="decimal"/>
      <w:lvlText w:val="%1.%2.%3.%4."/>
      <w:lvlJc w:val="left"/>
      <w:pPr>
        <w:ind w:left="2241" w:hanging="1080"/>
      </w:pPr>
      <w:rPr>
        <w:rFonts w:hint="default"/>
      </w:rPr>
    </w:lvl>
    <w:lvl w:ilvl="4">
      <w:start w:val="1"/>
      <w:numFmt w:val="decimal"/>
      <w:lvlText w:val="%1.%2.%3.%4.%5."/>
      <w:lvlJc w:val="left"/>
      <w:pPr>
        <w:ind w:left="2988" w:hanging="1440"/>
      </w:pPr>
      <w:rPr>
        <w:rFonts w:hint="default"/>
      </w:rPr>
    </w:lvl>
    <w:lvl w:ilvl="5">
      <w:start w:val="1"/>
      <w:numFmt w:val="decimal"/>
      <w:lvlText w:val="%1.%2.%3.%4.%5.%6."/>
      <w:lvlJc w:val="left"/>
      <w:pPr>
        <w:ind w:left="3375" w:hanging="1440"/>
      </w:pPr>
      <w:rPr>
        <w:rFonts w:hint="default"/>
      </w:rPr>
    </w:lvl>
    <w:lvl w:ilvl="6">
      <w:start w:val="1"/>
      <w:numFmt w:val="decimal"/>
      <w:lvlText w:val="%1.%2.%3.%4.%5.%6.%7."/>
      <w:lvlJc w:val="left"/>
      <w:pPr>
        <w:ind w:left="4122" w:hanging="1800"/>
      </w:pPr>
      <w:rPr>
        <w:rFonts w:hint="default"/>
      </w:rPr>
    </w:lvl>
    <w:lvl w:ilvl="7">
      <w:start w:val="1"/>
      <w:numFmt w:val="decimal"/>
      <w:lvlText w:val="%1.%2.%3.%4.%5.%6.%7.%8."/>
      <w:lvlJc w:val="left"/>
      <w:pPr>
        <w:ind w:left="4869" w:hanging="2160"/>
      </w:pPr>
      <w:rPr>
        <w:rFonts w:hint="default"/>
      </w:rPr>
    </w:lvl>
    <w:lvl w:ilvl="8">
      <w:start w:val="1"/>
      <w:numFmt w:val="decimal"/>
      <w:lvlText w:val="%1.%2.%3.%4.%5.%6.%7.%8.%9."/>
      <w:lvlJc w:val="left"/>
      <w:pPr>
        <w:ind w:left="5256" w:hanging="2160"/>
      </w:pPr>
      <w:rPr>
        <w:rFonts w:hint="default"/>
      </w:rPr>
    </w:lvl>
  </w:abstractNum>
  <w:abstractNum w:abstractNumId="180" w15:restartNumberingAfterBreak="0">
    <w:nsid w:val="4D5C7A71"/>
    <w:multiLevelType w:val="multilevel"/>
    <w:tmpl w:val="27F8CB6C"/>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Symbol" w:hAnsi="Symbol"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1" w15:restartNumberingAfterBreak="0">
    <w:nsid w:val="4DAA33F0"/>
    <w:multiLevelType w:val="multilevel"/>
    <w:tmpl w:val="68B66808"/>
    <w:lvl w:ilvl="0">
      <w:start w:val="1"/>
      <w:numFmt w:val="decimal"/>
      <w:lvlText w:val="%1."/>
      <w:lvlJc w:val="left"/>
      <w:pPr>
        <w:ind w:left="1287" w:hanging="360"/>
      </w:pPr>
      <w:rPr>
        <w:rFonts w:hint="default"/>
      </w:rPr>
    </w:lvl>
    <w:lvl w:ilvl="1">
      <w:start w:val="14"/>
      <w:numFmt w:val="decimal"/>
      <w:isLgl/>
      <w:lvlText w:val="%1.%2."/>
      <w:lvlJc w:val="left"/>
      <w:pPr>
        <w:ind w:left="1575" w:hanging="648"/>
      </w:pPr>
      <w:rPr>
        <w:rFonts w:hint="default"/>
        <w:b/>
      </w:rPr>
    </w:lvl>
    <w:lvl w:ilvl="2">
      <w:start w:val="2"/>
      <w:numFmt w:val="decimal"/>
      <w:isLgl/>
      <w:lvlText w:val="%1.%2.%3."/>
      <w:lvlJc w:val="left"/>
      <w:pPr>
        <w:ind w:left="1647" w:hanging="720"/>
      </w:pPr>
      <w:rPr>
        <w:rFonts w:hint="default"/>
        <w:b w:val="0"/>
      </w:rPr>
    </w:lvl>
    <w:lvl w:ilvl="3">
      <w:start w:val="1"/>
      <w:numFmt w:val="decimal"/>
      <w:isLgl/>
      <w:lvlText w:val="%1.%2.%3.%4."/>
      <w:lvlJc w:val="left"/>
      <w:pPr>
        <w:ind w:left="1647" w:hanging="720"/>
      </w:pPr>
      <w:rPr>
        <w:rFonts w:hint="default"/>
        <w:b/>
      </w:rPr>
    </w:lvl>
    <w:lvl w:ilvl="4">
      <w:start w:val="1"/>
      <w:numFmt w:val="decimal"/>
      <w:isLgl/>
      <w:lvlText w:val="%1.%2.%3.%4.%5."/>
      <w:lvlJc w:val="left"/>
      <w:pPr>
        <w:ind w:left="2007" w:hanging="1080"/>
      </w:pPr>
      <w:rPr>
        <w:rFonts w:hint="default"/>
        <w:b/>
      </w:rPr>
    </w:lvl>
    <w:lvl w:ilvl="5">
      <w:start w:val="1"/>
      <w:numFmt w:val="decimal"/>
      <w:isLgl/>
      <w:lvlText w:val="%1.%2.%3.%4.%5.%6."/>
      <w:lvlJc w:val="left"/>
      <w:pPr>
        <w:ind w:left="2007" w:hanging="1080"/>
      </w:pPr>
      <w:rPr>
        <w:rFonts w:hint="default"/>
        <w:b/>
      </w:rPr>
    </w:lvl>
    <w:lvl w:ilvl="6">
      <w:start w:val="1"/>
      <w:numFmt w:val="decimal"/>
      <w:isLgl/>
      <w:lvlText w:val="%1.%2.%3.%4.%5.%6.%7."/>
      <w:lvlJc w:val="left"/>
      <w:pPr>
        <w:ind w:left="2367" w:hanging="1440"/>
      </w:pPr>
      <w:rPr>
        <w:rFonts w:hint="default"/>
        <w:b/>
      </w:rPr>
    </w:lvl>
    <w:lvl w:ilvl="7">
      <w:start w:val="1"/>
      <w:numFmt w:val="decimal"/>
      <w:isLgl/>
      <w:lvlText w:val="%1.%2.%3.%4.%5.%6.%7.%8."/>
      <w:lvlJc w:val="left"/>
      <w:pPr>
        <w:ind w:left="2367" w:hanging="1440"/>
      </w:pPr>
      <w:rPr>
        <w:rFonts w:hint="default"/>
        <w:b/>
      </w:rPr>
    </w:lvl>
    <w:lvl w:ilvl="8">
      <w:start w:val="1"/>
      <w:numFmt w:val="decimal"/>
      <w:isLgl/>
      <w:lvlText w:val="%1.%2.%3.%4.%5.%6.%7.%8.%9."/>
      <w:lvlJc w:val="left"/>
      <w:pPr>
        <w:ind w:left="2727" w:hanging="1800"/>
      </w:pPr>
      <w:rPr>
        <w:rFonts w:hint="default"/>
        <w:b/>
      </w:rPr>
    </w:lvl>
  </w:abstractNum>
  <w:abstractNum w:abstractNumId="182" w15:restartNumberingAfterBreak="0">
    <w:nsid w:val="4E461CD6"/>
    <w:multiLevelType w:val="hybridMultilevel"/>
    <w:tmpl w:val="F91C3C96"/>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3" w15:restartNumberingAfterBreak="0">
    <w:nsid w:val="4EC9450A"/>
    <w:multiLevelType w:val="hybridMultilevel"/>
    <w:tmpl w:val="810AD9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15:restartNumberingAfterBreak="0">
    <w:nsid w:val="4FDE2C55"/>
    <w:multiLevelType w:val="multilevel"/>
    <w:tmpl w:val="8A5EA6AA"/>
    <w:lvl w:ilvl="0">
      <w:start w:val="1"/>
      <w:numFmt w:val="decimal"/>
      <w:lvlText w:val="%1."/>
      <w:lvlJc w:val="left"/>
      <w:pPr>
        <w:ind w:left="720" w:hanging="360"/>
      </w:pPr>
      <w:rPr>
        <w:rFonts w:hint="default"/>
      </w:rPr>
    </w:lvl>
    <w:lvl w:ilvl="1">
      <w:start w:val="23"/>
      <w:numFmt w:val="decimal"/>
      <w:isLgl/>
      <w:lvlText w:val="%1.%2."/>
      <w:lvlJc w:val="left"/>
      <w:pPr>
        <w:ind w:left="1183" w:hanging="720"/>
      </w:pPr>
      <w:rPr>
        <w:rFonts w:hint="default"/>
      </w:rPr>
    </w:lvl>
    <w:lvl w:ilvl="2">
      <w:start w:val="24"/>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85" w15:restartNumberingAfterBreak="0">
    <w:nsid w:val="506C7E8C"/>
    <w:multiLevelType w:val="multilevel"/>
    <w:tmpl w:val="2ABEFF0C"/>
    <w:lvl w:ilvl="0">
      <w:start w:val="1"/>
      <w:numFmt w:val="decimal"/>
      <w:lvlText w:val="%1."/>
      <w:lvlJc w:val="left"/>
      <w:pPr>
        <w:ind w:left="1287" w:hanging="360"/>
      </w:pPr>
    </w:lvl>
    <w:lvl w:ilvl="1">
      <w:start w:val="40"/>
      <w:numFmt w:val="decimal"/>
      <w:isLgl/>
      <w:lvlText w:val="%1.%2."/>
      <w:lvlJc w:val="left"/>
      <w:pPr>
        <w:ind w:left="1647" w:hanging="720"/>
      </w:pPr>
      <w:rPr>
        <w:rFonts w:hint="default"/>
      </w:rPr>
    </w:lvl>
    <w:lvl w:ilvl="2">
      <w:start w:val="10"/>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6" w15:restartNumberingAfterBreak="0">
    <w:nsid w:val="50A811C3"/>
    <w:multiLevelType w:val="hybridMultilevel"/>
    <w:tmpl w:val="3910900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7" w15:restartNumberingAfterBreak="0">
    <w:nsid w:val="5110251D"/>
    <w:multiLevelType w:val="hybridMultilevel"/>
    <w:tmpl w:val="2466A31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8" w15:restartNumberingAfterBreak="0">
    <w:nsid w:val="512957AF"/>
    <w:multiLevelType w:val="hybridMultilevel"/>
    <w:tmpl w:val="5B80D97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F">
      <w:start w:val="1"/>
      <w:numFmt w:val="decimal"/>
      <w:lvlText w:val="%4."/>
      <w:lvlJc w:val="left"/>
      <w:pPr>
        <w:ind w:left="3300" w:hanging="360"/>
      </w:pPr>
      <w:rPr>
        <w:rFonts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9" w15:restartNumberingAfterBreak="0">
    <w:nsid w:val="51501FC3"/>
    <w:multiLevelType w:val="hybridMultilevel"/>
    <w:tmpl w:val="53C07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51B67704"/>
    <w:multiLevelType w:val="hybridMultilevel"/>
    <w:tmpl w:val="4FCCC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15:restartNumberingAfterBreak="0">
    <w:nsid w:val="522470D4"/>
    <w:multiLevelType w:val="hybridMultilevel"/>
    <w:tmpl w:val="DD9C5C40"/>
    <w:lvl w:ilvl="0" w:tplc="FFFFFFFF">
      <w:start w:val="1"/>
      <w:numFmt w:val="decimal"/>
      <w:lvlText w:val="%1)"/>
      <w:lvlJc w:val="left"/>
      <w:pPr>
        <w:ind w:left="417" w:hanging="360"/>
      </w:pPr>
      <w:rPr>
        <w:rFonts w:hint="default"/>
      </w:rPr>
    </w:lvl>
    <w:lvl w:ilvl="1" w:tplc="FFFFFFFF" w:tentative="1">
      <w:start w:val="1"/>
      <w:numFmt w:val="lowerLetter"/>
      <w:lvlText w:val="%2."/>
      <w:lvlJc w:val="left"/>
      <w:pPr>
        <w:ind w:left="1137" w:hanging="360"/>
      </w:pPr>
    </w:lvl>
    <w:lvl w:ilvl="2" w:tplc="FFFFFFFF" w:tentative="1">
      <w:start w:val="1"/>
      <w:numFmt w:val="lowerRoman"/>
      <w:lvlText w:val="%3."/>
      <w:lvlJc w:val="right"/>
      <w:pPr>
        <w:ind w:left="1857" w:hanging="180"/>
      </w:pPr>
    </w:lvl>
    <w:lvl w:ilvl="3" w:tplc="FFFFFFFF" w:tentative="1">
      <w:start w:val="1"/>
      <w:numFmt w:val="decimal"/>
      <w:lvlText w:val="%4."/>
      <w:lvlJc w:val="left"/>
      <w:pPr>
        <w:ind w:left="2577" w:hanging="360"/>
      </w:pPr>
    </w:lvl>
    <w:lvl w:ilvl="4" w:tplc="FFFFFFFF" w:tentative="1">
      <w:start w:val="1"/>
      <w:numFmt w:val="lowerLetter"/>
      <w:lvlText w:val="%5."/>
      <w:lvlJc w:val="left"/>
      <w:pPr>
        <w:ind w:left="3297" w:hanging="360"/>
      </w:pPr>
    </w:lvl>
    <w:lvl w:ilvl="5" w:tplc="FFFFFFFF" w:tentative="1">
      <w:start w:val="1"/>
      <w:numFmt w:val="lowerRoman"/>
      <w:lvlText w:val="%6."/>
      <w:lvlJc w:val="right"/>
      <w:pPr>
        <w:ind w:left="4017" w:hanging="180"/>
      </w:pPr>
    </w:lvl>
    <w:lvl w:ilvl="6" w:tplc="FFFFFFFF" w:tentative="1">
      <w:start w:val="1"/>
      <w:numFmt w:val="decimal"/>
      <w:lvlText w:val="%7."/>
      <w:lvlJc w:val="left"/>
      <w:pPr>
        <w:ind w:left="4737" w:hanging="360"/>
      </w:pPr>
    </w:lvl>
    <w:lvl w:ilvl="7" w:tplc="FFFFFFFF" w:tentative="1">
      <w:start w:val="1"/>
      <w:numFmt w:val="lowerLetter"/>
      <w:lvlText w:val="%8."/>
      <w:lvlJc w:val="left"/>
      <w:pPr>
        <w:ind w:left="5457" w:hanging="360"/>
      </w:pPr>
    </w:lvl>
    <w:lvl w:ilvl="8" w:tplc="FFFFFFFF" w:tentative="1">
      <w:start w:val="1"/>
      <w:numFmt w:val="lowerRoman"/>
      <w:lvlText w:val="%9."/>
      <w:lvlJc w:val="right"/>
      <w:pPr>
        <w:ind w:left="6177" w:hanging="180"/>
      </w:pPr>
    </w:lvl>
  </w:abstractNum>
  <w:abstractNum w:abstractNumId="192" w15:restartNumberingAfterBreak="0">
    <w:nsid w:val="52BF3D91"/>
    <w:multiLevelType w:val="hybridMultilevel"/>
    <w:tmpl w:val="3D8213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15:restartNumberingAfterBreak="0">
    <w:nsid w:val="5364723C"/>
    <w:multiLevelType w:val="hybridMultilevel"/>
    <w:tmpl w:val="70CA5AB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15:restartNumberingAfterBreak="0">
    <w:nsid w:val="54406C0A"/>
    <w:multiLevelType w:val="multilevel"/>
    <w:tmpl w:val="27F8CB6C"/>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bullet"/>
      <w:lvlText w:val=""/>
      <w:lvlJc w:val="left"/>
      <w:pPr>
        <w:ind w:left="2422" w:hanging="720"/>
      </w:pPr>
      <w:rPr>
        <w:rFonts w:ascii="Symbol" w:hAnsi="Symbol"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5" w15:restartNumberingAfterBreak="0">
    <w:nsid w:val="56636D08"/>
    <w:multiLevelType w:val="hybridMultilevel"/>
    <w:tmpl w:val="3984C958"/>
    <w:lvl w:ilvl="0" w:tplc="04190017">
      <w:start w:val="1"/>
      <w:numFmt w:val="lowerLett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6" w15:restartNumberingAfterBreak="0">
    <w:nsid w:val="56A243AB"/>
    <w:multiLevelType w:val="hybridMultilevel"/>
    <w:tmpl w:val="957E972E"/>
    <w:lvl w:ilvl="0" w:tplc="0419000F">
      <w:start w:val="1"/>
      <w:numFmt w:val="decimal"/>
      <w:lvlText w:val="%1."/>
      <w:lvlJc w:val="left"/>
      <w:pPr>
        <w:ind w:left="578" w:hanging="360"/>
      </w:pPr>
      <w:rPr>
        <w:rFont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97" w15:restartNumberingAfterBreak="0">
    <w:nsid w:val="56E85431"/>
    <w:multiLevelType w:val="hybridMultilevel"/>
    <w:tmpl w:val="35CC1B74"/>
    <w:lvl w:ilvl="0" w:tplc="EEE2DF5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8" w15:restartNumberingAfterBreak="0">
    <w:nsid w:val="56EB497C"/>
    <w:multiLevelType w:val="hybridMultilevel"/>
    <w:tmpl w:val="EA1A6F22"/>
    <w:lvl w:ilvl="0" w:tplc="EEE2DF58">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9" w15:restartNumberingAfterBreak="0">
    <w:nsid w:val="56F94C22"/>
    <w:multiLevelType w:val="hybridMultilevel"/>
    <w:tmpl w:val="E230115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15:restartNumberingAfterBreak="0">
    <w:nsid w:val="56FC57FA"/>
    <w:multiLevelType w:val="hybridMultilevel"/>
    <w:tmpl w:val="95D6B32A"/>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01"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202" w15:restartNumberingAfterBreak="0">
    <w:nsid w:val="572D2295"/>
    <w:multiLevelType w:val="hybridMultilevel"/>
    <w:tmpl w:val="B8CAC1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15:restartNumberingAfterBreak="0">
    <w:nsid w:val="57CC6D2F"/>
    <w:multiLevelType w:val="hybridMultilevel"/>
    <w:tmpl w:val="FC3C366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15:restartNumberingAfterBreak="0">
    <w:nsid w:val="59724344"/>
    <w:multiLevelType w:val="multilevel"/>
    <w:tmpl w:val="1500F920"/>
    <w:lvl w:ilvl="0">
      <w:start w:val="1"/>
      <w:numFmt w:val="decimal"/>
      <w:lvlText w:val="%1."/>
      <w:lvlJc w:val="left"/>
      <w:pPr>
        <w:ind w:left="1287" w:hanging="360"/>
      </w:pPr>
      <w:rPr>
        <w:rFonts w:hint="default"/>
      </w:rPr>
    </w:lvl>
    <w:lvl w:ilvl="1">
      <w:start w:val="9"/>
      <w:numFmt w:val="decimal"/>
      <w:isLgl/>
      <w:lvlText w:val="%1.%2."/>
      <w:lvlJc w:val="left"/>
      <w:pPr>
        <w:ind w:left="1431" w:hanging="504"/>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05" w15:restartNumberingAfterBreak="0">
    <w:nsid w:val="5AF36EA0"/>
    <w:multiLevelType w:val="hybridMultilevel"/>
    <w:tmpl w:val="7426670C"/>
    <w:lvl w:ilvl="0" w:tplc="04190017">
      <w:start w:val="1"/>
      <w:numFmt w:val="lowerLetter"/>
      <w:lvlText w:val="%1)"/>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6" w15:restartNumberingAfterBreak="0">
    <w:nsid w:val="5B157D64"/>
    <w:multiLevelType w:val="hybridMultilevel"/>
    <w:tmpl w:val="920EAF44"/>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7" w15:restartNumberingAfterBreak="0">
    <w:nsid w:val="5B825175"/>
    <w:multiLevelType w:val="hybridMultilevel"/>
    <w:tmpl w:val="69E25D28"/>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08" w15:restartNumberingAfterBreak="0">
    <w:nsid w:val="5C6A07FC"/>
    <w:multiLevelType w:val="hybridMultilevel"/>
    <w:tmpl w:val="FA289350"/>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9" w15:restartNumberingAfterBreak="0">
    <w:nsid w:val="5C7129AE"/>
    <w:multiLevelType w:val="hybridMultilevel"/>
    <w:tmpl w:val="6084226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0" w15:restartNumberingAfterBreak="0">
    <w:nsid w:val="5C8E6A6C"/>
    <w:multiLevelType w:val="hybridMultilevel"/>
    <w:tmpl w:val="1B1EADEA"/>
    <w:lvl w:ilvl="0" w:tplc="04190005">
      <w:start w:val="1"/>
      <w:numFmt w:val="bullet"/>
      <w:lvlText w:val=""/>
      <w:lvlJc w:val="left"/>
      <w:pPr>
        <w:ind w:left="2138" w:hanging="360"/>
      </w:pPr>
      <w:rPr>
        <w:rFonts w:ascii="Wingdings" w:hAnsi="Wingdings" w:hint="default"/>
      </w:rPr>
    </w:lvl>
    <w:lvl w:ilvl="1" w:tplc="04190017">
      <w:start w:val="1"/>
      <w:numFmt w:val="lowerLetter"/>
      <w:lvlText w:val="%2)"/>
      <w:lvlJc w:val="left"/>
      <w:pPr>
        <w:ind w:left="2858" w:hanging="360"/>
      </w:pPr>
      <w:rPr>
        <w:rFonts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1" w15:restartNumberingAfterBreak="0">
    <w:nsid w:val="5C922323"/>
    <w:multiLevelType w:val="hybridMultilevel"/>
    <w:tmpl w:val="7A06AFA2"/>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15:restartNumberingAfterBreak="0">
    <w:nsid w:val="5C9F1039"/>
    <w:multiLevelType w:val="hybridMultilevel"/>
    <w:tmpl w:val="4DE84BBA"/>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13" w15:restartNumberingAfterBreak="0">
    <w:nsid w:val="5CD47FD1"/>
    <w:multiLevelType w:val="multilevel"/>
    <w:tmpl w:val="A33E17BE"/>
    <w:lvl w:ilvl="0">
      <w:start w:val="1"/>
      <w:numFmt w:val="decimal"/>
      <w:lvlText w:val="%1."/>
      <w:lvlJc w:val="left"/>
      <w:pPr>
        <w:ind w:left="1854" w:hanging="360"/>
      </w:pPr>
      <w:rPr>
        <w:rFonts w:hint="default"/>
      </w:rPr>
    </w:lvl>
    <w:lvl w:ilvl="1">
      <w:start w:val="32"/>
      <w:numFmt w:val="decimal"/>
      <w:isLgl/>
      <w:lvlText w:val="%1.%2."/>
      <w:lvlJc w:val="left"/>
      <w:pPr>
        <w:ind w:left="2106" w:hanging="612"/>
      </w:pPr>
      <w:rPr>
        <w:rFonts w:hint="default"/>
      </w:rPr>
    </w:lvl>
    <w:lvl w:ilvl="2">
      <w:start w:val="4"/>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14" w15:restartNumberingAfterBreak="0">
    <w:nsid w:val="5CE804B1"/>
    <w:multiLevelType w:val="hybridMultilevel"/>
    <w:tmpl w:val="4CF8453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5" w15:restartNumberingAfterBreak="0">
    <w:nsid w:val="5D252A13"/>
    <w:multiLevelType w:val="hybridMultilevel"/>
    <w:tmpl w:val="BFEA07CC"/>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16" w15:restartNumberingAfterBreak="0">
    <w:nsid w:val="5D7F1FF2"/>
    <w:multiLevelType w:val="multilevel"/>
    <w:tmpl w:val="5A5611FC"/>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17" w15:restartNumberingAfterBreak="0">
    <w:nsid w:val="5DA2518E"/>
    <w:multiLevelType w:val="hybridMultilevel"/>
    <w:tmpl w:val="090C6E9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8" w15:restartNumberingAfterBreak="0">
    <w:nsid w:val="5E4A76F2"/>
    <w:multiLevelType w:val="hybridMultilevel"/>
    <w:tmpl w:val="CE24FA9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9" w15:restartNumberingAfterBreak="0">
    <w:nsid w:val="5E8D0F45"/>
    <w:multiLevelType w:val="hybridMultilevel"/>
    <w:tmpl w:val="05D64B3E"/>
    <w:lvl w:ilvl="0" w:tplc="04190005">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0" w15:restartNumberingAfterBreak="0">
    <w:nsid w:val="5E9251CF"/>
    <w:multiLevelType w:val="hybridMultilevel"/>
    <w:tmpl w:val="50868230"/>
    <w:lvl w:ilvl="0" w:tplc="04190019">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1" w15:restartNumberingAfterBreak="0">
    <w:nsid w:val="5EF35970"/>
    <w:multiLevelType w:val="hybridMultilevel"/>
    <w:tmpl w:val="730277B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2" w15:restartNumberingAfterBreak="0">
    <w:nsid w:val="5EF703D2"/>
    <w:multiLevelType w:val="multilevel"/>
    <w:tmpl w:val="2EB64740"/>
    <w:lvl w:ilvl="0">
      <w:start w:val="1"/>
      <w:numFmt w:val="decimal"/>
      <w:lvlText w:val="%1."/>
      <w:lvlJc w:val="left"/>
      <w:pPr>
        <w:ind w:left="785" w:hanging="360"/>
      </w:pPr>
    </w:lvl>
    <w:lvl w:ilvl="1">
      <w:start w:val="1"/>
      <w:numFmt w:val="decimal"/>
      <w:pStyle w:val="2"/>
      <w:isLgl/>
      <w:lvlText w:val="%1.%2."/>
      <w:lvlJc w:val="left"/>
      <w:pPr>
        <w:ind w:left="1997" w:hanging="720"/>
      </w:pPr>
      <w:rPr>
        <w:sz w:val="20"/>
        <w:szCs w:val="20"/>
      </w:rPr>
    </w:lvl>
    <w:lvl w:ilvl="2">
      <w:start w:val="1"/>
      <w:numFmt w:val="decimal"/>
      <w:pStyle w:val="30"/>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223" w15:restartNumberingAfterBreak="0">
    <w:nsid w:val="5F4512C0"/>
    <w:multiLevelType w:val="hybridMultilevel"/>
    <w:tmpl w:val="0388D904"/>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4" w15:restartNumberingAfterBreak="0">
    <w:nsid w:val="5F56360F"/>
    <w:multiLevelType w:val="hybridMultilevel"/>
    <w:tmpl w:val="45B493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5" w15:restartNumberingAfterBreak="0">
    <w:nsid w:val="5F5A4C8F"/>
    <w:multiLevelType w:val="hybridMultilevel"/>
    <w:tmpl w:val="A88446D4"/>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6" w15:restartNumberingAfterBreak="0">
    <w:nsid w:val="5F6E41F8"/>
    <w:multiLevelType w:val="hybridMultilevel"/>
    <w:tmpl w:val="35D21DA2"/>
    <w:lvl w:ilvl="0" w:tplc="04190017">
      <w:start w:val="1"/>
      <w:numFmt w:val="lowerLetter"/>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7" w15:restartNumberingAfterBreak="0">
    <w:nsid w:val="5F9A5AD5"/>
    <w:multiLevelType w:val="hybridMultilevel"/>
    <w:tmpl w:val="C14E669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8" w15:restartNumberingAfterBreak="0">
    <w:nsid w:val="601C6003"/>
    <w:multiLevelType w:val="hybridMultilevel"/>
    <w:tmpl w:val="2FEE0DA6"/>
    <w:lvl w:ilvl="0" w:tplc="04190005">
      <w:start w:val="1"/>
      <w:numFmt w:val="bullet"/>
      <w:lvlText w:val=""/>
      <w:lvlJc w:val="left"/>
      <w:pPr>
        <w:ind w:left="1429" w:hanging="360"/>
      </w:pPr>
      <w:rPr>
        <w:rFonts w:ascii="Wingdings" w:hAnsi="Wingdings" w:hint="default"/>
      </w:r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9" w15:restartNumberingAfterBreak="0">
    <w:nsid w:val="61751895"/>
    <w:multiLevelType w:val="hybridMultilevel"/>
    <w:tmpl w:val="A0CAE30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0" w15:restartNumberingAfterBreak="0">
    <w:nsid w:val="61B646B6"/>
    <w:multiLevelType w:val="hybridMultilevel"/>
    <w:tmpl w:val="0356559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1" w15:restartNumberingAfterBreak="0">
    <w:nsid w:val="61E96CCF"/>
    <w:multiLevelType w:val="hybridMultilevel"/>
    <w:tmpl w:val="158ACD4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2" w15:restartNumberingAfterBreak="0">
    <w:nsid w:val="61F960C2"/>
    <w:multiLevelType w:val="hybridMultilevel"/>
    <w:tmpl w:val="60643686"/>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3" w15:restartNumberingAfterBreak="0">
    <w:nsid w:val="62132F40"/>
    <w:multiLevelType w:val="multilevel"/>
    <w:tmpl w:val="148CC5B0"/>
    <w:lvl w:ilvl="0">
      <w:start w:val="1"/>
      <w:numFmt w:val="decimal"/>
      <w:lvlText w:val="%1."/>
      <w:lvlJc w:val="left"/>
      <w:pPr>
        <w:ind w:left="786" w:hanging="360"/>
      </w:pPr>
      <w:rPr>
        <w:rFonts w:hint="default"/>
        <w:b/>
      </w:rPr>
    </w:lvl>
    <w:lvl w:ilvl="1">
      <w:start w:val="1"/>
      <w:numFmt w:val="decimal"/>
      <w:lvlText w:val="%1.%2."/>
      <w:lvlJc w:val="left"/>
      <w:pPr>
        <w:ind w:left="3555" w:hanging="720"/>
      </w:pPr>
      <w:rPr>
        <w:rFonts w:ascii="Arial Nova Light" w:hAnsi="Arial Nova Light" w:hint="default"/>
        <w:b/>
        <w:color w:val="auto"/>
        <w:sz w:val="20"/>
        <w:szCs w:val="20"/>
      </w:rPr>
    </w:lvl>
    <w:lvl w:ilvl="2">
      <w:start w:val="1"/>
      <w:numFmt w:val="decimal"/>
      <w:lvlText w:val="%1.%2.%3."/>
      <w:lvlJc w:val="left"/>
      <w:pPr>
        <w:ind w:left="1004" w:hanging="720"/>
      </w:pPr>
      <w:rPr>
        <w:rFonts w:ascii="Arial Nova Light" w:hAnsi="Arial Nova Light" w:hint="default"/>
        <w:b w:val="0"/>
        <w:sz w:val="20"/>
        <w:szCs w:val="20"/>
      </w:rPr>
    </w:lvl>
    <w:lvl w:ilvl="3">
      <w:start w:val="1"/>
      <w:numFmt w:val="decimal"/>
      <w:lvlText w:val="%1.%2.%3.%4."/>
      <w:lvlJc w:val="left"/>
      <w:pPr>
        <w:ind w:left="4059" w:hanging="1080"/>
      </w:pPr>
      <w:rPr>
        <w:rFonts w:hint="default"/>
      </w:rPr>
    </w:lvl>
    <w:lvl w:ilvl="4">
      <w:start w:val="1"/>
      <w:numFmt w:val="decimal"/>
      <w:lvlText w:val="%1.%2.%3.%4.%5."/>
      <w:lvlJc w:val="left"/>
      <w:pPr>
        <w:ind w:left="4910" w:hanging="1080"/>
      </w:pPr>
      <w:rPr>
        <w:rFonts w:hint="default"/>
      </w:rPr>
    </w:lvl>
    <w:lvl w:ilvl="5">
      <w:start w:val="1"/>
      <w:numFmt w:val="decimal"/>
      <w:lvlText w:val="%1.%2.%3.%4.%5.%6."/>
      <w:lvlJc w:val="left"/>
      <w:pPr>
        <w:ind w:left="6121" w:hanging="1440"/>
      </w:pPr>
      <w:rPr>
        <w:rFonts w:hint="default"/>
      </w:rPr>
    </w:lvl>
    <w:lvl w:ilvl="6">
      <w:start w:val="1"/>
      <w:numFmt w:val="decimal"/>
      <w:lvlText w:val="%1.%2.%3.%4.%5.%6.%7."/>
      <w:lvlJc w:val="left"/>
      <w:pPr>
        <w:ind w:left="7332" w:hanging="1800"/>
      </w:pPr>
      <w:rPr>
        <w:rFonts w:hint="default"/>
      </w:rPr>
    </w:lvl>
    <w:lvl w:ilvl="7">
      <w:start w:val="1"/>
      <w:numFmt w:val="decimal"/>
      <w:lvlText w:val="%1.%2.%3.%4.%5.%6.%7.%8."/>
      <w:lvlJc w:val="left"/>
      <w:pPr>
        <w:ind w:left="8183" w:hanging="1800"/>
      </w:pPr>
      <w:rPr>
        <w:rFonts w:hint="default"/>
      </w:rPr>
    </w:lvl>
    <w:lvl w:ilvl="8">
      <w:start w:val="1"/>
      <w:numFmt w:val="decimal"/>
      <w:lvlText w:val="%1.%2.%3.%4.%5.%6.%7.%8.%9."/>
      <w:lvlJc w:val="left"/>
      <w:pPr>
        <w:ind w:left="9394" w:hanging="2160"/>
      </w:pPr>
      <w:rPr>
        <w:rFonts w:hint="default"/>
      </w:rPr>
    </w:lvl>
  </w:abstractNum>
  <w:abstractNum w:abstractNumId="234" w15:restartNumberingAfterBreak="0">
    <w:nsid w:val="62452C25"/>
    <w:multiLevelType w:val="multilevel"/>
    <w:tmpl w:val="55EEF88C"/>
    <w:lvl w:ilvl="0">
      <w:start w:val="1"/>
      <w:numFmt w:val="decimal"/>
      <w:lvlText w:val="%1."/>
      <w:lvlJc w:val="left"/>
      <w:pPr>
        <w:ind w:left="1571" w:hanging="360"/>
      </w:pPr>
      <w:rPr>
        <w:rFonts w:hint="default"/>
        <w:sz w:val="20"/>
        <w:szCs w:val="20"/>
      </w:rPr>
    </w:lvl>
    <w:lvl w:ilvl="1">
      <w:start w:val="28"/>
      <w:numFmt w:val="decimal"/>
      <w:isLgl/>
      <w:lvlText w:val="%1.%2."/>
      <w:lvlJc w:val="left"/>
      <w:pPr>
        <w:ind w:left="1823" w:hanging="612"/>
      </w:pPr>
      <w:rPr>
        <w:rFonts w:hint="default"/>
      </w:rPr>
    </w:lvl>
    <w:lvl w:ilvl="2">
      <w:start w:val="9"/>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35" w15:restartNumberingAfterBreak="0">
    <w:nsid w:val="62692A5F"/>
    <w:multiLevelType w:val="hybridMultilevel"/>
    <w:tmpl w:val="98A814A0"/>
    <w:lvl w:ilvl="0" w:tplc="C12E9A40">
      <w:start w:val="1"/>
      <w:numFmt w:val="bullet"/>
      <w:pStyle w:val="ListBulletStd"/>
      <w:lvlText w:val=""/>
      <w:lvlJc w:val="left"/>
      <w:pPr>
        <w:tabs>
          <w:tab w:val="num" w:pos="6031"/>
        </w:tabs>
        <w:ind w:left="6031" w:hanging="360"/>
      </w:pPr>
      <w:rPr>
        <w:rFonts w:ascii="Symbol" w:hAnsi="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start w:val="1"/>
      <w:numFmt w:val="bullet"/>
      <w:lvlText w:val=""/>
      <w:lvlJc w:val="left"/>
      <w:pPr>
        <w:tabs>
          <w:tab w:val="num" w:pos="3237"/>
        </w:tabs>
        <w:ind w:left="3237" w:hanging="360"/>
      </w:pPr>
      <w:rPr>
        <w:rFonts w:ascii="Symbol" w:hAnsi="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hint="default"/>
      </w:rPr>
    </w:lvl>
    <w:lvl w:ilvl="6" w:tplc="04190001">
      <w:start w:val="1"/>
      <w:numFmt w:val="bullet"/>
      <w:lvlText w:val=""/>
      <w:lvlJc w:val="left"/>
      <w:pPr>
        <w:tabs>
          <w:tab w:val="num" w:pos="5397"/>
        </w:tabs>
        <w:ind w:left="5397" w:hanging="360"/>
      </w:pPr>
      <w:rPr>
        <w:rFonts w:ascii="Symbol" w:hAnsi="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hint="default"/>
      </w:rPr>
    </w:lvl>
  </w:abstractNum>
  <w:abstractNum w:abstractNumId="236" w15:restartNumberingAfterBreak="0">
    <w:nsid w:val="62A77083"/>
    <w:multiLevelType w:val="hybridMultilevel"/>
    <w:tmpl w:val="625A8C4A"/>
    <w:lvl w:ilvl="0" w:tplc="0419000F">
      <w:start w:val="1"/>
      <w:numFmt w:val="decimal"/>
      <w:lvlText w:val="%1."/>
      <w:lvlJc w:val="left"/>
      <w:pPr>
        <w:ind w:left="2280" w:hanging="360"/>
      </w:pPr>
      <w:rPr>
        <w:rFont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37" w15:restartNumberingAfterBreak="0">
    <w:nsid w:val="62EA73C0"/>
    <w:multiLevelType w:val="hybridMultilevel"/>
    <w:tmpl w:val="B1BC30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8" w15:restartNumberingAfterBreak="0">
    <w:nsid w:val="62EF2616"/>
    <w:multiLevelType w:val="hybridMultilevel"/>
    <w:tmpl w:val="9B8E1E96"/>
    <w:lvl w:ilvl="0" w:tplc="04190019">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9" w15:restartNumberingAfterBreak="0">
    <w:nsid w:val="633F248E"/>
    <w:multiLevelType w:val="hybridMultilevel"/>
    <w:tmpl w:val="302C566C"/>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40" w15:restartNumberingAfterBreak="0">
    <w:nsid w:val="63502E76"/>
    <w:multiLevelType w:val="hybridMultilevel"/>
    <w:tmpl w:val="32044F98"/>
    <w:lvl w:ilvl="0" w:tplc="04190019">
      <w:start w:val="1"/>
      <w:numFmt w:val="lowerLetter"/>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41" w15:restartNumberingAfterBreak="0">
    <w:nsid w:val="63DD5533"/>
    <w:multiLevelType w:val="hybridMultilevel"/>
    <w:tmpl w:val="C0CCE054"/>
    <w:lvl w:ilvl="0" w:tplc="EEE2DF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15:restartNumberingAfterBreak="0">
    <w:nsid w:val="63E9325B"/>
    <w:multiLevelType w:val="hybridMultilevel"/>
    <w:tmpl w:val="1A3A7BB8"/>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3" w15:restartNumberingAfterBreak="0">
    <w:nsid w:val="640D1FF2"/>
    <w:multiLevelType w:val="multilevel"/>
    <w:tmpl w:val="6DC6B308"/>
    <w:lvl w:ilvl="0">
      <w:start w:val="1"/>
      <w:numFmt w:val="decimal"/>
      <w:lvlText w:val="%1."/>
      <w:lvlJc w:val="left"/>
      <w:pPr>
        <w:ind w:left="785" w:hanging="360"/>
      </w:pPr>
      <w:rPr>
        <w:rFonts w:hint="default"/>
      </w:rPr>
    </w:lvl>
    <w:lvl w:ilvl="1">
      <w:start w:val="1"/>
      <w:numFmt w:val="decimal"/>
      <w:isLgl/>
      <w:lvlText w:val="%1.%2."/>
      <w:lvlJc w:val="left"/>
      <w:pPr>
        <w:ind w:left="1997" w:hanging="720"/>
      </w:pPr>
      <w:rPr>
        <w:sz w:val="20"/>
        <w:szCs w:val="20"/>
      </w:rPr>
    </w:lvl>
    <w:lvl w:ilvl="2">
      <w:start w:val="1"/>
      <w:numFmt w:val="decimal"/>
      <w:isLgl/>
      <w:lvlText w:val="%1.%2.%3."/>
      <w:lvlJc w:val="left"/>
      <w:pPr>
        <w:ind w:left="1713" w:hanging="720"/>
      </w:pPr>
    </w:lvl>
    <w:lvl w:ilvl="3">
      <w:start w:val="1"/>
      <w:numFmt w:val="decimal"/>
      <w:isLgl/>
      <w:lvlText w:val="%1.%2.%3.%4."/>
      <w:lvlJc w:val="left"/>
      <w:pPr>
        <w:ind w:left="2357" w:hanging="1080"/>
      </w:pPr>
    </w:lvl>
    <w:lvl w:ilvl="4">
      <w:start w:val="1"/>
      <w:numFmt w:val="decimal"/>
      <w:isLgl/>
      <w:lvlText w:val="%1.%2.%3.%4.%5."/>
      <w:lvlJc w:val="left"/>
      <w:pPr>
        <w:ind w:left="2641" w:hanging="1080"/>
      </w:pPr>
    </w:lvl>
    <w:lvl w:ilvl="5">
      <w:start w:val="1"/>
      <w:numFmt w:val="decimal"/>
      <w:isLgl/>
      <w:lvlText w:val="%1.%2.%3.%4.%5.%6."/>
      <w:lvlJc w:val="left"/>
      <w:pPr>
        <w:ind w:left="3285" w:hanging="1440"/>
      </w:pPr>
    </w:lvl>
    <w:lvl w:ilvl="6">
      <w:start w:val="1"/>
      <w:numFmt w:val="decimal"/>
      <w:isLgl/>
      <w:lvlText w:val="%1.%2.%3.%4.%5.%6.%7."/>
      <w:lvlJc w:val="left"/>
      <w:pPr>
        <w:ind w:left="3929" w:hanging="1800"/>
      </w:pPr>
    </w:lvl>
    <w:lvl w:ilvl="7">
      <w:start w:val="1"/>
      <w:numFmt w:val="decimal"/>
      <w:isLgl/>
      <w:lvlText w:val="%1.%2.%3.%4.%5.%6.%7.%8."/>
      <w:lvlJc w:val="left"/>
      <w:pPr>
        <w:ind w:left="4213" w:hanging="1800"/>
      </w:pPr>
    </w:lvl>
    <w:lvl w:ilvl="8">
      <w:start w:val="1"/>
      <w:numFmt w:val="decimal"/>
      <w:isLgl/>
      <w:lvlText w:val="%1.%2.%3.%4.%5.%6.%7.%8.%9."/>
      <w:lvlJc w:val="left"/>
      <w:pPr>
        <w:ind w:left="4857" w:hanging="2160"/>
      </w:pPr>
    </w:lvl>
  </w:abstractNum>
  <w:abstractNum w:abstractNumId="244" w15:restartNumberingAfterBreak="0">
    <w:nsid w:val="647E70CF"/>
    <w:multiLevelType w:val="hybridMultilevel"/>
    <w:tmpl w:val="1B7E187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5" w15:restartNumberingAfterBreak="0">
    <w:nsid w:val="65151B3F"/>
    <w:multiLevelType w:val="hybridMultilevel"/>
    <w:tmpl w:val="D0BC3A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6" w15:restartNumberingAfterBreak="0">
    <w:nsid w:val="655F31F8"/>
    <w:multiLevelType w:val="multilevel"/>
    <w:tmpl w:val="D768561E"/>
    <w:lvl w:ilvl="0">
      <w:start w:val="1"/>
      <w:numFmt w:val="decimal"/>
      <w:lvlText w:val="%1."/>
      <w:lvlJc w:val="left"/>
      <w:pPr>
        <w:ind w:left="360" w:hanging="360"/>
      </w:pPr>
      <w:rPr>
        <w:rFonts w:hint="default"/>
      </w:rPr>
    </w:lvl>
    <w:lvl w:ilvl="1">
      <w:start w:val="1"/>
      <w:numFmt w:val="decimal"/>
      <w:lvlText w:val="%1.%2."/>
      <w:lvlJc w:val="left"/>
      <w:pPr>
        <w:ind w:left="1571" w:hanging="720"/>
      </w:pPr>
      <w:rPr>
        <w:rFonts w:ascii="Arial Nova Light" w:hAnsi="Arial Nova Light" w:hint="default"/>
        <w:b/>
        <w:color w:val="auto"/>
        <w:sz w:val="20"/>
        <w:szCs w:val="20"/>
      </w:rPr>
    </w:lvl>
    <w:lvl w:ilvl="2">
      <w:start w:val="1"/>
      <w:numFmt w:val="decimal"/>
      <w:lvlText w:val="%1.%2.%3."/>
      <w:lvlJc w:val="left"/>
      <w:pPr>
        <w:ind w:left="1146" w:hanging="720"/>
      </w:pPr>
      <w:rPr>
        <w:rFonts w:ascii="Arial Nova Light" w:hAnsi="Arial Nova Light" w:hint="default"/>
        <w:b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47" w15:restartNumberingAfterBreak="0">
    <w:nsid w:val="666C1BD4"/>
    <w:multiLevelType w:val="hybridMultilevel"/>
    <w:tmpl w:val="B114FA2E"/>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48" w15:restartNumberingAfterBreak="0">
    <w:nsid w:val="67A8733C"/>
    <w:multiLevelType w:val="hybridMultilevel"/>
    <w:tmpl w:val="50FE78C2"/>
    <w:lvl w:ilvl="0" w:tplc="04190005">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49" w15:restartNumberingAfterBreak="0">
    <w:nsid w:val="68EC667C"/>
    <w:multiLevelType w:val="hybridMultilevel"/>
    <w:tmpl w:val="DFAA0C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0" w15:restartNumberingAfterBreak="0">
    <w:nsid w:val="69826BD0"/>
    <w:multiLevelType w:val="hybridMultilevel"/>
    <w:tmpl w:val="00F646F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1" w15:restartNumberingAfterBreak="0">
    <w:nsid w:val="69942794"/>
    <w:multiLevelType w:val="hybridMultilevel"/>
    <w:tmpl w:val="0B96FD2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2" w15:restartNumberingAfterBreak="0">
    <w:nsid w:val="69B340DD"/>
    <w:multiLevelType w:val="hybridMultilevel"/>
    <w:tmpl w:val="4FC6C528"/>
    <w:lvl w:ilvl="0" w:tplc="04190005">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53" w15:restartNumberingAfterBreak="0">
    <w:nsid w:val="6A9A6DA4"/>
    <w:multiLevelType w:val="hybridMultilevel"/>
    <w:tmpl w:val="1736F3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4" w15:restartNumberingAfterBreak="0">
    <w:nsid w:val="6AC00A40"/>
    <w:multiLevelType w:val="hybridMultilevel"/>
    <w:tmpl w:val="D3865716"/>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55" w15:restartNumberingAfterBreak="0">
    <w:nsid w:val="6C6248CD"/>
    <w:multiLevelType w:val="hybridMultilevel"/>
    <w:tmpl w:val="4F6A2B3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6" w15:restartNumberingAfterBreak="0">
    <w:nsid w:val="6C7E60C3"/>
    <w:multiLevelType w:val="hybridMultilevel"/>
    <w:tmpl w:val="B942D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7" w15:restartNumberingAfterBreak="0">
    <w:nsid w:val="6C815945"/>
    <w:multiLevelType w:val="hybridMultilevel"/>
    <w:tmpl w:val="0CE4CEC0"/>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8" w15:restartNumberingAfterBreak="0">
    <w:nsid w:val="6D3A242F"/>
    <w:multiLevelType w:val="hybridMultilevel"/>
    <w:tmpl w:val="BC408E5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9" w15:restartNumberingAfterBreak="0">
    <w:nsid w:val="6E003907"/>
    <w:multiLevelType w:val="hybridMultilevel"/>
    <w:tmpl w:val="19F88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0" w15:restartNumberingAfterBreak="0">
    <w:nsid w:val="6E003EE2"/>
    <w:multiLevelType w:val="hybridMultilevel"/>
    <w:tmpl w:val="65A4B8E0"/>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1" w15:restartNumberingAfterBreak="0">
    <w:nsid w:val="6E5D32FA"/>
    <w:multiLevelType w:val="hybridMultilevel"/>
    <w:tmpl w:val="A78E9E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2" w15:restartNumberingAfterBreak="0">
    <w:nsid w:val="6EA1575D"/>
    <w:multiLevelType w:val="hybridMultilevel"/>
    <w:tmpl w:val="B66A7B9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3" w15:restartNumberingAfterBreak="0">
    <w:nsid w:val="6F70729F"/>
    <w:multiLevelType w:val="hybridMultilevel"/>
    <w:tmpl w:val="23B652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4" w15:restartNumberingAfterBreak="0">
    <w:nsid w:val="6F74144A"/>
    <w:multiLevelType w:val="hybridMultilevel"/>
    <w:tmpl w:val="0F2EDDC6"/>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65"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66" w15:restartNumberingAfterBreak="0">
    <w:nsid w:val="70496141"/>
    <w:multiLevelType w:val="multilevel"/>
    <w:tmpl w:val="04080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7" w15:restartNumberingAfterBreak="0">
    <w:nsid w:val="712D10B2"/>
    <w:multiLevelType w:val="hybridMultilevel"/>
    <w:tmpl w:val="4CD297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8" w15:restartNumberingAfterBreak="0">
    <w:nsid w:val="712E47DF"/>
    <w:multiLevelType w:val="hybridMultilevel"/>
    <w:tmpl w:val="0780F51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69" w15:restartNumberingAfterBreak="0">
    <w:nsid w:val="71621D94"/>
    <w:multiLevelType w:val="hybridMultilevel"/>
    <w:tmpl w:val="D054DE52"/>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70" w15:restartNumberingAfterBreak="0">
    <w:nsid w:val="716B7745"/>
    <w:multiLevelType w:val="hybridMultilevel"/>
    <w:tmpl w:val="DD883D52"/>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1" w15:restartNumberingAfterBreak="0">
    <w:nsid w:val="72A579ED"/>
    <w:multiLevelType w:val="hybridMultilevel"/>
    <w:tmpl w:val="8E225610"/>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2" w15:restartNumberingAfterBreak="0">
    <w:nsid w:val="72A90E97"/>
    <w:multiLevelType w:val="hybridMultilevel"/>
    <w:tmpl w:val="D55478A8"/>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73" w15:restartNumberingAfterBreak="0">
    <w:nsid w:val="734164E7"/>
    <w:multiLevelType w:val="hybridMultilevel"/>
    <w:tmpl w:val="7DE657AA"/>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4" w15:restartNumberingAfterBreak="0">
    <w:nsid w:val="74076F75"/>
    <w:multiLevelType w:val="hybridMultilevel"/>
    <w:tmpl w:val="68C6CD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5" w15:restartNumberingAfterBreak="0">
    <w:nsid w:val="74356D22"/>
    <w:multiLevelType w:val="hybridMultilevel"/>
    <w:tmpl w:val="0938235C"/>
    <w:lvl w:ilvl="0" w:tplc="04190017">
      <w:start w:val="1"/>
      <w:numFmt w:val="lowerLetter"/>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76" w15:restartNumberingAfterBreak="0">
    <w:nsid w:val="74425946"/>
    <w:multiLevelType w:val="hybridMultilevel"/>
    <w:tmpl w:val="33FEE75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77" w15:restartNumberingAfterBreak="0">
    <w:nsid w:val="75A51E60"/>
    <w:multiLevelType w:val="hybridMultilevel"/>
    <w:tmpl w:val="E716C0D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8" w15:restartNumberingAfterBreak="0">
    <w:nsid w:val="761D7D7F"/>
    <w:multiLevelType w:val="hybridMultilevel"/>
    <w:tmpl w:val="964A0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15:restartNumberingAfterBreak="0">
    <w:nsid w:val="768527AB"/>
    <w:multiLevelType w:val="hybridMultilevel"/>
    <w:tmpl w:val="298A220C"/>
    <w:lvl w:ilvl="0" w:tplc="04190005">
      <w:start w:val="1"/>
      <w:numFmt w:val="bullet"/>
      <w:lvlText w:val=""/>
      <w:lvlJc w:val="left"/>
      <w:pPr>
        <w:ind w:left="1134" w:hanging="360"/>
      </w:pPr>
      <w:rPr>
        <w:rFonts w:ascii="Wingdings" w:hAnsi="Wingding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80" w15:restartNumberingAfterBreak="0">
    <w:nsid w:val="769223CD"/>
    <w:multiLevelType w:val="hybridMultilevel"/>
    <w:tmpl w:val="4CA6DEF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1" w15:restartNumberingAfterBreak="0">
    <w:nsid w:val="774609B6"/>
    <w:multiLevelType w:val="multilevel"/>
    <w:tmpl w:val="5BCADA92"/>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282" w15:restartNumberingAfterBreak="0">
    <w:nsid w:val="77D16B50"/>
    <w:multiLevelType w:val="hybridMultilevel"/>
    <w:tmpl w:val="448AF56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3" w15:restartNumberingAfterBreak="0">
    <w:nsid w:val="77FD0677"/>
    <w:multiLevelType w:val="hybridMultilevel"/>
    <w:tmpl w:val="14460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15:restartNumberingAfterBreak="0">
    <w:nsid w:val="78535BEE"/>
    <w:multiLevelType w:val="hybridMultilevel"/>
    <w:tmpl w:val="E9FE4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5" w15:restartNumberingAfterBreak="0">
    <w:nsid w:val="78787909"/>
    <w:multiLevelType w:val="hybridMultilevel"/>
    <w:tmpl w:val="5942A462"/>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6" w15:restartNumberingAfterBreak="0">
    <w:nsid w:val="78D84C69"/>
    <w:multiLevelType w:val="hybridMultilevel"/>
    <w:tmpl w:val="4E6C0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7" w15:restartNumberingAfterBreak="0">
    <w:nsid w:val="79C8520B"/>
    <w:multiLevelType w:val="hybridMultilevel"/>
    <w:tmpl w:val="7ED2BB0E"/>
    <w:lvl w:ilvl="0" w:tplc="04190005">
      <w:start w:val="1"/>
      <w:numFmt w:val="bullet"/>
      <w:lvlText w:val=""/>
      <w:lvlJc w:val="left"/>
      <w:pPr>
        <w:ind w:left="2280" w:hanging="360"/>
      </w:pPr>
      <w:rPr>
        <w:rFonts w:ascii="Wingdings" w:hAnsi="Wingdings"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88" w15:restartNumberingAfterBreak="0">
    <w:nsid w:val="7A073D48"/>
    <w:multiLevelType w:val="multilevel"/>
    <w:tmpl w:val="BEB22FB6"/>
    <w:lvl w:ilvl="0">
      <w:start w:val="1"/>
      <w:numFmt w:val="decimal"/>
      <w:lvlText w:val="%1."/>
      <w:lvlJc w:val="left"/>
      <w:pPr>
        <w:ind w:left="578" w:hanging="360"/>
      </w:pPr>
      <w:rPr>
        <w:rFonts w:hint="default"/>
        <w:sz w:val="20"/>
        <w:szCs w:val="20"/>
      </w:rPr>
    </w:lvl>
    <w:lvl w:ilvl="1">
      <w:start w:val="3"/>
      <w:numFmt w:val="decimal"/>
      <w:isLgl/>
      <w:lvlText w:val="%1.%2."/>
      <w:lvlJc w:val="left"/>
      <w:pPr>
        <w:ind w:left="722" w:hanging="504"/>
      </w:pPr>
      <w:rPr>
        <w:rFonts w:hint="default"/>
      </w:rPr>
    </w:lvl>
    <w:lvl w:ilvl="2">
      <w:start w:val="4"/>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289" w15:restartNumberingAfterBreak="0">
    <w:nsid w:val="7AA60DDA"/>
    <w:multiLevelType w:val="hybridMultilevel"/>
    <w:tmpl w:val="4CA0E4E2"/>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0" w15:restartNumberingAfterBreak="0">
    <w:nsid w:val="7BE55349"/>
    <w:multiLevelType w:val="hybridMultilevel"/>
    <w:tmpl w:val="A88A252C"/>
    <w:lvl w:ilvl="0" w:tplc="EEE2DF5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15:restartNumberingAfterBreak="0">
    <w:nsid w:val="7CC85232"/>
    <w:multiLevelType w:val="hybridMultilevel"/>
    <w:tmpl w:val="183E4E5A"/>
    <w:lvl w:ilvl="0" w:tplc="EEE2DF58">
      <w:start w:val="1"/>
      <w:numFmt w:val="decimal"/>
      <w:lvlText w:val="%1."/>
      <w:lvlJc w:val="left"/>
      <w:pPr>
        <w:ind w:left="1429" w:hanging="360"/>
      </w:pPr>
      <w:rPr>
        <w:rFonts w:hint="default"/>
      </w:rPr>
    </w:lvl>
    <w:lvl w:ilvl="1" w:tplc="B0120E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2" w15:restartNumberingAfterBreak="0">
    <w:nsid w:val="7D6F5E65"/>
    <w:multiLevelType w:val="hybridMultilevel"/>
    <w:tmpl w:val="1CF41E30"/>
    <w:lvl w:ilvl="0" w:tplc="EEE2DF58">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3" w15:restartNumberingAfterBreak="0">
    <w:nsid w:val="7D8C4500"/>
    <w:multiLevelType w:val="hybridMultilevel"/>
    <w:tmpl w:val="06147A3A"/>
    <w:lvl w:ilvl="0" w:tplc="671C3850">
      <w:start w:val="1"/>
      <w:numFmt w:val="decimal"/>
      <w:lvlText w:val="%1."/>
      <w:lvlJc w:val="left"/>
      <w:pPr>
        <w:ind w:left="1134" w:hanging="425"/>
      </w:pPr>
      <w:rPr>
        <w:rFonts w:hint="default"/>
        <w:b w:val="0"/>
        <w:i w:val="0"/>
        <w:color w:val="auto"/>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294" w15:restartNumberingAfterBreak="0">
    <w:nsid w:val="7DA56F16"/>
    <w:multiLevelType w:val="hybridMultilevel"/>
    <w:tmpl w:val="F370C75E"/>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5" w15:restartNumberingAfterBreak="0">
    <w:nsid w:val="7DB15533"/>
    <w:multiLevelType w:val="hybridMultilevel"/>
    <w:tmpl w:val="80D29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6" w15:restartNumberingAfterBreak="0">
    <w:nsid w:val="7DB71927"/>
    <w:multiLevelType w:val="hybridMultilevel"/>
    <w:tmpl w:val="603C5C38"/>
    <w:lvl w:ilvl="0" w:tplc="04190019">
      <w:start w:val="1"/>
      <w:numFmt w:val="lowerLetter"/>
      <w:lvlText w:val="%1."/>
      <w:lvlJc w:val="left"/>
      <w:pPr>
        <w:ind w:left="1134" w:hanging="360"/>
      </w:pPr>
      <w:rPr>
        <w:rFonts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297" w15:restartNumberingAfterBreak="0">
    <w:nsid w:val="7EDD4988"/>
    <w:multiLevelType w:val="hybridMultilevel"/>
    <w:tmpl w:val="721043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8" w15:restartNumberingAfterBreak="0">
    <w:nsid w:val="7EF66961"/>
    <w:multiLevelType w:val="hybridMultilevel"/>
    <w:tmpl w:val="ED52E1C4"/>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299" w15:restartNumberingAfterBreak="0">
    <w:nsid w:val="7F064ECA"/>
    <w:multiLevelType w:val="hybridMultilevel"/>
    <w:tmpl w:val="B0A2AFAC"/>
    <w:lvl w:ilvl="0" w:tplc="04190001">
      <w:start w:val="1"/>
      <w:numFmt w:val="bullet"/>
      <w:lvlText w:val=""/>
      <w:lvlJc w:val="left"/>
      <w:pPr>
        <w:ind w:left="1178" w:hanging="360"/>
      </w:pPr>
      <w:rPr>
        <w:rFonts w:ascii="Symbol" w:hAnsi="Symbol" w:hint="default"/>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300" w15:restartNumberingAfterBreak="0">
    <w:nsid w:val="7F2C0D42"/>
    <w:multiLevelType w:val="multilevel"/>
    <w:tmpl w:val="AEE6378C"/>
    <w:lvl w:ilvl="0">
      <w:start w:val="2"/>
      <w:numFmt w:val="decimal"/>
      <w:lvlText w:val="%1."/>
      <w:lvlJc w:val="left"/>
      <w:pPr>
        <w:ind w:left="360" w:hanging="36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01" w15:restartNumberingAfterBreak="0">
    <w:nsid w:val="7FA4158C"/>
    <w:multiLevelType w:val="hybridMultilevel"/>
    <w:tmpl w:val="7C94AB56"/>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2" w15:restartNumberingAfterBreak="0">
    <w:nsid w:val="7FBE7A8C"/>
    <w:multiLevelType w:val="hybridMultilevel"/>
    <w:tmpl w:val="287EECAE"/>
    <w:lvl w:ilvl="0" w:tplc="0419000F">
      <w:start w:val="1"/>
      <w:numFmt w:val="decimal"/>
      <w:lvlText w:val="%1."/>
      <w:lvlJc w:val="left"/>
      <w:pPr>
        <w:ind w:left="1494" w:hanging="360"/>
      </w:pPr>
      <w:rPr>
        <w:rFont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03" w15:restartNumberingAfterBreak="0">
    <w:nsid w:val="7FDC7262"/>
    <w:multiLevelType w:val="hybridMultilevel"/>
    <w:tmpl w:val="B3C03FE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4" w15:restartNumberingAfterBreak="0">
    <w:nsid w:val="7FE413F0"/>
    <w:multiLevelType w:val="hybridMultilevel"/>
    <w:tmpl w:val="487635D2"/>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98"/>
  </w:num>
  <w:num w:numId="2">
    <w:abstractNumId w:val="203"/>
  </w:num>
  <w:num w:numId="3">
    <w:abstractNumId w:val="201"/>
  </w:num>
  <w:num w:numId="4">
    <w:abstractNumId w:val="29"/>
  </w:num>
  <w:num w:numId="5">
    <w:abstractNumId w:val="162"/>
  </w:num>
  <w:num w:numId="6">
    <w:abstractNumId w:val="300"/>
  </w:num>
  <w:num w:numId="7">
    <w:abstractNumId w:val="235"/>
  </w:num>
  <w:num w:numId="8">
    <w:abstractNumId w:val="193"/>
  </w:num>
  <w:num w:numId="9">
    <w:abstractNumId w:val="266"/>
  </w:num>
  <w:num w:numId="10">
    <w:abstractNumId w:val="117"/>
  </w:num>
  <w:num w:numId="11">
    <w:abstractNumId w:val="257"/>
  </w:num>
  <w:num w:numId="12">
    <w:abstractNumId w:val="54"/>
  </w:num>
  <w:num w:numId="13">
    <w:abstractNumId w:val="250"/>
  </w:num>
  <w:num w:numId="14">
    <w:abstractNumId w:val="233"/>
  </w:num>
  <w:num w:numId="15">
    <w:abstractNumId w:val="212"/>
  </w:num>
  <w:num w:numId="16">
    <w:abstractNumId w:val="131"/>
  </w:num>
  <w:num w:numId="17">
    <w:abstractNumId w:val="24"/>
  </w:num>
  <w:num w:numId="18">
    <w:abstractNumId w:val="268"/>
  </w:num>
  <w:num w:numId="19">
    <w:abstractNumId w:val="194"/>
  </w:num>
  <w:num w:numId="20">
    <w:abstractNumId w:val="180"/>
  </w:num>
  <w:num w:numId="21">
    <w:abstractNumId w:val="107"/>
  </w:num>
  <w:num w:numId="22">
    <w:abstractNumId w:val="283"/>
  </w:num>
  <w:num w:numId="23">
    <w:abstractNumId w:val="77"/>
  </w:num>
  <w:num w:numId="24">
    <w:abstractNumId w:val="17"/>
  </w:num>
  <w:num w:numId="25">
    <w:abstractNumId w:val="158"/>
  </w:num>
  <w:num w:numId="26">
    <w:abstractNumId w:val="129"/>
  </w:num>
  <w:num w:numId="27">
    <w:abstractNumId w:val="256"/>
  </w:num>
  <w:num w:numId="28">
    <w:abstractNumId w:val="134"/>
  </w:num>
  <w:num w:numId="29">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7"/>
  </w:num>
  <w:num w:numId="32">
    <w:abstractNumId w:val="284"/>
  </w:num>
  <w:num w:numId="33">
    <w:abstractNumId w:val="167"/>
  </w:num>
  <w:num w:numId="34">
    <w:abstractNumId w:val="295"/>
  </w:num>
  <w:num w:numId="35">
    <w:abstractNumId w:val="189"/>
  </w:num>
  <w:num w:numId="36">
    <w:abstractNumId w:val="15"/>
  </w:num>
  <w:num w:numId="37">
    <w:abstractNumId w:val="112"/>
  </w:num>
  <w:num w:numId="38">
    <w:abstractNumId w:val="63"/>
  </w:num>
  <w:num w:numId="39">
    <w:abstractNumId w:val="46"/>
  </w:num>
  <w:num w:numId="40">
    <w:abstractNumId w:val="128"/>
  </w:num>
  <w:num w:numId="41">
    <w:abstractNumId w:val="101"/>
  </w:num>
  <w:num w:numId="42">
    <w:abstractNumId w:val="106"/>
  </w:num>
  <w:num w:numId="43">
    <w:abstractNumId w:val="191"/>
  </w:num>
  <w:num w:numId="44">
    <w:abstractNumId w:val="27"/>
  </w:num>
  <w:num w:numId="45">
    <w:abstractNumId w:val="261"/>
  </w:num>
  <w:num w:numId="46">
    <w:abstractNumId w:val="179"/>
  </w:num>
  <w:num w:numId="47">
    <w:abstractNumId w:val="299"/>
  </w:num>
  <w:num w:numId="48">
    <w:abstractNumId w:val="171"/>
  </w:num>
  <w:num w:numId="49">
    <w:abstractNumId w:val="221"/>
  </w:num>
  <w:num w:numId="50">
    <w:abstractNumId w:val="259"/>
  </w:num>
  <w:num w:numId="51">
    <w:abstractNumId w:val="263"/>
  </w:num>
  <w:num w:numId="52">
    <w:abstractNumId w:val="33"/>
  </w:num>
  <w:num w:numId="53">
    <w:abstractNumId w:val="74"/>
  </w:num>
  <w:num w:numId="54">
    <w:abstractNumId w:val="267"/>
  </w:num>
  <w:num w:numId="55">
    <w:abstractNumId w:val="214"/>
  </w:num>
  <w:num w:numId="56">
    <w:abstractNumId w:val="71"/>
  </w:num>
  <w:num w:numId="57">
    <w:abstractNumId w:val="304"/>
  </w:num>
  <w:num w:numId="58">
    <w:abstractNumId w:val="223"/>
  </w:num>
  <w:num w:numId="59">
    <w:abstractNumId w:val="248"/>
  </w:num>
  <w:num w:numId="60">
    <w:abstractNumId w:val="168"/>
  </w:num>
  <w:num w:numId="61">
    <w:abstractNumId w:val="215"/>
  </w:num>
  <w:num w:numId="62">
    <w:abstractNumId w:val="90"/>
  </w:num>
  <w:num w:numId="63">
    <w:abstractNumId w:val="10"/>
  </w:num>
  <w:num w:numId="64">
    <w:abstractNumId w:val="208"/>
  </w:num>
  <w:num w:numId="65">
    <w:abstractNumId w:val="34"/>
  </w:num>
  <w:num w:numId="66">
    <w:abstractNumId w:val="258"/>
  </w:num>
  <w:num w:numId="67">
    <w:abstractNumId w:val="3"/>
  </w:num>
  <w:num w:numId="68">
    <w:abstractNumId w:val="229"/>
  </w:num>
  <w:num w:numId="69">
    <w:abstractNumId w:val="13"/>
  </w:num>
  <w:num w:numId="70">
    <w:abstractNumId w:val="219"/>
  </w:num>
  <w:num w:numId="71">
    <w:abstractNumId w:val="66"/>
  </w:num>
  <w:num w:numId="72">
    <w:abstractNumId w:val="249"/>
  </w:num>
  <w:num w:numId="73">
    <w:abstractNumId w:val="92"/>
  </w:num>
  <w:num w:numId="74">
    <w:abstractNumId w:val="278"/>
  </w:num>
  <w:num w:numId="75">
    <w:abstractNumId w:val="76"/>
  </w:num>
  <w:num w:numId="76">
    <w:abstractNumId w:val="103"/>
  </w:num>
  <w:num w:numId="77">
    <w:abstractNumId w:val="274"/>
  </w:num>
  <w:num w:numId="78">
    <w:abstractNumId w:val="186"/>
  </w:num>
  <w:num w:numId="79">
    <w:abstractNumId w:val="262"/>
  </w:num>
  <w:num w:numId="80">
    <w:abstractNumId w:val="303"/>
  </w:num>
  <w:num w:numId="81">
    <w:abstractNumId w:val="232"/>
  </w:num>
  <w:num w:numId="82">
    <w:abstractNumId w:val="132"/>
  </w:num>
  <w:num w:numId="83">
    <w:abstractNumId w:val="192"/>
  </w:num>
  <w:num w:numId="84">
    <w:abstractNumId w:val="51"/>
  </w:num>
  <w:num w:numId="85">
    <w:abstractNumId w:val="93"/>
  </w:num>
  <w:num w:numId="86">
    <w:abstractNumId w:val="210"/>
  </w:num>
  <w:num w:numId="87">
    <w:abstractNumId w:val="2"/>
  </w:num>
  <w:num w:numId="88">
    <w:abstractNumId w:val="187"/>
  </w:num>
  <w:num w:numId="89">
    <w:abstractNumId w:val="161"/>
  </w:num>
  <w:num w:numId="90">
    <w:abstractNumId w:val="153"/>
  </w:num>
  <w:num w:numId="91">
    <w:abstractNumId w:val="211"/>
  </w:num>
  <w:num w:numId="92">
    <w:abstractNumId w:val="276"/>
  </w:num>
  <w:num w:numId="93">
    <w:abstractNumId w:val="231"/>
  </w:num>
  <w:num w:numId="94">
    <w:abstractNumId w:val="225"/>
  </w:num>
  <w:num w:numId="95">
    <w:abstractNumId w:val="272"/>
  </w:num>
  <w:num w:numId="96">
    <w:abstractNumId w:val="173"/>
  </w:num>
  <w:num w:numId="97">
    <w:abstractNumId w:val="209"/>
  </w:num>
  <w:num w:numId="98">
    <w:abstractNumId w:val="239"/>
  </w:num>
  <w:num w:numId="99">
    <w:abstractNumId w:val="61"/>
  </w:num>
  <w:num w:numId="100">
    <w:abstractNumId w:val="301"/>
  </w:num>
  <w:num w:numId="101">
    <w:abstractNumId w:val="99"/>
  </w:num>
  <w:num w:numId="102">
    <w:abstractNumId w:val="279"/>
  </w:num>
  <w:num w:numId="103">
    <w:abstractNumId w:val="297"/>
  </w:num>
  <w:num w:numId="104">
    <w:abstractNumId w:val="217"/>
  </w:num>
  <w:num w:numId="105">
    <w:abstractNumId w:val="170"/>
  </w:num>
  <w:num w:numId="106">
    <w:abstractNumId w:val="242"/>
  </w:num>
  <w:num w:numId="107">
    <w:abstractNumId w:val="58"/>
  </w:num>
  <w:num w:numId="108">
    <w:abstractNumId w:val="271"/>
  </w:num>
  <w:num w:numId="109">
    <w:abstractNumId w:val="5"/>
  </w:num>
  <w:num w:numId="110">
    <w:abstractNumId w:val="42"/>
  </w:num>
  <w:num w:numId="111">
    <w:abstractNumId w:val="165"/>
  </w:num>
  <w:num w:numId="112">
    <w:abstractNumId w:val="139"/>
  </w:num>
  <w:num w:numId="113">
    <w:abstractNumId w:val="275"/>
  </w:num>
  <w:num w:numId="114">
    <w:abstractNumId w:val="207"/>
  </w:num>
  <w:num w:numId="115">
    <w:abstractNumId w:val="254"/>
  </w:num>
  <w:num w:numId="116">
    <w:abstractNumId w:val="41"/>
  </w:num>
  <w:num w:numId="117">
    <w:abstractNumId w:val="218"/>
  </w:num>
  <w:num w:numId="118">
    <w:abstractNumId w:val="195"/>
  </w:num>
  <w:num w:numId="119">
    <w:abstractNumId w:val="182"/>
  </w:num>
  <w:num w:numId="120">
    <w:abstractNumId w:val="148"/>
  </w:num>
  <w:num w:numId="121">
    <w:abstractNumId w:val="59"/>
  </w:num>
  <w:num w:numId="122">
    <w:abstractNumId w:val="226"/>
  </w:num>
  <w:num w:numId="123">
    <w:abstractNumId w:val="220"/>
  </w:num>
  <w:num w:numId="124">
    <w:abstractNumId w:val="23"/>
  </w:num>
  <w:num w:numId="125">
    <w:abstractNumId w:val="146"/>
  </w:num>
  <w:num w:numId="126">
    <w:abstractNumId w:val="287"/>
  </w:num>
  <w:num w:numId="127">
    <w:abstractNumId w:val="286"/>
  </w:num>
  <w:num w:numId="128">
    <w:abstractNumId w:val="111"/>
  </w:num>
  <w:num w:numId="129">
    <w:abstractNumId w:val="40"/>
  </w:num>
  <w:num w:numId="130">
    <w:abstractNumId w:val="114"/>
  </w:num>
  <w:num w:numId="131">
    <w:abstractNumId w:val="52"/>
  </w:num>
  <w:num w:numId="132">
    <w:abstractNumId w:val="118"/>
  </w:num>
  <w:num w:numId="133">
    <w:abstractNumId w:val="230"/>
  </w:num>
  <w:num w:numId="134">
    <w:abstractNumId w:val="160"/>
  </w:num>
  <w:num w:numId="135">
    <w:abstractNumId w:val="145"/>
  </w:num>
  <w:num w:numId="136">
    <w:abstractNumId w:val="68"/>
  </w:num>
  <w:num w:numId="137">
    <w:abstractNumId w:val="127"/>
  </w:num>
  <w:num w:numId="138">
    <w:abstractNumId w:val="147"/>
  </w:num>
  <w:num w:numId="139">
    <w:abstractNumId w:val="273"/>
  </w:num>
  <w:num w:numId="140">
    <w:abstractNumId w:val="60"/>
  </w:num>
  <w:num w:numId="141">
    <w:abstractNumId w:val="0"/>
  </w:num>
  <w:num w:numId="142">
    <w:abstractNumId w:val="49"/>
  </w:num>
  <w:num w:numId="143">
    <w:abstractNumId w:val="252"/>
  </w:num>
  <w:num w:numId="144">
    <w:abstractNumId w:val="82"/>
  </w:num>
  <w:num w:numId="145">
    <w:abstractNumId w:val="22"/>
  </w:num>
  <w:num w:numId="146">
    <w:abstractNumId w:val="72"/>
  </w:num>
  <w:num w:numId="147">
    <w:abstractNumId w:val="183"/>
  </w:num>
  <w:num w:numId="148">
    <w:abstractNumId w:val="253"/>
  </w:num>
  <w:num w:numId="14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56"/>
  </w:num>
  <w:num w:numId="15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2"/>
  </w:num>
  <w:num w:numId="154">
    <w:abstractNumId w:val="205"/>
  </w:num>
  <w:num w:numId="155">
    <w:abstractNumId w:val="155"/>
  </w:num>
  <w:num w:numId="15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28"/>
  </w:num>
  <w:num w:numId="158">
    <w:abstractNumId w:val="9"/>
  </w:num>
  <w:num w:numId="159">
    <w:abstractNumId w:val="255"/>
  </w:num>
  <w:num w:numId="160">
    <w:abstractNumId w:val="108"/>
  </w:num>
  <w:num w:numId="161">
    <w:abstractNumId w:val="244"/>
  </w:num>
  <w:num w:numId="162">
    <w:abstractNumId w:val="234"/>
  </w:num>
  <w:num w:numId="163">
    <w:abstractNumId w:val="172"/>
  </w:num>
  <w:num w:numId="164">
    <w:abstractNumId w:val="176"/>
  </w:num>
  <w:num w:numId="165">
    <w:abstractNumId w:val="121"/>
  </w:num>
  <w:num w:numId="166">
    <w:abstractNumId w:val="140"/>
  </w:num>
  <w:num w:numId="167">
    <w:abstractNumId w:val="156"/>
  </w:num>
  <w:num w:numId="168">
    <w:abstractNumId w:val="292"/>
  </w:num>
  <w:num w:numId="169">
    <w:abstractNumId w:val="36"/>
  </w:num>
  <w:num w:numId="170">
    <w:abstractNumId w:val="241"/>
  </w:num>
  <w:num w:numId="171">
    <w:abstractNumId w:val="149"/>
  </w:num>
  <w:num w:numId="172">
    <w:abstractNumId w:val="126"/>
  </w:num>
  <w:num w:numId="173">
    <w:abstractNumId w:val="291"/>
  </w:num>
  <w:num w:numId="174">
    <w:abstractNumId w:val="184"/>
  </w:num>
  <w:num w:numId="175">
    <w:abstractNumId w:val="163"/>
  </w:num>
  <w:num w:numId="176">
    <w:abstractNumId w:val="55"/>
  </w:num>
  <w:num w:numId="177">
    <w:abstractNumId w:val="238"/>
  </w:num>
  <w:num w:numId="178">
    <w:abstractNumId w:val="45"/>
  </w:num>
  <w:num w:numId="179">
    <w:abstractNumId w:val="197"/>
  </w:num>
  <w:num w:numId="180">
    <w:abstractNumId w:val="204"/>
  </w:num>
  <w:num w:numId="181">
    <w:abstractNumId w:val="91"/>
  </w:num>
  <w:num w:numId="182">
    <w:abstractNumId w:val="104"/>
  </w:num>
  <w:num w:numId="183">
    <w:abstractNumId w:val="109"/>
  </w:num>
  <w:num w:numId="184">
    <w:abstractNumId w:val="290"/>
  </w:num>
  <w:num w:numId="185">
    <w:abstractNumId w:val="289"/>
  </w:num>
  <w:num w:numId="186">
    <w:abstractNumId w:val="96"/>
  </w:num>
  <w:num w:numId="187">
    <w:abstractNumId w:val="69"/>
  </w:num>
  <w:num w:numId="188">
    <w:abstractNumId w:val="28"/>
  </w:num>
  <w:num w:numId="189">
    <w:abstractNumId w:val="48"/>
  </w:num>
  <w:num w:numId="190">
    <w:abstractNumId w:val="181"/>
  </w:num>
  <w:num w:numId="191">
    <w:abstractNumId w:val="135"/>
  </w:num>
  <w:num w:numId="192">
    <w:abstractNumId w:val="143"/>
  </w:num>
  <w:num w:numId="193">
    <w:abstractNumId w:val="98"/>
  </w:num>
  <w:num w:numId="194">
    <w:abstractNumId w:val="237"/>
  </w:num>
  <w:num w:numId="195">
    <w:abstractNumId w:val="177"/>
  </w:num>
  <w:num w:numId="196">
    <w:abstractNumId w:val="133"/>
  </w:num>
  <w:num w:numId="197">
    <w:abstractNumId w:val="294"/>
  </w:num>
  <w:num w:numId="198">
    <w:abstractNumId w:val="86"/>
  </w:num>
  <w:num w:numId="199">
    <w:abstractNumId w:val="302"/>
  </w:num>
  <w:num w:numId="200">
    <w:abstractNumId w:val="65"/>
  </w:num>
  <w:num w:numId="201">
    <w:abstractNumId w:val="30"/>
  </w:num>
  <w:num w:numId="202">
    <w:abstractNumId w:val="64"/>
  </w:num>
  <w:num w:numId="203">
    <w:abstractNumId w:val="79"/>
  </w:num>
  <w:num w:numId="204">
    <w:abstractNumId w:val="159"/>
  </w:num>
  <w:num w:numId="205">
    <w:abstractNumId w:val="37"/>
  </w:num>
  <w:num w:numId="206">
    <w:abstractNumId w:val="227"/>
  </w:num>
  <w:num w:numId="207">
    <w:abstractNumId w:val="270"/>
  </w:num>
  <w:num w:numId="208">
    <w:abstractNumId w:val="110"/>
  </w:num>
  <w:num w:numId="209">
    <w:abstractNumId w:val="141"/>
  </w:num>
  <w:num w:numId="210">
    <w:abstractNumId w:val="95"/>
  </w:num>
  <w:num w:numId="211">
    <w:abstractNumId w:val="21"/>
  </w:num>
  <w:num w:numId="212">
    <w:abstractNumId w:val="73"/>
  </w:num>
  <w:num w:numId="213">
    <w:abstractNumId w:val="89"/>
  </w:num>
  <w:num w:numId="214">
    <w:abstractNumId w:val="6"/>
  </w:num>
  <w:num w:numId="215">
    <w:abstractNumId w:val="18"/>
  </w:num>
  <w:num w:numId="216">
    <w:abstractNumId w:val="200"/>
  </w:num>
  <w:num w:numId="217">
    <w:abstractNumId w:val="164"/>
  </w:num>
  <w:num w:numId="218">
    <w:abstractNumId w:val="81"/>
  </w:num>
  <w:num w:numId="219">
    <w:abstractNumId w:val="120"/>
  </w:num>
  <w:num w:numId="220">
    <w:abstractNumId w:val="213"/>
  </w:num>
  <w:num w:numId="221">
    <w:abstractNumId w:val="62"/>
  </w:num>
  <w:num w:numId="222">
    <w:abstractNumId w:val="4"/>
  </w:num>
  <w:num w:numId="223">
    <w:abstractNumId w:val="246"/>
  </w:num>
  <w:num w:numId="224">
    <w:abstractNumId w:val="296"/>
  </w:num>
  <w:num w:numId="225">
    <w:abstractNumId w:val="137"/>
  </w:num>
  <w:num w:numId="226">
    <w:abstractNumId w:val="50"/>
  </w:num>
  <w:num w:numId="227">
    <w:abstractNumId w:val="100"/>
  </w:num>
  <w:num w:numId="228">
    <w:abstractNumId w:val="130"/>
  </w:num>
  <w:num w:numId="229">
    <w:abstractNumId w:val="43"/>
  </w:num>
  <w:num w:numId="230">
    <w:abstractNumId w:val="240"/>
  </w:num>
  <w:num w:numId="231">
    <w:abstractNumId w:val="269"/>
  </w:num>
  <w:num w:numId="232">
    <w:abstractNumId w:val="125"/>
  </w:num>
  <w:num w:numId="233">
    <w:abstractNumId w:val="122"/>
  </w:num>
  <w:num w:numId="234">
    <w:abstractNumId w:val="8"/>
  </w:num>
  <w:num w:numId="235">
    <w:abstractNumId w:val="57"/>
  </w:num>
  <w:num w:numId="236">
    <w:abstractNumId w:val="216"/>
  </w:num>
  <w:num w:numId="237">
    <w:abstractNumId w:val="32"/>
  </w:num>
  <w:num w:numId="238">
    <w:abstractNumId w:val="185"/>
  </w:num>
  <w:num w:numId="239">
    <w:abstractNumId w:val="20"/>
  </w:num>
  <w:num w:numId="240">
    <w:abstractNumId w:val="87"/>
  </w:num>
  <w:num w:numId="2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4"/>
  </w:num>
  <w:num w:numId="243">
    <w:abstractNumId w:val="260"/>
  </w:num>
  <w:num w:numId="244">
    <w:abstractNumId w:val="247"/>
  </w:num>
  <w:num w:numId="245">
    <w:abstractNumId w:val="166"/>
  </w:num>
  <w:num w:numId="246">
    <w:abstractNumId w:val="1"/>
  </w:num>
  <w:num w:numId="247">
    <w:abstractNumId w:val="97"/>
  </w:num>
  <w:num w:numId="248">
    <w:abstractNumId w:val="116"/>
  </w:num>
  <w:num w:numId="249">
    <w:abstractNumId w:val="138"/>
  </w:num>
  <w:num w:numId="250">
    <w:abstractNumId w:val="264"/>
  </w:num>
  <w:num w:numId="251">
    <w:abstractNumId w:val="236"/>
  </w:num>
  <w:num w:numId="252">
    <w:abstractNumId w:val="298"/>
  </w:num>
  <w:num w:numId="253">
    <w:abstractNumId w:val="174"/>
  </w:num>
  <w:num w:numId="254">
    <w:abstractNumId w:val="31"/>
  </w:num>
  <w:num w:numId="255">
    <w:abstractNumId w:val="169"/>
  </w:num>
  <w:num w:numId="256">
    <w:abstractNumId w:val="7"/>
  </w:num>
  <w:num w:numId="257">
    <w:abstractNumId w:val="39"/>
  </w:num>
  <w:num w:numId="258">
    <w:abstractNumId w:val="12"/>
  </w:num>
  <w:num w:numId="259">
    <w:abstractNumId w:val="119"/>
  </w:num>
  <w:num w:numId="260">
    <w:abstractNumId w:val="44"/>
  </w:num>
  <w:num w:numId="261">
    <w:abstractNumId w:val="178"/>
  </w:num>
  <w:num w:numId="262">
    <w:abstractNumId w:val="26"/>
  </w:num>
  <w:num w:numId="263">
    <w:abstractNumId w:val="285"/>
  </w:num>
  <w:num w:numId="264">
    <w:abstractNumId w:val="144"/>
  </w:num>
  <w:num w:numId="265">
    <w:abstractNumId w:val="70"/>
  </w:num>
  <w:num w:numId="266">
    <w:abstractNumId w:val="47"/>
  </w:num>
  <w:num w:numId="267">
    <w:abstractNumId w:val="150"/>
  </w:num>
  <w:num w:numId="268">
    <w:abstractNumId w:val="196"/>
  </w:num>
  <w:num w:numId="2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6"/>
  </w:num>
  <w:num w:numId="271">
    <w:abstractNumId w:val="38"/>
  </w:num>
  <w:num w:numId="272">
    <w:abstractNumId w:val="202"/>
  </w:num>
  <w:num w:numId="273">
    <w:abstractNumId w:val="53"/>
  </w:num>
  <w:num w:numId="274">
    <w:abstractNumId w:val="288"/>
  </w:num>
  <w:num w:numId="275">
    <w:abstractNumId w:val="11"/>
  </w:num>
  <w:num w:numId="276">
    <w:abstractNumId w:val="78"/>
  </w:num>
  <w:num w:numId="277">
    <w:abstractNumId w:val="281"/>
  </w:num>
  <w:num w:numId="27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80"/>
  </w:num>
  <w:num w:numId="280">
    <w:abstractNumId w:val="188"/>
  </w:num>
  <w:num w:numId="281">
    <w:abstractNumId w:val="80"/>
  </w:num>
  <w:num w:numId="282">
    <w:abstractNumId w:val="83"/>
  </w:num>
  <w:num w:numId="283">
    <w:abstractNumId w:val="206"/>
  </w:num>
  <w:num w:numId="284">
    <w:abstractNumId w:val="282"/>
  </w:num>
  <w:num w:numId="2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43"/>
  </w:num>
  <w:num w:numId="287">
    <w:abstractNumId w:val="84"/>
  </w:num>
  <w:num w:numId="288">
    <w:abstractNumId w:val="67"/>
  </w:num>
  <w:num w:numId="289">
    <w:abstractNumId w:val="88"/>
  </w:num>
  <w:num w:numId="290">
    <w:abstractNumId w:val="113"/>
  </w:num>
  <w:num w:numId="291">
    <w:abstractNumId w:val="277"/>
  </w:num>
  <w:num w:numId="292">
    <w:abstractNumId w:val="251"/>
  </w:num>
  <w:num w:numId="29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5"/>
  </w:num>
  <w:num w:numId="296">
    <w:abstractNumId w:val="94"/>
  </w:num>
  <w:num w:numId="297">
    <w:abstractNumId w:val="199"/>
  </w:num>
  <w:num w:numId="298">
    <w:abstractNumId w:val="245"/>
  </w:num>
  <w:num w:numId="299">
    <w:abstractNumId w:val="152"/>
  </w:num>
  <w:num w:numId="300">
    <w:abstractNumId w:val="154"/>
  </w:num>
  <w:num w:numId="301">
    <w:abstractNumId w:val="175"/>
  </w:num>
  <w:num w:numId="302">
    <w:abstractNumId w:val="293"/>
  </w:num>
  <w:num w:numId="303">
    <w:abstractNumId w:val="123"/>
  </w:num>
  <w:num w:numId="30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142"/>
  </w:num>
  <w:num w:numId="306">
    <w:abstractNumId w:val="151"/>
  </w:num>
  <w:num w:numId="307">
    <w:abstractNumId w:val="136"/>
  </w:num>
  <w:num w:numId="308">
    <w:abstractNumId w:val="85"/>
  </w:num>
  <w:num w:numId="30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5"/>
  </w:num>
  <w:num w:numId="311">
    <w:abstractNumId w:val="265"/>
  </w:num>
  <w:num w:numId="312">
    <w:abstractNumId w:val="19"/>
  </w:num>
  <w:num w:numId="313">
    <w:abstractNumId w:val="224"/>
  </w:num>
  <w:num w:numId="314">
    <w:abstractNumId w:val="190"/>
  </w:num>
  <w:num w:numId="315">
    <w:abstractNumId w:val="124"/>
  </w:num>
  <w:num w:numId="31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115"/>
  </w:num>
  <w:numIdMacAtCleanup w:val="3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F10"/>
    <w:rsid w:val="00000E11"/>
    <w:rsid w:val="00001C01"/>
    <w:rsid w:val="00002549"/>
    <w:rsid w:val="00003CE4"/>
    <w:rsid w:val="00004737"/>
    <w:rsid w:val="00005122"/>
    <w:rsid w:val="000112E9"/>
    <w:rsid w:val="00013323"/>
    <w:rsid w:val="000134A6"/>
    <w:rsid w:val="00013E48"/>
    <w:rsid w:val="00014955"/>
    <w:rsid w:val="00014B4E"/>
    <w:rsid w:val="00015E8D"/>
    <w:rsid w:val="00017AF2"/>
    <w:rsid w:val="00017EDE"/>
    <w:rsid w:val="00020645"/>
    <w:rsid w:val="00023D9F"/>
    <w:rsid w:val="0002411A"/>
    <w:rsid w:val="0002422F"/>
    <w:rsid w:val="0002471E"/>
    <w:rsid w:val="00027FCB"/>
    <w:rsid w:val="00031CEB"/>
    <w:rsid w:val="00031DB2"/>
    <w:rsid w:val="00033800"/>
    <w:rsid w:val="00034008"/>
    <w:rsid w:val="00034B49"/>
    <w:rsid w:val="00035D25"/>
    <w:rsid w:val="00036179"/>
    <w:rsid w:val="0003780B"/>
    <w:rsid w:val="00040E72"/>
    <w:rsid w:val="000423DD"/>
    <w:rsid w:val="00043488"/>
    <w:rsid w:val="00043B8F"/>
    <w:rsid w:val="000441D5"/>
    <w:rsid w:val="00044983"/>
    <w:rsid w:val="00044DD6"/>
    <w:rsid w:val="00044E74"/>
    <w:rsid w:val="00045085"/>
    <w:rsid w:val="000460C1"/>
    <w:rsid w:val="00046206"/>
    <w:rsid w:val="00047162"/>
    <w:rsid w:val="000502BB"/>
    <w:rsid w:val="0005206D"/>
    <w:rsid w:val="0005407D"/>
    <w:rsid w:val="0005484F"/>
    <w:rsid w:val="000552F7"/>
    <w:rsid w:val="00055F7E"/>
    <w:rsid w:val="00056388"/>
    <w:rsid w:val="0006049D"/>
    <w:rsid w:val="0006080E"/>
    <w:rsid w:val="00061D29"/>
    <w:rsid w:val="0006446F"/>
    <w:rsid w:val="00064C2C"/>
    <w:rsid w:val="00070AA0"/>
    <w:rsid w:val="000717D0"/>
    <w:rsid w:val="00072BA5"/>
    <w:rsid w:val="000758FD"/>
    <w:rsid w:val="000760B5"/>
    <w:rsid w:val="00077922"/>
    <w:rsid w:val="00077F9D"/>
    <w:rsid w:val="00080174"/>
    <w:rsid w:val="00080640"/>
    <w:rsid w:val="000808E4"/>
    <w:rsid w:val="00080DF8"/>
    <w:rsid w:val="00082716"/>
    <w:rsid w:val="000858D3"/>
    <w:rsid w:val="00087596"/>
    <w:rsid w:val="00091488"/>
    <w:rsid w:val="000927F5"/>
    <w:rsid w:val="000938E0"/>
    <w:rsid w:val="000947A3"/>
    <w:rsid w:val="000A083F"/>
    <w:rsid w:val="000A109E"/>
    <w:rsid w:val="000A1B47"/>
    <w:rsid w:val="000A56FE"/>
    <w:rsid w:val="000B1EC6"/>
    <w:rsid w:val="000B23AC"/>
    <w:rsid w:val="000B3ADB"/>
    <w:rsid w:val="000B5745"/>
    <w:rsid w:val="000B59E3"/>
    <w:rsid w:val="000B66D4"/>
    <w:rsid w:val="000C1EFD"/>
    <w:rsid w:val="000C2026"/>
    <w:rsid w:val="000C4715"/>
    <w:rsid w:val="000C5640"/>
    <w:rsid w:val="000C63F0"/>
    <w:rsid w:val="000C6DC3"/>
    <w:rsid w:val="000D00FE"/>
    <w:rsid w:val="000D0F6B"/>
    <w:rsid w:val="000D1471"/>
    <w:rsid w:val="000D1659"/>
    <w:rsid w:val="000D3E8D"/>
    <w:rsid w:val="000D54B1"/>
    <w:rsid w:val="000D5A9D"/>
    <w:rsid w:val="000E0902"/>
    <w:rsid w:val="000E2883"/>
    <w:rsid w:val="000E2D1E"/>
    <w:rsid w:val="000E32A7"/>
    <w:rsid w:val="000E5051"/>
    <w:rsid w:val="000E5C3C"/>
    <w:rsid w:val="000E62A2"/>
    <w:rsid w:val="000E6658"/>
    <w:rsid w:val="000E774F"/>
    <w:rsid w:val="000F128D"/>
    <w:rsid w:val="000F2969"/>
    <w:rsid w:val="000F2D76"/>
    <w:rsid w:val="000F39BD"/>
    <w:rsid w:val="000F40A3"/>
    <w:rsid w:val="000F48B5"/>
    <w:rsid w:val="000F5B40"/>
    <w:rsid w:val="000F62EF"/>
    <w:rsid w:val="000F7C00"/>
    <w:rsid w:val="0010130A"/>
    <w:rsid w:val="001015D3"/>
    <w:rsid w:val="00102D1B"/>
    <w:rsid w:val="00102FC6"/>
    <w:rsid w:val="00103357"/>
    <w:rsid w:val="00105C4A"/>
    <w:rsid w:val="00107507"/>
    <w:rsid w:val="00111107"/>
    <w:rsid w:val="001116BB"/>
    <w:rsid w:val="001167B5"/>
    <w:rsid w:val="00116E2A"/>
    <w:rsid w:val="00117481"/>
    <w:rsid w:val="00120B35"/>
    <w:rsid w:val="00120DED"/>
    <w:rsid w:val="00121618"/>
    <w:rsid w:val="001217BC"/>
    <w:rsid w:val="0012255B"/>
    <w:rsid w:val="00122EDC"/>
    <w:rsid w:val="001233CD"/>
    <w:rsid w:val="00125DDD"/>
    <w:rsid w:val="00127D14"/>
    <w:rsid w:val="00127FC7"/>
    <w:rsid w:val="00130E3C"/>
    <w:rsid w:val="00132854"/>
    <w:rsid w:val="00134958"/>
    <w:rsid w:val="00135EA2"/>
    <w:rsid w:val="00137662"/>
    <w:rsid w:val="00141B66"/>
    <w:rsid w:val="00141D6A"/>
    <w:rsid w:val="001426A4"/>
    <w:rsid w:val="0014299B"/>
    <w:rsid w:val="00143579"/>
    <w:rsid w:val="00147EC4"/>
    <w:rsid w:val="001507B8"/>
    <w:rsid w:val="0015185A"/>
    <w:rsid w:val="00152EAC"/>
    <w:rsid w:val="00153BD2"/>
    <w:rsid w:val="001549B2"/>
    <w:rsid w:val="001573C7"/>
    <w:rsid w:val="00160343"/>
    <w:rsid w:val="00160A94"/>
    <w:rsid w:val="00160E40"/>
    <w:rsid w:val="00160E4E"/>
    <w:rsid w:val="00161128"/>
    <w:rsid w:val="00161F9E"/>
    <w:rsid w:val="001628B3"/>
    <w:rsid w:val="00163783"/>
    <w:rsid w:val="00164E7E"/>
    <w:rsid w:val="00165785"/>
    <w:rsid w:val="001664FE"/>
    <w:rsid w:val="00166521"/>
    <w:rsid w:val="00166CF0"/>
    <w:rsid w:val="0017327B"/>
    <w:rsid w:val="00176E17"/>
    <w:rsid w:val="001778C8"/>
    <w:rsid w:val="00177C49"/>
    <w:rsid w:val="00180B2B"/>
    <w:rsid w:val="0018259C"/>
    <w:rsid w:val="00182628"/>
    <w:rsid w:val="001840D3"/>
    <w:rsid w:val="00187850"/>
    <w:rsid w:val="0019275D"/>
    <w:rsid w:val="00192C95"/>
    <w:rsid w:val="00193AB6"/>
    <w:rsid w:val="00194204"/>
    <w:rsid w:val="00194C71"/>
    <w:rsid w:val="001974AC"/>
    <w:rsid w:val="001A1516"/>
    <w:rsid w:val="001A3C86"/>
    <w:rsid w:val="001A4B7C"/>
    <w:rsid w:val="001B14B2"/>
    <w:rsid w:val="001B19EB"/>
    <w:rsid w:val="001B1EA7"/>
    <w:rsid w:val="001B3657"/>
    <w:rsid w:val="001B439C"/>
    <w:rsid w:val="001B4F7A"/>
    <w:rsid w:val="001B5121"/>
    <w:rsid w:val="001B6A23"/>
    <w:rsid w:val="001B71C9"/>
    <w:rsid w:val="001C0144"/>
    <w:rsid w:val="001C2E7B"/>
    <w:rsid w:val="001C36B0"/>
    <w:rsid w:val="001C4823"/>
    <w:rsid w:val="001C7823"/>
    <w:rsid w:val="001C7D31"/>
    <w:rsid w:val="001C7FE9"/>
    <w:rsid w:val="001D0212"/>
    <w:rsid w:val="001D2525"/>
    <w:rsid w:val="001D3C17"/>
    <w:rsid w:val="001D6EA0"/>
    <w:rsid w:val="001D7565"/>
    <w:rsid w:val="001D7B14"/>
    <w:rsid w:val="001E02AE"/>
    <w:rsid w:val="001E11E9"/>
    <w:rsid w:val="001E233A"/>
    <w:rsid w:val="001E6BFA"/>
    <w:rsid w:val="001E78ED"/>
    <w:rsid w:val="001E7A8B"/>
    <w:rsid w:val="001F0CA3"/>
    <w:rsid w:val="001F0EAF"/>
    <w:rsid w:val="001F1ACE"/>
    <w:rsid w:val="001F1B02"/>
    <w:rsid w:val="001F2023"/>
    <w:rsid w:val="001F24D8"/>
    <w:rsid w:val="001F4003"/>
    <w:rsid w:val="001F41E7"/>
    <w:rsid w:val="001F44D1"/>
    <w:rsid w:val="002015C4"/>
    <w:rsid w:val="002018F9"/>
    <w:rsid w:val="0020222F"/>
    <w:rsid w:val="002026EA"/>
    <w:rsid w:val="002032A3"/>
    <w:rsid w:val="002050F8"/>
    <w:rsid w:val="002052F8"/>
    <w:rsid w:val="002053FA"/>
    <w:rsid w:val="00205720"/>
    <w:rsid w:val="00206CA1"/>
    <w:rsid w:val="00207245"/>
    <w:rsid w:val="00207801"/>
    <w:rsid w:val="002079A9"/>
    <w:rsid w:val="00211494"/>
    <w:rsid w:val="002120C7"/>
    <w:rsid w:val="00212737"/>
    <w:rsid w:val="00214865"/>
    <w:rsid w:val="00215106"/>
    <w:rsid w:val="00215167"/>
    <w:rsid w:val="002155C5"/>
    <w:rsid w:val="00215E2E"/>
    <w:rsid w:val="00217BAE"/>
    <w:rsid w:val="002202B0"/>
    <w:rsid w:val="002208AE"/>
    <w:rsid w:val="002211BA"/>
    <w:rsid w:val="0022138D"/>
    <w:rsid w:val="00221D43"/>
    <w:rsid w:val="0022263C"/>
    <w:rsid w:val="002241B1"/>
    <w:rsid w:val="002244B2"/>
    <w:rsid w:val="00224716"/>
    <w:rsid w:val="002247B7"/>
    <w:rsid w:val="00225523"/>
    <w:rsid w:val="002257E1"/>
    <w:rsid w:val="00226080"/>
    <w:rsid w:val="00226BFD"/>
    <w:rsid w:val="00227132"/>
    <w:rsid w:val="00230D5E"/>
    <w:rsid w:val="002333C7"/>
    <w:rsid w:val="0023409F"/>
    <w:rsid w:val="002340EC"/>
    <w:rsid w:val="002343A5"/>
    <w:rsid w:val="00240A7F"/>
    <w:rsid w:val="0024208F"/>
    <w:rsid w:val="00242645"/>
    <w:rsid w:val="00242B8B"/>
    <w:rsid w:val="00242DFB"/>
    <w:rsid w:val="0024303D"/>
    <w:rsid w:val="00243CCC"/>
    <w:rsid w:val="00244424"/>
    <w:rsid w:val="00244B41"/>
    <w:rsid w:val="0024528F"/>
    <w:rsid w:val="002457F0"/>
    <w:rsid w:val="002469F8"/>
    <w:rsid w:val="0025228F"/>
    <w:rsid w:val="0025275D"/>
    <w:rsid w:val="002531A8"/>
    <w:rsid w:val="00253795"/>
    <w:rsid w:val="00253C81"/>
    <w:rsid w:val="002543E9"/>
    <w:rsid w:val="00255743"/>
    <w:rsid w:val="00256D34"/>
    <w:rsid w:val="00256F1F"/>
    <w:rsid w:val="00257F10"/>
    <w:rsid w:val="00261103"/>
    <w:rsid w:val="00264CFD"/>
    <w:rsid w:val="00265E6C"/>
    <w:rsid w:val="00265FAD"/>
    <w:rsid w:val="002664C7"/>
    <w:rsid w:val="002716DF"/>
    <w:rsid w:val="00271A0E"/>
    <w:rsid w:val="002730BB"/>
    <w:rsid w:val="002731A8"/>
    <w:rsid w:val="00273299"/>
    <w:rsid w:val="0027576B"/>
    <w:rsid w:val="00275F66"/>
    <w:rsid w:val="00276418"/>
    <w:rsid w:val="00281C25"/>
    <w:rsid w:val="00282BD8"/>
    <w:rsid w:val="00283D9E"/>
    <w:rsid w:val="00284272"/>
    <w:rsid w:val="00284C3E"/>
    <w:rsid w:val="00284D60"/>
    <w:rsid w:val="00293767"/>
    <w:rsid w:val="0029410C"/>
    <w:rsid w:val="0029435C"/>
    <w:rsid w:val="002952B5"/>
    <w:rsid w:val="002953DF"/>
    <w:rsid w:val="00296544"/>
    <w:rsid w:val="002A2F77"/>
    <w:rsid w:val="002A3A5D"/>
    <w:rsid w:val="002A5C9B"/>
    <w:rsid w:val="002A74D1"/>
    <w:rsid w:val="002A7930"/>
    <w:rsid w:val="002B2247"/>
    <w:rsid w:val="002B39A0"/>
    <w:rsid w:val="002B475C"/>
    <w:rsid w:val="002B61C9"/>
    <w:rsid w:val="002B71B3"/>
    <w:rsid w:val="002B7F90"/>
    <w:rsid w:val="002C15EE"/>
    <w:rsid w:val="002C1909"/>
    <w:rsid w:val="002C2349"/>
    <w:rsid w:val="002C4F23"/>
    <w:rsid w:val="002C6C81"/>
    <w:rsid w:val="002C7C6C"/>
    <w:rsid w:val="002D055B"/>
    <w:rsid w:val="002D15EE"/>
    <w:rsid w:val="002D20A0"/>
    <w:rsid w:val="002D3AE7"/>
    <w:rsid w:val="002D439E"/>
    <w:rsid w:val="002D4839"/>
    <w:rsid w:val="002D4E89"/>
    <w:rsid w:val="002D5FC0"/>
    <w:rsid w:val="002D75B7"/>
    <w:rsid w:val="002E0607"/>
    <w:rsid w:val="002E0A0B"/>
    <w:rsid w:val="002E2A69"/>
    <w:rsid w:val="002E318E"/>
    <w:rsid w:val="002E3B53"/>
    <w:rsid w:val="002E3FAF"/>
    <w:rsid w:val="002E41CC"/>
    <w:rsid w:val="002E4E95"/>
    <w:rsid w:val="002E5B99"/>
    <w:rsid w:val="002E6DEE"/>
    <w:rsid w:val="002E7228"/>
    <w:rsid w:val="002F0209"/>
    <w:rsid w:val="002F0A68"/>
    <w:rsid w:val="002F18CB"/>
    <w:rsid w:val="002F1952"/>
    <w:rsid w:val="002F1B24"/>
    <w:rsid w:val="002F3FA1"/>
    <w:rsid w:val="002F4E32"/>
    <w:rsid w:val="002F4EBC"/>
    <w:rsid w:val="002F5B8F"/>
    <w:rsid w:val="002F7A18"/>
    <w:rsid w:val="0030471B"/>
    <w:rsid w:val="003047B8"/>
    <w:rsid w:val="00304BD3"/>
    <w:rsid w:val="00305C76"/>
    <w:rsid w:val="00306DFE"/>
    <w:rsid w:val="003101A7"/>
    <w:rsid w:val="003102DB"/>
    <w:rsid w:val="00310988"/>
    <w:rsid w:val="00311692"/>
    <w:rsid w:val="003117F8"/>
    <w:rsid w:val="00311FA7"/>
    <w:rsid w:val="00312D50"/>
    <w:rsid w:val="00313AA8"/>
    <w:rsid w:val="00314504"/>
    <w:rsid w:val="00315118"/>
    <w:rsid w:val="0031660E"/>
    <w:rsid w:val="00316FA2"/>
    <w:rsid w:val="00317245"/>
    <w:rsid w:val="0031734C"/>
    <w:rsid w:val="00317609"/>
    <w:rsid w:val="00317674"/>
    <w:rsid w:val="00321800"/>
    <w:rsid w:val="003220E5"/>
    <w:rsid w:val="00323638"/>
    <w:rsid w:val="00324AF3"/>
    <w:rsid w:val="00325006"/>
    <w:rsid w:val="0032607F"/>
    <w:rsid w:val="00326F48"/>
    <w:rsid w:val="0032724C"/>
    <w:rsid w:val="00327906"/>
    <w:rsid w:val="00332E57"/>
    <w:rsid w:val="00337B77"/>
    <w:rsid w:val="00337CC6"/>
    <w:rsid w:val="003421AC"/>
    <w:rsid w:val="00344E62"/>
    <w:rsid w:val="0034623A"/>
    <w:rsid w:val="003501CB"/>
    <w:rsid w:val="00351638"/>
    <w:rsid w:val="00351A6A"/>
    <w:rsid w:val="0035337F"/>
    <w:rsid w:val="00356143"/>
    <w:rsid w:val="00362408"/>
    <w:rsid w:val="00364F21"/>
    <w:rsid w:val="00371065"/>
    <w:rsid w:val="00371B15"/>
    <w:rsid w:val="00371E2F"/>
    <w:rsid w:val="0037388C"/>
    <w:rsid w:val="00374402"/>
    <w:rsid w:val="0037480A"/>
    <w:rsid w:val="00374BB0"/>
    <w:rsid w:val="00376145"/>
    <w:rsid w:val="003764AF"/>
    <w:rsid w:val="0038222F"/>
    <w:rsid w:val="00382FFA"/>
    <w:rsid w:val="00385F4F"/>
    <w:rsid w:val="003863C5"/>
    <w:rsid w:val="003911A0"/>
    <w:rsid w:val="00391664"/>
    <w:rsid w:val="00392CBD"/>
    <w:rsid w:val="003949E8"/>
    <w:rsid w:val="00395E7F"/>
    <w:rsid w:val="003979FC"/>
    <w:rsid w:val="003A022D"/>
    <w:rsid w:val="003A04A7"/>
    <w:rsid w:val="003A0836"/>
    <w:rsid w:val="003A0B79"/>
    <w:rsid w:val="003A0C67"/>
    <w:rsid w:val="003A1813"/>
    <w:rsid w:val="003A1EC4"/>
    <w:rsid w:val="003A285D"/>
    <w:rsid w:val="003A2937"/>
    <w:rsid w:val="003A2A3C"/>
    <w:rsid w:val="003A3B09"/>
    <w:rsid w:val="003A3B72"/>
    <w:rsid w:val="003A3CAA"/>
    <w:rsid w:val="003A49C4"/>
    <w:rsid w:val="003A4D0E"/>
    <w:rsid w:val="003A62B7"/>
    <w:rsid w:val="003B11B8"/>
    <w:rsid w:val="003B4511"/>
    <w:rsid w:val="003B58A4"/>
    <w:rsid w:val="003B6CB9"/>
    <w:rsid w:val="003C04C3"/>
    <w:rsid w:val="003C05DB"/>
    <w:rsid w:val="003C1C23"/>
    <w:rsid w:val="003C4479"/>
    <w:rsid w:val="003C466C"/>
    <w:rsid w:val="003C543F"/>
    <w:rsid w:val="003C56B6"/>
    <w:rsid w:val="003C5BD2"/>
    <w:rsid w:val="003C6579"/>
    <w:rsid w:val="003C67C3"/>
    <w:rsid w:val="003C6EF1"/>
    <w:rsid w:val="003C76D4"/>
    <w:rsid w:val="003D2747"/>
    <w:rsid w:val="003D476F"/>
    <w:rsid w:val="003D47D6"/>
    <w:rsid w:val="003D4E55"/>
    <w:rsid w:val="003E1000"/>
    <w:rsid w:val="003E361C"/>
    <w:rsid w:val="003E40E0"/>
    <w:rsid w:val="003E51DC"/>
    <w:rsid w:val="003E71A3"/>
    <w:rsid w:val="003F0B80"/>
    <w:rsid w:val="003F0F5E"/>
    <w:rsid w:val="003F1A1E"/>
    <w:rsid w:val="003F1CB1"/>
    <w:rsid w:val="003F1EFA"/>
    <w:rsid w:val="003F2405"/>
    <w:rsid w:val="003F3087"/>
    <w:rsid w:val="003F37D8"/>
    <w:rsid w:val="003F3FF8"/>
    <w:rsid w:val="003F4208"/>
    <w:rsid w:val="003F5350"/>
    <w:rsid w:val="003F551C"/>
    <w:rsid w:val="003F6962"/>
    <w:rsid w:val="003F79F7"/>
    <w:rsid w:val="00401D22"/>
    <w:rsid w:val="00402512"/>
    <w:rsid w:val="0040285F"/>
    <w:rsid w:val="00402FB7"/>
    <w:rsid w:val="00404D74"/>
    <w:rsid w:val="004070E4"/>
    <w:rsid w:val="004114AF"/>
    <w:rsid w:val="00411F29"/>
    <w:rsid w:val="00412BE0"/>
    <w:rsid w:val="004136E5"/>
    <w:rsid w:val="004147EA"/>
    <w:rsid w:val="0041481C"/>
    <w:rsid w:val="0041602D"/>
    <w:rsid w:val="00416274"/>
    <w:rsid w:val="00416F71"/>
    <w:rsid w:val="00420E50"/>
    <w:rsid w:val="0042122E"/>
    <w:rsid w:val="00422DC0"/>
    <w:rsid w:val="0042790F"/>
    <w:rsid w:val="00427CF1"/>
    <w:rsid w:val="0043252E"/>
    <w:rsid w:val="0043369C"/>
    <w:rsid w:val="0043543F"/>
    <w:rsid w:val="00435E39"/>
    <w:rsid w:val="0043680E"/>
    <w:rsid w:val="00436A2A"/>
    <w:rsid w:val="00436AD2"/>
    <w:rsid w:val="00436DBB"/>
    <w:rsid w:val="004409D9"/>
    <w:rsid w:val="00443FD5"/>
    <w:rsid w:val="004456EF"/>
    <w:rsid w:val="004477D9"/>
    <w:rsid w:val="00447D67"/>
    <w:rsid w:val="00452B5A"/>
    <w:rsid w:val="00452DA9"/>
    <w:rsid w:val="00453D7A"/>
    <w:rsid w:val="004557F7"/>
    <w:rsid w:val="00455B73"/>
    <w:rsid w:val="004613B3"/>
    <w:rsid w:val="00461C93"/>
    <w:rsid w:val="00462370"/>
    <w:rsid w:val="00464BF4"/>
    <w:rsid w:val="00466B4E"/>
    <w:rsid w:val="004724DE"/>
    <w:rsid w:val="00472A17"/>
    <w:rsid w:val="00472F4B"/>
    <w:rsid w:val="00475F7C"/>
    <w:rsid w:val="0048088C"/>
    <w:rsid w:val="00482C17"/>
    <w:rsid w:val="004837A4"/>
    <w:rsid w:val="00484545"/>
    <w:rsid w:val="004853F5"/>
    <w:rsid w:val="004907B2"/>
    <w:rsid w:val="0049091E"/>
    <w:rsid w:val="00490C6D"/>
    <w:rsid w:val="00490C8C"/>
    <w:rsid w:val="0049101A"/>
    <w:rsid w:val="00491A8B"/>
    <w:rsid w:val="00492255"/>
    <w:rsid w:val="004946C1"/>
    <w:rsid w:val="00494A12"/>
    <w:rsid w:val="0049583B"/>
    <w:rsid w:val="004964E2"/>
    <w:rsid w:val="004A02A6"/>
    <w:rsid w:val="004A108D"/>
    <w:rsid w:val="004A169C"/>
    <w:rsid w:val="004A20BB"/>
    <w:rsid w:val="004A4D34"/>
    <w:rsid w:val="004A78E1"/>
    <w:rsid w:val="004B1429"/>
    <w:rsid w:val="004B2394"/>
    <w:rsid w:val="004B2918"/>
    <w:rsid w:val="004B2BE5"/>
    <w:rsid w:val="004B2C2C"/>
    <w:rsid w:val="004B377F"/>
    <w:rsid w:val="004B7168"/>
    <w:rsid w:val="004B71B4"/>
    <w:rsid w:val="004B7B83"/>
    <w:rsid w:val="004C196F"/>
    <w:rsid w:val="004C1D38"/>
    <w:rsid w:val="004C2B4D"/>
    <w:rsid w:val="004C3781"/>
    <w:rsid w:val="004C5750"/>
    <w:rsid w:val="004C7644"/>
    <w:rsid w:val="004C7E7F"/>
    <w:rsid w:val="004D0A81"/>
    <w:rsid w:val="004D3C7C"/>
    <w:rsid w:val="004D3CD1"/>
    <w:rsid w:val="004D532D"/>
    <w:rsid w:val="004D6C30"/>
    <w:rsid w:val="004D72F4"/>
    <w:rsid w:val="004D7302"/>
    <w:rsid w:val="004D795C"/>
    <w:rsid w:val="004E0A39"/>
    <w:rsid w:val="004E0F27"/>
    <w:rsid w:val="004E2D69"/>
    <w:rsid w:val="004E37E7"/>
    <w:rsid w:val="004F1952"/>
    <w:rsid w:val="004F235F"/>
    <w:rsid w:val="004F36EC"/>
    <w:rsid w:val="004F5B4A"/>
    <w:rsid w:val="004F6C59"/>
    <w:rsid w:val="004F778D"/>
    <w:rsid w:val="00500101"/>
    <w:rsid w:val="005016FD"/>
    <w:rsid w:val="00501CD6"/>
    <w:rsid w:val="00505E50"/>
    <w:rsid w:val="0051044A"/>
    <w:rsid w:val="00511B22"/>
    <w:rsid w:val="00515083"/>
    <w:rsid w:val="00517544"/>
    <w:rsid w:val="00521D54"/>
    <w:rsid w:val="00521EC1"/>
    <w:rsid w:val="00522C09"/>
    <w:rsid w:val="005230C8"/>
    <w:rsid w:val="0052331F"/>
    <w:rsid w:val="005246CE"/>
    <w:rsid w:val="0053099E"/>
    <w:rsid w:val="00531282"/>
    <w:rsid w:val="00532013"/>
    <w:rsid w:val="005321AB"/>
    <w:rsid w:val="00532234"/>
    <w:rsid w:val="00533EFF"/>
    <w:rsid w:val="00536906"/>
    <w:rsid w:val="00537FAA"/>
    <w:rsid w:val="00541DBE"/>
    <w:rsid w:val="00542434"/>
    <w:rsid w:val="005430F3"/>
    <w:rsid w:val="00547B5B"/>
    <w:rsid w:val="00550587"/>
    <w:rsid w:val="00550C4E"/>
    <w:rsid w:val="005529B3"/>
    <w:rsid w:val="00554736"/>
    <w:rsid w:val="0055488C"/>
    <w:rsid w:val="00555125"/>
    <w:rsid w:val="00555738"/>
    <w:rsid w:val="005559A9"/>
    <w:rsid w:val="00555DDA"/>
    <w:rsid w:val="005563CF"/>
    <w:rsid w:val="005571E0"/>
    <w:rsid w:val="0056007F"/>
    <w:rsid w:val="005618B9"/>
    <w:rsid w:val="00565297"/>
    <w:rsid w:val="00566CD7"/>
    <w:rsid w:val="00567104"/>
    <w:rsid w:val="00571094"/>
    <w:rsid w:val="00571532"/>
    <w:rsid w:val="00572AD1"/>
    <w:rsid w:val="00574424"/>
    <w:rsid w:val="005758B9"/>
    <w:rsid w:val="00576593"/>
    <w:rsid w:val="005767C6"/>
    <w:rsid w:val="0057698A"/>
    <w:rsid w:val="005812ED"/>
    <w:rsid w:val="00583DE1"/>
    <w:rsid w:val="00584142"/>
    <w:rsid w:val="0058427D"/>
    <w:rsid w:val="005870B8"/>
    <w:rsid w:val="00587503"/>
    <w:rsid w:val="00590BEB"/>
    <w:rsid w:val="00590F68"/>
    <w:rsid w:val="005918EA"/>
    <w:rsid w:val="00591BFF"/>
    <w:rsid w:val="005928DA"/>
    <w:rsid w:val="005936EC"/>
    <w:rsid w:val="00594806"/>
    <w:rsid w:val="005971B8"/>
    <w:rsid w:val="00597874"/>
    <w:rsid w:val="005A0E27"/>
    <w:rsid w:val="005A1280"/>
    <w:rsid w:val="005A1D2D"/>
    <w:rsid w:val="005A2FEA"/>
    <w:rsid w:val="005A39D6"/>
    <w:rsid w:val="005A3B8F"/>
    <w:rsid w:val="005A3C91"/>
    <w:rsid w:val="005A43C7"/>
    <w:rsid w:val="005A4BB8"/>
    <w:rsid w:val="005A5A11"/>
    <w:rsid w:val="005A5BB5"/>
    <w:rsid w:val="005A5F3B"/>
    <w:rsid w:val="005A6858"/>
    <w:rsid w:val="005B0913"/>
    <w:rsid w:val="005B09DC"/>
    <w:rsid w:val="005B1016"/>
    <w:rsid w:val="005B130C"/>
    <w:rsid w:val="005B144F"/>
    <w:rsid w:val="005B1584"/>
    <w:rsid w:val="005B227E"/>
    <w:rsid w:val="005B3B93"/>
    <w:rsid w:val="005B5CA8"/>
    <w:rsid w:val="005B64A5"/>
    <w:rsid w:val="005B6E94"/>
    <w:rsid w:val="005C03EC"/>
    <w:rsid w:val="005C2287"/>
    <w:rsid w:val="005C31CF"/>
    <w:rsid w:val="005C3264"/>
    <w:rsid w:val="005C3FD0"/>
    <w:rsid w:val="005C4836"/>
    <w:rsid w:val="005C51AA"/>
    <w:rsid w:val="005C617A"/>
    <w:rsid w:val="005D0B84"/>
    <w:rsid w:val="005D10B9"/>
    <w:rsid w:val="005D1E3D"/>
    <w:rsid w:val="005D20DD"/>
    <w:rsid w:val="005D2914"/>
    <w:rsid w:val="005D4282"/>
    <w:rsid w:val="005D538B"/>
    <w:rsid w:val="005D63C2"/>
    <w:rsid w:val="005E159D"/>
    <w:rsid w:val="005E1B77"/>
    <w:rsid w:val="005E1FC9"/>
    <w:rsid w:val="005E241A"/>
    <w:rsid w:val="005E3CEB"/>
    <w:rsid w:val="005E3F7D"/>
    <w:rsid w:val="005E42BE"/>
    <w:rsid w:val="005E49E8"/>
    <w:rsid w:val="005E4C1B"/>
    <w:rsid w:val="005E72C0"/>
    <w:rsid w:val="005F14D1"/>
    <w:rsid w:val="005F3B77"/>
    <w:rsid w:val="005F3BFE"/>
    <w:rsid w:val="005F41A1"/>
    <w:rsid w:val="005F4EAE"/>
    <w:rsid w:val="005F7420"/>
    <w:rsid w:val="00600572"/>
    <w:rsid w:val="006006AC"/>
    <w:rsid w:val="00600D97"/>
    <w:rsid w:val="00605BD5"/>
    <w:rsid w:val="00605F38"/>
    <w:rsid w:val="006060C6"/>
    <w:rsid w:val="00607F89"/>
    <w:rsid w:val="0061126A"/>
    <w:rsid w:val="00611581"/>
    <w:rsid w:val="00611957"/>
    <w:rsid w:val="00614D33"/>
    <w:rsid w:val="00616016"/>
    <w:rsid w:val="0062085A"/>
    <w:rsid w:val="00623252"/>
    <w:rsid w:val="00623673"/>
    <w:rsid w:val="00623883"/>
    <w:rsid w:val="00623C67"/>
    <w:rsid w:val="00625523"/>
    <w:rsid w:val="00626485"/>
    <w:rsid w:val="0062716A"/>
    <w:rsid w:val="006271A5"/>
    <w:rsid w:val="00627A7A"/>
    <w:rsid w:val="00627B47"/>
    <w:rsid w:val="00627D3C"/>
    <w:rsid w:val="0063247C"/>
    <w:rsid w:val="006324AB"/>
    <w:rsid w:val="006344AD"/>
    <w:rsid w:val="00635267"/>
    <w:rsid w:val="006354AF"/>
    <w:rsid w:val="00637B09"/>
    <w:rsid w:val="006410A9"/>
    <w:rsid w:val="00642F74"/>
    <w:rsid w:val="006449B0"/>
    <w:rsid w:val="00644E18"/>
    <w:rsid w:val="00646C37"/>
    <w:rsid w:val="00647ADA"/>
    <w:rsid w:val="0065429D"/>
    <w:rsid w:val="006544EB"/>
    <w:rsid w:val="00654708"/>
    <w:rsid w:val="0065475F"/>
    <w:rsid w:val="00655BD0"/>
    <w:rsid w:val="00655F8D"/>
    <w:rsid w:val="00657EB7"/>
    <w:rsid w:val="00661C86"/>
    <w:rsid w:val="00661CCA"/>
    <w:rsid w:val="00662E4D"/>
    <w:rsid w:val="0066420C"/>
    <w:rsid w:val="00664351"/>
    <w:rsid w:val="00664EE3"/>
    <w:rsid w:val="0066554A"/>
    <w:rsid w:val="00665935"/>
    <w:rsid w:val="00665CF8"/>
    <w:rsid w:val="00670CB4"/>
    <w:rsid w:val="006714C3"/>
    <w:rsid w:val="006727D5"/>
    <w:rsid w:val="00674EDC"/>
    <w:rsid w:val="00675354"/>
    <w:rsid w:val="00675641"/>
    <w:rsid w:val="00676A15"/>
    <w:rsid w:val="00676B56"/>
    <w:rsid w:val="00681A43"/>
    <w:rsid w:val="00681D59"/>
    <w:rsid w:val="00685400"/>
    <w:rsid w:val="00685477"/>
    <w:rsid w:val="006865F8"/>
    <w:rsid w:val="0069067A"/>
    <w:rsid w:val="00691F5E"/>
    <w:rsid w:val="006927AD"/>
    <w:rsid w:val="00694888"/>
    <w:rsid w:val="00694E19"/>
    <w:rsid w:val="00694F92"/>
    <w:rsid w:val="006956C4"/>
    <w:rsid w:val="0069677D"/>
    <w:rsid w:val="0069701F"/>
    <w:rsid w:val="0069748E"/>
    <w:rsid w:val="006A1CFB"/>
    <w:rsid w:val="006A5A03"/>
    <w:rsid w:val="006A5B43"/>
    <w:rsid w:val="006A78B9"/>
    <w:rsid w:val="006B08A2"/>
    <w:rsid w:val="006B1C62"/>
    <w:rsid w:val="006B2186"/>
    <w:rsid w:val="006B2370"/>
    <w:rsid w:val="006B33D8"/>
    <w:rsid w:val="006B629F"/>
    <w:rsid w:val="006B65EA"/>
    <w:rsid w:val="006B6D80"/>
    <w:rsid w:val="006C00C1"/>
    <w:rsid w:val="006C05E0"/>
    <w:rsid w:val="006C0CBB"/>
    <w:rsid w:val="006C3DA6"/>
    <w:rsid w:val="006C4547"/>
    <w:rsid w:val="006C51FF"/>
    <w:rsid w:val="006C5CCE"/>
    <w:rsid w:val="006C6092"/>
    <w:rsid w:val="006C60B3"/>
    <w:rsid w:val="006D0873"/>
    <w:rsid w:val="006D2B96"/>
    <w:rsid w:val="006D409E"/>
    <w:rsid w:val="006D5B78"/>
    <w:rsid w:val="006D5F6F"/>
    <w:rsid w:val="006D7455"/>
    <w:rsid w:val="006E156B"/>
    <w:rsid w:val="006E2CDC"/>
    <w:rsid w:val="006E35AA"/>
    <w:rsid w:val="006E5C62"/>
    <w:rsid w:val="006E7941"/>
    <w:rsid w:val="006E79D3"/>
    <w:rsid w:val="006F0D44"/>
    <w:rsid w:val="006F33C7"/>
    <w:rsid w:val="006F3908"/>
    <w:rsid w:val="006F4136"/>
    <w:rsid w:val="006F4D6D"/>
    <w:rsid w:val="006F51B9"/>
    <w:rsid w:val="006F555D"/>
    <w:rsid w:val="006F5FC6"/>
    <w:rsid w:val="006F6095"/>
    <w:rsid w:val="006F7885"/>
    <w:rsid w:val="006F7C62"/>
    <w:rsid w:val="00700518"/>
    <w:rsid w:val="00700E70"/>
    <w:rsid w:val="007021EB"/>
    <w:rsid w:val="00702794"/>
    <w:rsid w:val="00702B23"/>
    <w:rsid w:val="00703EF7"/>
    <w:rsid w:val="007058E2"/>
    <w:rsid w:val="00706221"/>
    <w:rsid w:val="007066E0"/>
    <w:rsid w:val="00706780"/>
    <w:rsid w:val="00711305"/>
    <w:rsid w:val="007113E8"/>
    <w:rsid w:val="00711ACF"/>
    <w:rsid w:val="007128D6"/>
    <w:rsid w:val="007146DC"/>
    <w:rsid w:val="00720AEF"/>
    <w:rsid w:val="007213CC"/>
    <w:rsid w:val="0072173D"/>
    <w:rsid w:val="007230FD"/>
    <w:rsid w:val="007231B5"/>
    <w:rsid w:val="0072389B"/>
    <w:rsid w:val="007260BA"/>
    <w:rsid w:val="00726289"/>
    <w:rsid w:val="007312CD"/>
    <w:rsid w:val="00732C94"/>
    <w:rsid w:val="007332D4"/>
    <w:rsid w:val="007366BD"/>
    <w:rsid w:val="00736C96"/>
    <w:rsid w:val="00740A4A"/>
    <w:rsid w:val="00740F34"/>
    <w:rsid w:val="00741B6C"/>
    <w:rsid w:val="0074220C"/>
    <w:rsid w:val="00743DC6"/>
    <w:rsid w:val="007443E7"/>
    <w:rsid w:val="00744867"/>
    <w:rsid w:val="00744E07"/>
    <w:rsid w:val="007450F3"/>
    <w:rsid w:val="007451BE"/>
    <w:rsid w:val="00745F9F"/>
    <w:rsid w:val="00747361"/>
    <w:rsid w:val="00753DD0"/>
    <w:rsid w:val="00753F93"/>
    <w:rsid w:val="007557B0"/>
    <w:rsid w:val="00757771"/>
    <w:rsid w:val="00760E0D"/>
    <w:rsid w:val="00761536"/>
    <w:rsid w:val="0076266D"/>
    <w:rsid w:val="00762E24"/>
    <w:rsid w:val="00763F26"/>
    <w:rsid w:val="00764349"/>
    <w:rsid w:val="00766320"/>
    <w:rsid w:val="00766FCB"/>
    <w:rsid w:val="00767C70"/>
    <w:rsid w:val="0077003B"/>
    <w:rsid w:val="0077346D"/>
    <w:rsid w:val="00773FD0"/>
    <w:rsid w:val="00774476"/>
    <w:rsid w:val="007747DF"/>
    <w:rsid w:val="00775235"/>
    <w:rsid w:val="00775449"/>
    <w:rsid w:val="0077552D"/>
    <w:rsid w:val="007759C0"/>
    <w:rsid w:val="00776359"/>
    <w:rsid w:val="0077665B"/>
    <w:rsid w:val="00780C73"/>
    <w:rsid w:val="00781A30"/>
    <w:rsid w:val="00781F37"/>
    <w:rsid w:val="0078214D"/>
    <w:rsid w:val="0078293B"/>
    <w:rsid w:val="00782BA8"/>
    <w:rsid w:val="00782F69"/>
    <w:rsid w:val="007838FC"/>
    <w:rsid w:val="0078467B"/>
    <w:rsid w:val="00784EEB"/>
    <w:rsid w:val="00785ACE"/>
    <w:rsid w:val="007906CD"/>
    <w:rsid w:val="007957B5"/>
    <w:rsid w:val="0079701F"/>
    <w:rsid w:val="007975B6"/>
    <w:rsid w:val="00797E3A"/>
    <w:rsid w:val="00797EB2"/>
    <w:rsid w:val="007A0A3C"/>
    <w:rsid w:val="007A0FFC"/>
    <w:rsid w:val="007A1A0C"/>
    <w:rsid w:val="007A237C"/>
    <w:rsid w:val="007A2A97"/>
    <w:rsid w:val="007A2CF8"/>
    <w:rsid w:val="007A35CF"/>
    <w:rsid w:val="007A3C8D"/>
    <w:rsid w:val="007A4328"/>
    <w:rsid w:val="007A4CB0"/>
    <w:rsid w:val="007A56BF"/>
    <w:rsid w:val="007A7FC5"/>
    <w:rsid w:val="007B0032"/>
    <w:rsid w:val="007B097F"/>
    <w:rsid w:val="007B11F1"/>
    <w:rsid w:val="007B305E"/>
    <w:rsid w:val="007B559F"/>
    <w:rsid w:val="007B5628"/>
    <w:rsid w:val="007B6D0E"/>
    <w:rsid w:val="007B7511"/>
    <w:rsid w:val="007B7AD9"/>
    <w:rsid w:val="007C183C"/>
    <w:rsid w:val="007C2D7B"/>
    <w:rsid w:val="007C37C1"/>
    <w:rsid w:val="007C4382"/>
    <w:rsid w:val="007C6919"/>
    <w:rsid w:val="007C6C9D"/>
    <w:rsid w:val="007C749B"/>
    <w:rsid w:val="007C7AA7"/>
    <w:rsid w:val="007D135F"/>
    <w:rsid w:val="007D3294"/>
    <w:rsid w:val="007D3EC3"/>
    <w:rsid w:val="007D40E1"/>
    <w:rsid w:val="007D49C2"/>
    <w:rsid w:val="007D4F1D"/>
    <w:rsid w:val="007D5E5F"/>
    <w:rsid w:val="007D75BD"/>
    <w:rsid w:val="007E048A"/>
    <w:rsid w:val="007E2A17"/>
    <w:rsid w:val="007E2E5E"/>
    <w:rsid w:val="007E31A1"/>
    <w:rsid w:val="007E556D"/>
    <w:rsid w:val="007E55F7"/>
    <w:rsid w:val="007E6355"/>
    <w:rsid w:val="007E701A"/>
    <w:rsid w:val="007E722B"/>
    <w:rsid w:val="007E782F"/>
    <w:rsid w:val="007F0073"/>
    <w:rsid w:val="007F1041"/>
    <w:rsid w:val="007F1552"/>
    <w:rsid w:val="007F193A"/>
    <w:rsid w:val="007F19C1"/>
    <w:rsid w:val="007F6471"/>
    <w:rsid w:val="007F73F0"/>
    <w:rsid w:val="007F7C0B"/>
    <w:rsid w:val="00800B9C"/>
    <w:rsid w:val="00800E41"/>
    <w:rsid w:val="00800FBA"/>
    <w:rsid w:val="008011D4"/>
    <w:rsid w:val="0080161A"/>
    <w:rsid w:val="0080581E"/>
    <w:rsid w:val="00805D99"/>
    <w:rsid w:val="008064F8"/>
    <w:rsid w:val="00810271"/>
    <w:rsid w:val="008122F8"/>
    <w:rsid w:val="00812F6C"/>
    <w:rsid w:val="00813A32"/>
    <w:rsid w:val="00813F73"/>
    <w:rsid w:val="00814443"/>
    <w:rsid w:val="008151BD"/>
    <w:rsid w:val="00815C5D"/>
    <w:rsid w:val="00816A2B"/>
    <w:rsid w:val="00817023"/>
    <w:rsid w:val="00817F46"/>
    <w:rsid w:val="0082185F"/>
    <w:rsid w:val="008238EC"/>
    <w:rsid w:val="008264BE"/>
    <w:rsid w:val="00827031"/>
    <w:rsid w:val="0083126F"/>
    <w:rsid w:val="00832F93"/>
    <w:rsid w:val="00835095"/>
    <w:rsid w:val="008357DC"/>
    <w:rsid w:val="008358EF"/>
    <w:rsid w:val="00841953"/>
    <w:rsid w:val="008422C6"/>
    <w:rsid w:val="00842E9A"/>
    <w:rsid w:val="00845BD2"/>
    <w:rsid w:val="00845ED4"/>
    <w:rsid w:val="00851C56"/>
    <w:rsid w:val="008545AD"/>
    <w:rsid w:val="0085539E"/>
    <w:rsid w:val="00857463"/>
    <w:rsid w:val="008578B7"/>
    <w:rsid w:val="00861264"/>
    <w:rsid w:val="00861799"/>
    <w:rsid w:val="008617A1"/>
    <w:rsid w:val="00862432"/>
    <w:rsid w:val="00863C75"/>
    <w:rsid w:val="00865315"/>
    <w:rsid w:val="008655F2"/>
    <w:rsid w:val="00865673"/>
    <w:rsid w:val="00865BE8"/>
    <w:rsid w:val="00872F7D"/>
    <w:rsid w:val="0087410E"/>
    <w:rsid w:val="008743DE"/>
    <w:rsid w:val="00875C87"/>
    <w:rsid w:val="008762B5"/>
    <w:rsid w:val="00877087"/>
    <w:rsid w:val="00880CFE"/>
    <w:rsid w:val="00881139"/>
    <w:rsid w:val="0088131A"/>
    <w:rsid w:val="008825D6"/>
    <w:rsid w:val="00882630"/>
    <w:rsid w:val="00884456"/>
    <w:rsid w:val="00886131"/>
    <w:rsid w:val="008866A7"/>
    <w:rsid w:val="0089138A"/>
    <w:rsid w:val="00891CFD"/>
    <w:rsid w:val="00892090"/>
    <w:rsid w:val="00893363"/>
    <w:rsid w:val="00893568"/>
    <w:rsid w:val="008935A5"/>
    <w:rsid w:val="00893850"/>
    <w:rsid w:val="0089460F"/>
    <w:rsid w:val="0089554B"/>
    <w:rsid w:val="00896314"/>
    <w:rsid w:val="008A05DD"/>
    <w:rsid w:val="008A0C17"/>
    <w:rsid w:val="008A405A"/>
    <w:rsid w:val="008A42C4"/>
    <w:rsid w:val="008A464C"/>
    <w:rsid w:val="008A5D87"/>
    <w:rsid w:val="008A78C4"/>
    <w:rsid w:val="008A7ADD"/>
    <w:rsid w:val="008B0118"/>
    <w:rsid w:val="008B1EB4"/>
    <w:rsid w:val="008B4370"/>
    <w:rsid w:val="008B4567"/>
    <w:rsid w:val="008B5053"/>
    <w:rsid w:val="008B6CE1"/>
    <w:rsid w:val="008B73B9"/>
    <w:rsid w:val="008C1DA1"/>
    <w:rsid w:val="008C27BE"/>
    <w:rsid w:val="008C39E6"/>
    <w:rsid w:val="008C6FFC"/>
    <w:rsid w:val="008C7C2D"/>
    <w:rsid w:val="008D118B"/>
    <w:rsid w:val="008E14C9"/>
    <w:rsid w:val="008E3956"/>
    <w:rsid w:val="008E48A5"/>
    <w:rsid w:val="008E71F8"/>
    <w:rsid w:val="008F03B1"/>
    <w:rsid w:val="008F15E4"/>
    <w:rsid w:val="008F1627"/>
    <w:rsid w:val="008F50B4"/>
    <w:rsid w:val="008F5396"/>
    <w:rsid w:val="008F593F"/>
    <w:rsid w:val="008F5985"/>
    <w:rsid w:val="009004F1"/>
    <w:rsid w:val="00901E50"/>
    <w:rsid w:val="0090214B"/>
    <w:rsid w:val="00905C13"/>
    <w:rsid w:val="00905CEB"/>
    <w:rsid w:val="00910824"/>
    <w:rsid w:val="00910F07"/>
    <w:rsid w:val="00911EB9"/>
    <w:rsid w:val="00912F2F"/>
    <w:rsid w:val="00914180"/>
    <w:rsid w:val="0091456B"/>
    <w:rsid w:val="00914870"/>
    <w:rsid w:val="009162D1"/>
    <w:rsid w:val="00917F1F"/>
    <w:rsid w:val="009201ED"/>
    <w:rsid w:val="009203DB"/>
    <w:rsid w:val="00920866"/>
    <w:rsid w:val="00920F7D"/>
    <w:rsid w:val="0092227D"/>
    <w:rsid w:val="00922534"/>
    <w:rsid w:val="00923600"/>
    <w:rsid w:val="00924155"/>
    <w:rsid w:val="00924171"/>
    <w:rsid w:val="00924CA7"/>
    <w:rsid w:val="00925CA2"/>
    <w:rsid w:val="00925DB8"/>
    <w:rsid w:val="00927832"/>
    <w:rsid w:val="00927E5F"/>
    <w:rsid w:val="00931465"/>
    <w:rsid w:val="00931566"/>
    <w:rsid w:val="009337AE"/>
    <w:rsid w:val="0093481D"/>
    <w:rsid w:val="009351CF"/>
    <w:rsid w:val="00935657"/>
    <w:rsid w:val="00935E5D"/>
    <w:rsid w:val="009401D9"/>
    <w:rsid w:val="00942396"/>
    <w:rsid w:val="009426DC"/>
    <w:rsid w:val="00945B5D"/>
    <w:rsid w:val="00946198"/>
    <w:rsid w:val="0094638C"/>
    <w:rsid w:val="00950D20"/>
    <w:rsid w:val="00952F53"/>
    <w:rsid w:val="00953E4B"/>
    <w:rsid w:val="0095525F"/>
    <w:rsid w:val="009559C0"/>
    <w:rsid w:val="00955B6E"/>
    <w:rsid w:val="00956619"/>
    <w:rsid w:val="00956DC9"/>
    <w:rsid w:val="00957D30"/>
    <w:rsid w:val="009628BC"/>
    <w:rsid w:val="0096347A"/>
    <w:rsid w:val="009644F5"/>
    <w:rsid w:val="009666A3"/>
    <w:rsid w:val="009705FD"/>
    <w:rsid w:val="00970E1A"/>
    <w:rsid w:val="00971FEF"/>
    <w:rsid w:val="009720E0"/>
    <w:rsid w:val="00972722"/>
    <w:rsid w:val="009727E7"/>
    <w:rsid w:val="00972C81"/>
    <w:rsid w:val="009735B1"/>
    <w:rsid w:val="00974129"/>
    <w:rsid w:val="00976093"/>
    <w:rsid w:val="00976275"/>
    <w:rsid w:val="00977824"/>
    <w:rsid w:val="00977C2A"/>
    <w:rsid w:val="00981AE7"/>
    <w:rsid w:val="00982CC6"/>
    <w:rsid w:val="00985148"/>
    <w:rsid w:val="00986A5D"/>
    <w:rsid w:val="00986B64"/>
    <w:rsid w:val="00992598"/>
    <w:rsid w:val="00992C15"/>
    <w:rsid w:val="00993A8E"/>
    <w:rsid w:val="00995881"/>
    <w:rsid w:val="00995F41"/>
    <w:rsid w:val="00996050"/>
    <w:rsid w:val="009969CE"/>
    <w:rsid w:val="00996B33"/>
    <w:rsid w:val="0099771F"/>
    <w:rsid w:val="009978F4"/>
    <w:rsid w:val="009A0A17"/>
    <w:rsid w:val="009A1490"/>
    <w:rsid w:val="009A2D62"/>
    <w:rsid w:val="009A4BAE"/>
    <w:rsid w:val="009A6407"/>
    <w:rsid w:val="009B19D7"/>
    <w:rsid w:val="009B1DFC"/>
    <w:rsid w:val="009B374E"/>
    <w:rsid w:val="009B402B"/>
    <w:rsid w:val="009B5033"/>
    <w:rsid w:val="009B5E85"/>
    <w:rsid w:val="009B7AE1"/>
    <w:rsid w:val="009C0603"/>
    <w:rsid w:val="009C060A"/>
    <w:rsid w:val="009C0FD3"/>
    <w:rsid w:val="009C196B"/>
    <w:rsid w:val="009C3028"/>
    <w:rsid w:val="009C7510"/>
    <w:rsid w:val="009D107B"/>
    <w:rsid w:val="009D20AB"/>
    <w:rsid w:val="009D47B4"/>
    <w:rsid w:val="009D48AD"/>
    <w:rsid w:val="009D76BE"/>
    <w:rsid w:val="009E0E07"/>
    <w:rsid w:val="009E1EAE"/>
    <w:rsid w:val="009E264E"/>
    <w:rsid w:val="009E485D"/>
    <w:rsid w:val="009E4EF3"/>
    <w:rsid w:val="009E5186"/>
    <w:rsid w:val="009E6219"/>
    <w:rsid w:val="009F12B4"/>
    <w:rsid w:val="009F3426"/>
    <w:rsid w:val="009F3937"/>
    <w:rsid w:val="009F6529"/>
    <w:rsid w:val="009F6C0B"/>
    <w:rsid w:val="00A015B9"/>
    <w:rsid w:val="00A0312B"/>
    <w:rsid w:val="00A05305"/>
    <w:rsid w:val="00A103A3"/>
    <w:rsid w:val="00A10C23"/>
    <w:rsid w:val="00A11EB3"/>
    <w:rsid w:val="00A132CC"/>
    <w:rsid w:val="00A134E6"/>
    <w:rsid w:val="00A14110"/>
    <w:rsid w:val="00A150F8"/>
    <w:rsid w:val="00A15353"/>
    <w:rsid w:val="00A155A2"/>
    <w:rsid w:val="00A15AA8"/>
    <w:rsid w:val="00A16620"/>
    <w:rsid w:val="00A16E93"/>
    <w:rsid w:val="00A202AD"/>
    <w:rsid w:val="00A21786"/>
    <w:rsid w:val="00A2467B"/>
    <w:rsid w:val="00A2625C"/>
    <w:rsid w:val="00A32E4A"/>
    <w:rsid w:val="00A33524"/>
    <w:rsid w:val="00A336AD"/>
    <w:rsid w:val="00A33D9E"/>
    <w:rsid w:val="00A358A5"/>
    <w:rsid w:val="00A36688"/>
    <w:rsid w:val="00A37DA8"/>
    <w:rsid w:val="00A401B3"/>
    <w:rsid w:val="00A40C32"/>
    <w:rsid w:val="00A42628"/>
    <w:rsid w:val="00A42A41"/>
    <w:rsid w:val="00A463AB"/>
    <w:rsid w:val="00A47A26"/>
    <w:rsid w:val="00A5016E"/>
    <w:rsid w:val="00A505B8"/>
    <w:rsid w:val="00A51D15"/>
    <w:rsid w:val="00A53EA6"/>
    <w:rsid w:val="00A54C7B"/>
    <w:rsid w:val="00A558FF"/>
    <w:rsid w:val="00A56F14"/>
    <w:rsid w:val="00A57F23"/>
    <w:rsid w:val="00A65427"/>
    <w:rsid w:val="00A65FA3"/>
    <w:rsid w:val="00A66A53"/>
    <w:rsid w:val="00A70775"/>
    <w:rsid w:val="00A71543"/>
    <w:rsid w:val="00A738CB"/>
    <w:rsid w:val="00A814DC"/>
    <w:rsid w:val="00A82172"/>
    <w:rsid w:val="00A82D11"/>
    <w:rsid w:val="00A82F3E"/>
    <w:rsid w:val="00A84149"/>
    <w:rsid w:val="00A84B4C"/>
    <w:rsid w:val="00A85BF6"/>
    <w:rsid w:val="00A8600F"/>
    <w:rsid w:val="00A860D6"/>
    <w:rsid w:val="00A86FA1"/>
    <w:rsid w:val="00A876AB"/>
    <w:rsid w:val="00A87C3C"/>
    <w:rsid w:val="00A95F7C"/>
    <w:rsid w:val="00AA233C"/>
    <w:rsid w:val="00AA2F20"/>
    <w:rsid w:val="00AA35E8"/>
    <w:rsid w:val="00AA401F"/>
    <w:rsid w:val="00AA4710"/>
    <w:rsid w:val="00AA476E"/>
    <w:rsid w:val="00AA47F2"/>
    <w:rsid w:val="00AB03EF"/>
    <w:rsid w:val="00AB092B"/>
    <w:rsid w:val="00AB09B0"/>
    <w:rsid w:val="00AB1F2C"/>
    <w:rsid w:val="00AB1FDB"/>
    <w:rsid w:val="00AB21E2"/>
    <w:rsid w:val="00AB2FA3"/>
    <w:rsid w:val="00AB3128"/>
    <w:rsid w:val="00AB71A8"/>
    <w:rsid w:val="00AC0802"/>
    <w:rsid w:val="00AC19A5"/>
    <w:rsid w:val="00AC1EB9"/>
    <w:rsid w:val="00AC3BF0"/>
    <w:rsid w:val="00AC3EF0"/>
    <w:rsid w:val="00AC6A9C"/>
    <w:rsid w:val="00AC7C51"/>
    <w:rsid w:val="00AD1092"/>
    <w:rsid w:val="00AD111E"/>
    <w:rsid w:val="00AD1CEC"/>
    <w:rsid w:val="00AD1D52"/>
    <w:rsid w:val="00AD5D37"/>
    <w:rsid w:val="00AD660C"/>
    <w:rsid w:val="00AD726F"/>
    <w:rsid w:val="00AD7C22"/>
    <w:rsid w:val="00AE1E5E"/>
    <w:rsid w:val="00AE2F47"/>
    <w:rsid w:val="00AE3033"/>
    <w:rsid w:val="00AE4AAE"/>
    <w:rsid w:val="00AE5377"/>
    <w:rsid w:val="00AE5808"/>
    <w:rsid w:val="00AE5F23"/>
    <w:rsid w:val="00AE6A45"/>
    <w:rsid w:val="00AF12FF"/>
    <w:rsid w:val="00AF22F3"/>
    <w:rsid w:val="00AF4094"/>
    <w:rsid w:val="00AF52FF"/>
    <w:rsid w:val="00B0007C"/>
    <w:rsid w:val="00B002E1"/>
    <w:rsid w:val="00B02A98"/>
    <w:rsid w:val="00B03A0C"/>
    <w:rsid w:val="00B04464"/>
    <w:rsid w:val="00B04E27"/>
    <w:rsid w:val="00B05BB2"/>
    <w:rsid w:val="00B074C3"/>
    <w:rsid w:val="00B137AA"/>
    <w:rsid w:val="00B16988"/>
    <w:rsid w:val="00B1729A"/>
    <w:rsid w:val="00B200BD"/>
    <w:rsid w:val="00B20699"/>
    <w:rsid w:val="00B2257C"/>
    <w:rsid w:val="00B233C9"/>
    <w:rsid w:val="00B23FF6"/>
    <w:rsid w:val="00B24382"/>
    <w:rsid w:val="00B256E2"/>
    <w:rsid w:val="00B25B94"/>
    <w:rsid w:val="00B26535"/>
    <w:rsid w:val="00B30F4C"/>
    <w:rsid w:val="00B336F0"/>
    <w:rsid w:val="00B3506B"/>
    <w:rsid w:val="00B35248"/>
    <w:rsid w:val="00B3533C"/>
    <w:rsid w:val="00B35D4E"/>
    <w:rsid w:val="00B37F7C"/>
    <w:rsid w:val="00B40A47"/>
    <w:rsid w:val="00B412A6"/>
    <w:rsid w:val="00B4159A"/>
    <w:rsid w:val="00B437B4"/>
    <w:rsid w:val="00B45944"/>
    <w:rsid w:val="00B45BCE"/>
    <w:rsid w:val="00B4666F"/>
    <w:rsid w:val="00B4690E"/>
    <w:rsid w:val="00B53801"/>
    <w:rsid w:val="00B5610A"/>
    <w:rsid w:val="00B57144"/>
    <w:rsid w:val="00B60775"/>
    <w:rsid w:val="00B63A00"/>
    <w:rsid w:val="00B66355"/>
    <w:rsid w:val="00B7335A"/>
    <w:rsid w:val="00B765E7"/>
    <w:rsid w:val="00B77A08"/>
    <w:rsid w:val="00B77D5E"/>
    <w:rsid w:val="00B80833"/>
    <w:rsid w:val="00B810CD"/>
    <w:rsid w:val="00B82B0D"/>
    <w:rsid w:val="00B82BAA"/>
    <w:rsid w:val="00B8394F"/>
    <w:rsid w:val="00B845DD"/>
    <w:rsid w:val="00B85607"/>
    <w:rsid w:val="00B857F5"/>
    <w:rsid w:val="00B8607C"/>
    <w:rsid w:val="00B8764C"/>
    <w:rsid w:val="00B87BDE"/>
    <w:rsid w:val="00B93710"/>
    <w:rsid w:val="00B9548C"/>
    <w:rsid w:val="00B95EA3"/>
    <w:rsid w:val="00B965C5"/>
    <w:rsid w:val="00BA01A2"/>
    <w:rsid w:val="00BA11BB"/>
    <w:rsid w:val="00BA14DC"/>
    <w:rsid w:val="00BA1781"/>
    <w:rsid w:val="00BA42BD"/>
    <w:rsid w:val="00BA5059"/>
    <w:rsid w:val="00BA5534"/>
    <w:rsid w:val="00BA59BB"/>
    <w:rsid w:val="00BA72B6"/>
    <w:rsid w:val="00BA7B44"/>
    <w:rsid w:val="00BA7FB6"/>
    <w:rsid w:val="00BA7FEA"/>
    <w:rsid w:val="00BB202D"/>
    <w:rsid w:val="00BB3351"/>
    <w:rsid w:val="00BB37BE"/>
    <w:rsid w:val="00BB3ACD"/>
    <w:rsid w:val="00BB4AD2"/>
    <w:rsid w:val="00BB72E6"/>
    <w:rsid w:val="00BC0CCF"/>
    <w:rsid w:val="00BC2F77"/>
    <w:rsid w:val="00BC3D5F"/>
    <w:rsid w:val="00BC6BE4"/>
    <w:rsid w:val="00BC6D1F"/>
    <w:rsid w:val="00BC7270"/>
    <w:rsid w:val="00BD116C"/>
    <w:rsid w:val="00BD144D"/>
    <w:rsid w:val="00BD1F6B"/>
    <w:rsid w:val="00BD5AFD"/>
    <w:rsid w:val="00BD68A2"/>
    <w:rsid w:val="00BD7D0F"/>
    <w:rsid w:val="00BE0381"/>
    <w:rsid w:val="00BE114A"/>
    <w:rsid w:val="00BE22EE"/>
    <w:rsid w:val="00BE45EA"/>
    <w:rsid w:val="00BE4F27"/>
    <w:rsid w:val="00BE661A"/>
    <w:rsid w:val="00BF1130"/>
    <w:rsid w:val="00BF2729"/>
    <w:rsid w:val="00BF28B6"/>
    <w:rsid w:val="00BF291B"/>
    <w:rsid w:val="00BF2AFF"/>
    <w:rsid w:val="00BF3697"/>
    <w:rsid w:val="00BF5A43"/>
    <w:rsid w:val="00BF6C5E"/>
    <w:rsid w:val="00C009BA"/>
    <w:rsid w:val="00C012CD"/>
    <w:rsid w:val="00C0472C"/>
    <w:rsid w:val="00C05AC8"/>
    <w:rsid w:val="00C071B5"/>
    <w:rsid w:val="00C071C1"/>
    <w:rsid w:val="00C073CC"/>
    <w:rsid w:val="00C11000"/>
    <w:rsid w:val="00C1172B"/>
    <w:rsid w:val="00C122DF"/>
    <w:rsid w:val="00C132E5"/>
    <w:rsid w:val="00C13A29"/>
    <w:rsid w:val="00C1425D"/>
    <w:rsid w:val="00C145D6"/>
    <w:rsid w:val="00C150C0"/>
    <w:rsid w:val="00C1630B"/>
    <w:rsid w:val="00C16705"/>
    <w:rsid w:val="00C201D0"/>
    <w:rsid w:val="00C20354"/>
    <w:rsid w:val="00C208B6"/>
    <w:rsid w:val="00C20FE9"/>
    <w:rsid w:val="00C210EE"/>
    <w:rsid w:val="00C22404"/>
    <w:rsid w:val="00C229EB"/>
    <w:rsid w:val="00C230B5"/>
    <w:rsid w:val="00C24181"/>
    <w:rsid w:val="00C300F3"/>
    <w:rsid w:val="00C3038E"/>
    <w:rsid w:val="00C335B0"/>
    <w:rsid w:val="00C34D90"/>
    <w:rsid w:val="00C36C4A"/>
    <w:rsid w:val="00C43592"/>
    <w:rsid w:val="00C450F9"/>
    <w:rsid w:val="00C46780"/>
    <w:rsid w:val="00C4693A"/>
    <w:rsid w:val="00C47207"/>
    <w:rsid w:val="00C50438"/>
    <w:rsid w:val="00C51342"/>
    <w:rsid w:val="00C51749"/>
    <w:rsid w:val="00C527E6"/>
    <w:rsid w:val="00C53B21"/>
    <w:rsid w:val="00C543F7"/>
    <w:rsid w:val="00C55BC4"/>
    <w:rsid w:val="00C56199"/>
    <w:rsid w:val="00C56BA7"/>
    <w:rsid w:val="00C57E94"/>
    <w:rsid w:val="00C62887"/>
    <w:rsid w:val="00C64098"/>
    <w:rsid w:val="00C664E9"/>
    <w:rsid w:val="00C70419"/>
    <w:rsid w:val="00C71A7A"/>
    <w:rsid w:val="00C72BDD"/>
    <w:rsid w:val="00C72C7A"/>
    <w:rsid w:val="00C74706"/>
    <w:rsid w:val="00C767A6"/>
    <w:rsid w:val="00C76CC8"/>
    <w:rsid w:val="00C81309"/>
    <w:rsid w:val="00C82703"/>
    <w:rsid w:val="00C86B29"/>
    <w:rsid w:val="00C87845"/>
    <w:rsid w:val="00C909D0"/>
    <w:rsid w:val="00C90ADF"/>
    <w:rsid w:val="00C90CB3"/>
    <w:rsid w:val="00C90ECE"/>
    <w:rsid w:val="00C91E47"/>
    <w:rsid w:val="00C93BD0"/>
    <w:rsid w:val="00C95240"/>
    <w:rsid w:val="00C9542B"/>
    <w:rsid w:val="00C96B56"/>
    <w:rsid w:val="00C96B5C"/>
    <w:rsid w:val="00CA142A"/>
    <w:rsid w:val="00CA3997"/>
    <w:rsid w:val="00CA4F24"/>
    <w:rsid w:val="00CA54F3"/>
    <w:rsid w:val="00CA63E4"/>
    <w:rsid w:val="00CA64BB"/>
    <w:rsid w:val="00CA6736"/>
    <w:rsid w:val="00CA76BE"/>
    <w:rsid w:val="00CB12ED"/>
    <w:rsid w:val="00CB1E2C"/>
    <w:rsid w:val="00CB5FD1"/>
    <w:rsid w:val="00CB653C"/>
    <w:rsid w:val="00CC002C"/>
    <w:rsid w:val="00CC0D03"/>
    <w:rsid w:val="00CC19DC"/>
    <w:rsid w:val="00CC3276"/>
    <w:rsid w:val="00CC32A5"/>
    <w:rsid w:val="00CC5198"/>
    <w:rsid w:val="00CD4DCE"/>
    <w:rsid w:val="00CE0319"/>
    <w:rsid w:val="00CE0DB6"/>
    <w:rsid w:val="00CE125E"/>
    <w:rsid w:val="00CE36A8"/>
    <w:rsid w:val="00CE36C5"/>
    <w:rsid w:val="00CE3A9A"/>
    <w:rsid w:val="00CE4DFF"/>
    <w:rsid w:val="00CE52D9"/>
    <w:rsid w:val="00CF1306"/>
    <w:rsid w:val="00CF2408"/>
    <w:rsid w:val="00CF2C2C"/>
    <w:rsid w:val="00CF3A7D"/>
    <w:rsid w:val="00CF4B07"/>
    <w:rsid w:val="00CF549F"/>
    <w:rsid w:val="00CF77E0"/>
    <w:rsid w:val="00CF7A07"/>
    <w:rsid w:val="00D018AF"/>
    <w:rsid w:val="00D0274A"/>
    <w:rsid w:val="00D0401E"/>
    <w:rsid w:val="00D040E1"/>
    <w:rsid w:val="00D044C0"/>
    <w:rsid w:val="00D06F8F"/>
    <w:rsid w:val="00D07655"/>
    <w:rsid w:val="00D13943"/>
    <w:rsid w:val="00D1460C"/>
    <w:rsid w:val="00D14ACA"/>
    <w:rsid w:val="00D14B85"/>
    <w:rsid w:val="00D15C68"/>
    <w:rsid w:val="00D1679D"/>
    <w:rsid w:val="00D168E2"/>
    <w:rsid w:val="00D2060B"/>
    <w:rsid w:val="00D20EF0"/>
    <w:rsid w:val="00D20F6B"/>
    <w:rsid w:val="00D21B65"/>
    <w:rsid w:val="00D22744"/>
    <w:rsid w:val="00D23B46"/>
    <w:rsid w:val="00D24B37"/>
    <w:rsid w:val="00D24DC3"/>
    <w:rsid w:val="00D25115"/>
    <w:rsid w:val="00D255B3"/>
    <w:rsid w:val="00D27046"/>
    <w:rsid w:val="00D303F1"/>
    <w:rsid w:val="00D315B4"/>
    <w:rsid w:val="00D31943"/>
    <w:rsid w:val="00D320E3"/>
    <w:rsid w:val="00D3210C"/>
    <w:rsid w:val="00D332DA"/>
    <w:rsid w:val="00D3535E"/>
    <w:rsid w:val="00D40609"/>
    <w:rsid w:val="00D4099E"/>
    <w:rsid w:val="00D41168"/>
    <w:rsid w:val="00D4125E"/>
    <w:rsid w:val="00D42256"/>
    <w:rsid w:val="00D434E0"/>
    <w:rsid w:val="00D43BB7"/>
    <w:rsid w:val="00D43CCD"/>
    <w:rsid w:val="00D44C02"/>
    <w:rsid w:val="00D450F4"/>
    <w:rsid w:val="00D45A10"/>
    <w:rsid w:val="00D45CCD"/>
    <w:rsid w:val="00D47436"/>
    <w:rsid w:val="00D502AE"/>
    <w:rsid w:val="00D50718"/>
    <w:rsid w:val="00D508D7"/>
    <w:rsid w:val="00D525A8"/>
    <w:rsid w:val="00D537AB"/>
    <w:rsid w:val="00D54984"/>
    <w:rsid w:val="00D56CB8"/>
    <w:rsid w:val="00D60CA4"/>
    <w:rsid w:val="00D632B0"/>
    <w:rsid w:val="00D6454E"/>
    <w:rsid w:val="00D67C56"/>
    <w:rsid w:val="00D70350"/>
    <w:rsid w:val="00D70AB6"/>
    <w:rsid w:val="00D70B32"/>
    <w:rsid w:val="00D70FED"/>
    <w:rsid w:val="00D7107C"/>
    <w:rsid w:val="00D71550"/>
    <w:rsid w:val="00D71630"/>
    <w:rsid w:val="00D71895"/>
    <w:rsid w:val="00D7271C"/>
    <w:rsid w:val="00D76266"/>
    <w:rsid w:val="00D77727"/>
    <w:rsid w:val="00D7797B"/>
    <w:rsid w:val="00D81993"/>
    <w:rsid w:val="00D82507"/>
    <w:rsid w:val="00D82D06"/>
    <w:rsid w:val="00D82EA9"/>
    <w:rsid w:val="00D85505"/>
    <w:rsid w:val="00D8677B"/>
    <w:rsid w:val="00D90502"/>
    <w:rsid w:val="00D90D82"/>
    <w:rsid w:val="00D915DA"/>
    <w:rsid w:val="00D9566B"/>
    <w:rsid w:val="00D97FA1"/>
    <w:rsid w:val="00DA0538"/>
    <w:rsid w:val="00DA289C"/>
    <w:rsid w:val="00DA305C"/>
    <w:rsid w:val="00DA3EB8"/>
    <w:rsid w:val="00DA4297"/>
    <w:rsid w:val="00DA4A29"/>
    <w:rsid w:val="00DA51CE"/>
    <w:rsid w:val="00DB3C92"/>
    <w:rsid w:val="00DB42F0"/>
    <w:rsid w:val="00DB56D5"/>
    <w:rsid w:val="00DB5E27"/>
    <w:rsid w:val="00DB6D21"/>
    <w:rsid w:val="00DB70B8"/>
    <w:rsid w:val="00DC0073"/>
    <w:rsid w:val="00DC10B4"/>
    <w:rsid w:val="00DC1129"/>
    <w:rsid w:val="00DC198C"/>
    <w:rsid w:val="00DC4081"/>
    <w:rsid w:val="00DC5C86"/>
    <w:rsid w:val="00DC5FE9"/>
    <w:rsid w:val="00DC6F5B"/>
    <w:rsid w:val="00DC7896"/>
    <w:rsid w:val="00DD10FB"/>
    <w:rsid w:val="00DD16C4"/>
    <w:rsid w:val="00DD435E"/>
    <w:rsid w:val="00DD5914"/>
    <w:rsid w:val="00DE0DC4"/>
    <w:rsid w:val="00DE2081"/>
    <w:rsid w:val="00DE2CD9"/>
    <w:rsid w:val="00DE6AF2"/>
    <w:rsid w:val="00DF1751"/>
    <w:rsid w:val="00DF1F60"/>
    <w:rsid w:val="00DF31A2"/>
    <w:rsid w:val="00DF4565"/>
    <w:rsid w:val="00DF5244"/>
    <w:rsid w:val="00DF7969"/>
    <w:rsid w:val="00E00577"/>
    <w:rsid w:val="00E01350"/>
    <w:rsid w:val="00E01AD3"/>
    <w:rsid w:val="00E05D88"/>
    <w:rsid w:val="00E07400"/>
    <w:rsid w:val="00E11CF4"/>
    <w:rsid w:val="00E11D6F"/>
    <w:rsid w:val="00E11E76"/>
    <w:rsid w:val="00E121DB"/>
    <w:rsid w:val="00E126A3"/>
    <w:rsid w:val="00E1460C"/>
    <w:rsid w:val="00E1540C"/>
    <w:rsid w:val="00E15B46"/>
    <w:rsid w:val="00E15EF3"/>
    <w:rsid w:val="00E162E2"/>
    <w:rsid w:val="00E17E88"/>
    <w:rsid w:val="00E207CF"/>
    <w:rsid w:val="00E2130A"/>
    <w:rsid w:val="00E21F28"/>
    <w:rsid w:val="00E22855"/>
    <w:rsid w:val="00E22B68"/>
    <w:rsid w:val="00E22CFD"/>
    <w:rsid w:val="00E24364"/>
    <w:rsid w:val="00E25EFA"/>
    <w:rsid w:val="00E26A0D"/>
    <w:rsid w:val="00E26B49"/>
    <w:rsid w:val="00E2713A"/>
    <w:rsid w:val="00E302E6"/>
    <w:rsid w:val="00E31421"/>
    <w:rsid w:val="00E31638"/>
    <w:rsid w:val="00E3261E"/>
    <w:rsid w:val="00E32F49"/>
    <w:rsid w:val="00E3410A"/>
    <w:rsid w:val="00E34676"/>
    <w:rsid w:val="00E353F2"/>
    <w:rsid w:val="00E36C2F"/>
    <w:rsid w:val="00E4119F"/>
    <w:rsid w:val="00E422FA"/>
    <w:rsid w:val="00E4514F"/>
    <w:rsid w:val="00E46824"/>
    <w:rsid w:val="00E4761A"/>
    <w:rsid w:val="00E509A2"/>
    <w:rsid w:val="00E51B3D"/>
    <w:rsid w:val="00E5270B"/>
    <w:rsid w:val="00E53012"/>
    <w:rsid w:val="00E54386"/>
    <w:rsid w:val="00E55346"/>
    <w:rsid w:val="00E56BD7"/>
    <w:rsid w:val="00E56DDD"/>
    <w:rsid w:val="00E571B3"/>
    <w:rsid w:val="00E63FED"/>
    <w:rsid w:val="00E645A3"/>
    <w:rsid w:val="00E649B0"/>
    <w:rsid w:val="00E6780F"/>
    <w:rsid w:val="00E7175F"/>
    <w:rsid w:val="00E75C40"/>
    <w:rsid w:val="00E76318"/>
    <w:rsid w:val="00E81234"/>
    <w:rsid w:val="00E82082"/>
    <w:rsid w:val="00E845B6"/>
    <w:rsid w:val="00E87665"/>
    <w:rsid w:val="00E87AAF"/>
    <w:rsid w:val="00E917E5"/>
    <w:rsid w:val="00E92484"/>
    <w:rsid w:val="00E930D3"/>
    <w:rsid w:val="00E932A3"/>
    <w:rsid w:val="00E93C14"/>
    <w:rsid w:val="00E94ED3"/>
    <w:rsid w:val="00E9600E"/>
    <w:rsid w:val="00E97737"/>
    <w:rsid w:val="00E9792A"/>
    <w:rsid w:val="00EA10DD"/>
    <w:rsid w:val="00EA1CD1"/>
    <w:rsid w:val="00EA66F4"/>
    <w:rsid w:val="00EA68FB"/>
    <w:rsid w:val="00EB253A"/>
    <w:rsid w:val="00EB2CA9"/>
    <w:rsid w:val="00EB40E0"/>
    <w:rsid w:val="00EB4CBF"/>
    <w:rsid w:val="00EB63A8"/>
    <w:rsid w:val="00EB64E5"/>
    <w:rsid w:val="00EC03C2"/>
    <w:rsid w:val="00EC0915"/>
    <w:rsid w:val="00EC0A11"/>
    <w:rsid w:val="00EC18FD"/>
    <w:rsid w:val="00EC24A2"/>
    <w:rsid w:val="00EC271B"/>
    <w:rsid w:val="00EC2839"/>
    <w:rsid w:val="00EC396A"/>
    <w:rsid w:val="00EC48BE"/>
    <w:rsid w:val="00EC4D70"/>
    <w:rsid w:val="00EC6D59"/>
    <w:rsid w:val="00EC7DD3"/>
    <w:rsid w:val="00ED0EC5"/>
    <w:rsid w:val="00ED258F"/>
    <w:rsid w:val="00ED3A8E"/>
    <w:rsid w:val="00ED5DCC"/>
    <w:rsid w:val="00ED6642"/>
    <w:rsid w:val="00ED728D"/>
    <w:rsid w:val="00EE0AC3"/>
    <w:rsid w:val="00EE1018"/>
    <w:rsid w:val="00EE28C6"/>
    <w:rsid w:val="00EE4491"/>
    <w:rsid w:val="00EE45F8"/>
    <w:rsid w:val="00EE5799"/>
    <w:rsid w:val="00EE706F"/>
    <w:rsid w:val="00EF12B2"/>
    <w:rsid w:val="00EF1C02"/>
    <w:rsid w:val="00EF420F"/>
    <w:rsid w:val="00EF741B"/>
    <w:rsid w:val="00EF7A53"/>
    <w:rsid w:val="00F01F06"/>
    <w:rsid w:val="00F03BCA"/>
    <w:rsid w:val="00F06EB3"/>
    <w:rsid w:val="00F07E32"/>
    <w:rsid w:val="00F117E5"/>
    <w:rsid w:val="00F13B10"/>
    <w:rsid w:val="00F13EB0"/>
    <w:rsid w:val="00F16C6F"/>
    <w:rsid w:val="00F17989"/>
    <w:rsid w:val="00F20C0F"/>
    <w:rsid w:val="00F210FD"/>
    <w:rsid w:val="00F211F8"/>
    <w:rsid w:val="00F23964"/>
    <w:rsid w:val="00F255E6"/>
    <w:rsid w:val="00F25E3A"/>
    <w:rsid w:val="00F26B3F"/>
    <w:rsid w:val="00F30B4B"/>
    <w:rsid w:val="00F30D48"/>
    <w:rsid w:val="00F31BFD"/>
    <w:rsid w:val="00F31EA7"/>
    <w:rsid w:val="00F32420"/>
    <w:rsid w:val="00F339BE"/>
    <w:rsid w:val="00F3495F"/>
    <w:rsid w:val="00F3616C"/>
    <w:rsid w:val="00F36246"/>
    <w:rsid w:val="00F36720"/>
    <w:rsid w:val="00F370FB"/>
    <w:rsid w:val="00F37AF5"/>
    <w:rsid w:val="00F37B3F"/>
    <w:rsid w:val="00F403F4"/>
    <w:rsid w:val="00F40D9C"/>
    <w:rsid w:val="00F4126C"/>
    <w:rsid w:val="00F414A3"/>
    <w:rsid w:val="00F41C39"/>
    <w:rsid w:val="00F43861"/>
    <w:rsid w:val="00F46124"/>
    <w:rsid w:val="00F46D27"/>
    <w:rsid w:val="00F46F69"/>
    <w:rsid w:val="00F52508"/>
    <w:rsid w:val="00F52972"/>
    <w:rsid w:val="00F53A25"/>
    <w:rsid w:val="00F553E0"/>
    <w:rsid w:val="00F556BE"/>
    <w:rsid w:val="00F607E7"/>
    <w:rsid w:val="00F60A58"/>
    <w:rsid w:val="00F61B39"/>
    <w:rsid w:val="00F628E3"/>
    <w:rsid w:val="00F62FE6"/>
    <w:rsid w:val="00F64A73"/>
    <w:rsid w:val="00F6668C"/>
    <w:rsid w:val="00F66BFC"/>
    <w:rsid w:val="00F714AA"/>
    <w:rsid w:val="00F71976"/>
    <w:rsid w:val="00F71AA5"/>
    <w:rsid w:val="00F723B1"/>
    <w:rsid w:val="00F72D44"/>
    <w:rsid w:val="00F73CE4"/>
    <w:rsid w:val="00F73D27"/>
    <w:rsid w:val="00F75DF9"/>
    <w:rsid w:val="00F77C4C"/>
    <w:rsid w:val="00F77D32"/>
    <w:rsid w:val="00F809F5"/>
    <w:rsid w:val="00F814E8"/>
    <w:rsid w:val="00F817FD"/>
    <w:rsid w:val="00F81A82"/>
    <w:rsid w:val="00F84D58"/>
    <w:rsid w:val="00F84E56"/>
    <w:rsid w:val="00F87BFB"/>
    <w:rsid w:val="00F900C0"/>
    <w:rsid w:val="00F900DA"/>
    <w:rsid w:val="00F91E68"/>
    <w:rsid w:val="00F93B6D"/>
    <w:rsid w:val="00F94088"/>
    <w:rsid w:val="00F948FD"/>
    <w:rsid w:val="00F97BCB"/>
    <w:rsid w:val="00FA071B"/>
    <w:rsid w:val="00FA1169"/>
    <w:rsid w:val="00FA2209"/>
    <w:rsid w:val="00FA227F"/>
    <w:rsid w:val="00FA46CB"/>
    <w:rsid w:val="00FA4A57"/>
    <w:rsid w:val="00FA4D79"/>
    <w:rsid w:val="00FA6F05"/>
    <w:rsid w:val="00FA7482"/>
    <w:rsid w:val="00FB1C1A"/>
    <w:rsid w:val="00FB2C99"/>
    <w:rsid w:val="00FB583E"/>
    <w:rsid w:val="00FB738E"/>
    <w:rsid w:val="00FB754F"/>
    <w:rsid w:val="00FB7A7B"/>
    <w:rsid w:val="00FC08F7"/>
    <w:rsid w:val="00FC0FA5"/>
    <w:rsid w:val="00FC17F7"/>
    <w:rsid w:val="00FC1D67"/>
    <w:rsid w:val="00FC2102"/>
    <w:rsid w:val="00FC63A9"/>
    <w:rsid w:val="00FC6E92"/>
    <w:rsid w:val="00FD1D02"/>
    <w:rsid w:val="00FD2790"/>
    <w:rsid w:val="00FD2B2B"/>
    <w:rsid w:val="00FD4AC4"/>
    <w:rsid w:val="00FD5B6B"/>
    <w:rsid w:val="00FD68E8"/>
    <w:rsid w:val="00FD7A90"/>
    <w:rsid w:val="00FE0414"/>
    <w:rsid w:val="00FE227F"/>
    <w:rsid w:val="00FE25FE"/>
    <w:rsid w:val="00FE4549"/>
    <w:rsid w:val="00FE520E"/>
    <w:rsid w:val="00FE638E"/>
    <w:rsid w:val="00FE7DB3"/>
    <w:rsid w:val="00FF0928"/>
    <w:rsid w:val="00FF1D3D"/>
    <w:rsid w:val="00FF1F63"/>
    <w:rsid w:val="00FF41DC"/>
    <w:rsid w:val="00FF58B9"/>
    <w:rsid w:val="00FF7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B3DB"/>
  <w15:chartTrackingRefBased/>
  <w15:docId w15:val="{2481E38D-0D3F-4D3E-9358-455DA138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7F10"/>
    <w:pPr>
      <w:spacing w:after="200" w:line="276" w:lineRule="auto"/>
    </w:pPr>
    <w:rPr>
      <w:rFonts w:eastAsiaTheme="minorEastAsia"/>
      <w:sz w:val="20"/>
      <w:lang w:eastAsia="ru-RU"/>
    </w:rPr>
  </w:style>
  <w:style w:type="paragraph" w:styleId="11">
    <w:name w:val="heading 1"/>
    <w:aliases w:val="Глава,h1,Level 1 Topic Heading,H1,Section,1,app heading 1,ITT t1,II+,I,H11,H12,H13,H14,H15,H16,H17,H18,H111,H121,H131,H141,H151,H161,H171,H19,H112,H122,H132,H142,H152,H162,H172,H181,H1111,H1211,H1311,H1411,H1511,H1611,H1711,H110,H113,H123"/>
    <w:basedOn w:val="a0"/>
    <w:next w:val="a0"/>
    <w:link w:val="12"/>
    <w:uiPriority w:val="9"/>
    <w:qFormat/>
    <w:rsid w:val="00ED25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unhideWhenUsed/>
    <w:qFormat/>
    <w:rsid w:val="00ED25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1">
    <w:name w:val="heading 3"/>
    <w:basedOn w:val="a0"/>
    <w:next w:val="a0"/>
    <w:link w:val="32"/>
    <w:uiPriority w:val="9"/>
    <w:unhideWhenUsed/>
    <w:qFormat/>
    <w:rsid w:val="009C0F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FF721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uiPriority w:val="9"/>
    <w:unhideWhenUsed/>
    <w:qFormat/>
    <w:rsid w:val="00CF130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unhideWhenUsed/>
    <w:qFormat/>
    <w:rsid w:val="00762E24"/>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762E24"/>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D22744"/>
    <w:pPr>
      <w:keepNext/>
      <w:keepLines/>
      <w:spacing w:before="40" w:after="0"/>
      <w:outlineLvl w:val="7"/>
    </w:pPr>
    <w:rPr>
      <w:rFonts w:asciiTheme="majorHAnsi" w:eastAsiaTheme="majorEastAsia" w:hAnsiTheme="majorHAnsi" w:cstheme="majorBidi"/>
      <w:color w:val="272727" w:themeColor="text1" w:themeTint="D8"/>
      <w:sz w:val="21"/>
      <w:szCs w:val="21"/>
      <w:lang w:val="en-US" w:eastAsia="en-US"/>
    </w:rPr>
  </w:style>
  <w:style w:type="paragraph" w:styleId="9">
    <w:name w:val="heading 9"/>
    <w:basedOn w:val="a0"/>
    <w:next w:val="a0"/>
    <w:link w:val="90"/>
    <w:uiPriority w:val="9"/>
    <w:unhideWhenUsed/>
    <w:qFormat/>
    <w:rsid w:val="00D22744"/>
    <w:pPr>
      <w:keepNext/>
      <w:keepLines/>
      <w:spacing w:before="40" w:after="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Глава Знак,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
    <w:basedOn w:val="a1"/>
    <w:link w:val="11"/>
    <w:uiPriority w:val="9"/>
    <w:rsid w:val="00ED258F"/>
    <w:rPr>
      <w:rFonts w:asciiTheme="majorHAnsi" w:eastAsiaTheme="majorEastAsia" w:hAnsiTheme="majorHAnsi" w:cstheme="majorBidi"/>
      <w:color w:val="2E74B5" w:themeColor="accent1" w:themeShade="BF"/>
      <w:sz w:val="32"/>
      <w:szCs w:val="32"/>
      <w:lang w:eastAsia="ru-RU"/>
    </w:rPr>
  </w:style>
  <w:style w:type="character" w:customStyle="1" w:styleId="21">
    <w:name w:val="Заголовок 2 Знак"/>
    <w:basedOn w:val="a1"/>
    <w:link w:val="20"/>
    <w:uiPriority w:val="9"/>
    <w:rsid w:val="00ED258F"/>
    <w:rPr>
      <w:rFonts w:asciiTheme="majorHAnsi" w:eastAsiaTheme="majorEastAsia" w:hAnsiTheme="majorHAnsi" w:cstheme="majorBidi"/>
      <w:color w:val="2E74B5" w:themeColor="accent1" w:themeShade="BF"/>
      <w:sz w:val="26"/>
      <w:szCs w:val="26"/>
      <w:lang w:eastAsia="ru-RU"/>
    </w:rPr>
  </w:style>
  <w:style w:type="character" w:customStyle="1" w:styleId="32">
    <w:name w:val="Заголовок 3 Знак"/>
    <w:basedOn w:val="a1"/>
    <w:link w:val="31"/>
    <w:uiPriority w:val="9"/>
    <w:rsid w:val="009C0FD3"/>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uiPriority w:val="9"/>
    <w:rsid w:val="00FF721C"/>
    <w:rPr>
      <w:rFonts w:asciiTheme="majorHAnsi" w:eastAsiaTheme="majorEastAsia" w:hAnsiTheme="majorHAnsi" w:cstheme="majorBidi"/>
      <w:i/>
      <w:iCs/>
      <w:color w:val="2E74B5" w:themeColor="accent1" w:themeShade="BF"/>
      <w:sz w:val="20"/>
      <w:lang w:eastAsia="ru-RU"/>
    </w:rPr>
  </w:style>
  <w:style w:type="character" w:customStyle="1" w:styleId="50">
    <w:name w:val="Заголовок 5 Знак"/>
    <w:basedOn w:val="a1"/>
    <w:link w:val="5"/>
    <w:uiPriority w:val="9"/>
    <w:rsid w:val="00CF1306"/>
    <w:rPr>
      <w:rFonts w:asciiTheme="majorHAnsi" w:eastAsiaTheme="majorEastAsia" w:hAnsiTheme="majorHAnsi" w:cstheme="majorBidi"/>
      <w:color w:val="2E74B5" w:themeColor="accent1" w:themeShade="BF"/>
      <w:sz w:val="20"/>
      <w:lang w:eastAsia="ru-RU"/>
    </w:rPr>
  </w:style>
  <w:style w:type="character" w:customStyle="1" w:styleId="60">
    <w:name w:val="Заголовок 6 Знак"/>
    <w:basedOn w:val="a1"/>
    <w:link w:val="6"/>
    <w:uiPriority w:val="9"/>
    <w:rsid w:val="00762E24"/>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762E24"/>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22744"/>
    <w:rPr>
      <w:rFonts w:asciiTheme="majorHAnsi" w:eastAsiaTheme="majorEastAsia" w:hAnsiTheme="majorHAnsi" w:cstheme="majorBidi"/>
      <w:color w:val="272727" w:themeColor="text1" w:themeTint="D8"/>
      <w:sz w:val="21"/>
      <w:szCs w:val="21"/>
      <w:lang w:val="en-US"/>
    </w:rPr>
  </w:style>
  <w:style w:type="character" w:customStyle="1" w:styleId="90">
    <w:name w:val="Заголовок 9 Знак"/>
    <w:basedOn w:val="a1"/>
    <w:link w:val="9"/>
    <w:uiPriority w:val="9"/>
    <w:rsid w:val="00D22744"/>
    <w:rPr>
      <w:rFonts w:asciiTheme="majorHAnsi" w:eastAsiaTheme="majorEastAsia" w:hAnsiTheme="majorHAnsi" w:cstheme="majorBidi"/>
      <w:i/>
      <w:iCs/>
      <w:color w:val="272727" w:themeColor="text1" w:themeTint="D8"/>
      <w:sz w:val="21"/>
      <w:szCs w:val="21"/>
      <w:lang w:val="en-US"/>
    </w:rPr>
  </w:style>
  <w:style w:type="table" w:styleId="a4">
    <w:name w:val="Table Grid"/>
    <w:aliases w:val="Таблица ЭСБ+,Сетка таблицы GR"/>
    <w:basedOn w:val="a2"/>
    <w:uiPriority w:val="39"/>
    <w:rsid w:val="00257F1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6"/>
    <w:uiPriority w:val="34"/>
    <w:qFormat/>
    <w:rsid w:val="00257F10"/>
    <w:pPr>
      <w:ind w:left="720"/>
      <w:contextualSpacing/>
    </w:pPr>
  </w:style>
  <w:style w:type="character" w:customStyle="1" w:styleId="a6">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5"/>
    <w:uiPriority w:val="34"/>
    <w:qFormat/>
    <w:locked/>
    <w:rsid w:val="00257F10"/>
    <w:rPr>
      <w:rFonts w:eastAsiaTheme="minorEastAsia"/>
      <w:sz w:val="20"/>
      <w:lang w:eastAsia="ru-RU"/>
    </w:rPr>
  </w:style>
  <w:style w:type="paragraph" w:customStyle="1" w:styleId="1KGK9">
    <w:name w:val="1KG=K9"/>
    <w:rsid w:val="00257F10"/>
    <w:pPr>
      <w:autoSpaceDE w:val="0"/>
      <w:autoSpaceDN w:val="0"/>
      <w:adjustRightInd w:val="0"/>
      <w:spacing w:after="0" w:line="240" w:lineRule="auto"/>
    </w:pPr>
    <w:rPr>
      <w:rFonts w:ascii="MS Sans Serif" w:eastAsia="Times New Roman" w:hAnsi="MS Sans Serif" w:cs="Times New Roman"/>
      <w:sz w:val="20"/>
      <w:szCs w:val="20"/>
      <w:lang w:eastAsia="ru-RU"/>
    </w:rPr>
  </w:style>
  <w:style w:type="paragraph" w:customStyle="1" w:styleId="Default">
    <w:name w:val="Default"/>
    <w:qFormat/>
    <w:rsid w:val="00B7335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full">
    <w:name w:val="extended-text__full"/>
    <w:basedOn w:val="a1"/>
    <w:rsid w:val="00F77C4C"/>
  </w:style>
  <w:style w:type="paragraph" w:styleId="a7">
    <w:name w:val="footer"/>
    <w:basedOn w:val="a0"/>
    <w:link w:val="a8"/>
    <w:uiPriority w:val="99"/>
    <w:unhideWhenUsed/>
    <w:rsid w:val="00762E24"/>
    <w:pPr>
      <w:tabs>
        <w:tab w:val="center" w:pos="4320"/>
        <w:tab w:val="right" w:pos="8640"/>
      </w:tabs>
    </w:pPr>
  </w:style>
  <w:style w:type="character" w:customStyle="1" w:styleId="a8">
    <w:name w:val="Нижний колонтитул Знак"/>
    <w:basedOn w:val="a1"/>
    <w:link w:val="a7"/>
    <w:uiPriority w:val="99"/>
    <w:rsid w:val="00762E24"/>
    <w:rPr>
      <w:rFonts w:eastAsiaTheme="minorEastAsia"/>
      <w:sz w:val="20"/>
      <w:lang w:eastAsia="ru-RU"/>
    </w:rPr>
  </w:style>
  <w:style w:type="paragraph" w:styleId="a9">
    <w:name w:val="header"/>
    <w:basedOn w:val="a0"/>
    <w:link w:val="aa"/>
    <w:unhideWhenUsed/>
    <w:rsid w:val="00762E24"/>
    <w:pPr>
      <w:tabs>
        <w:tab w:val="center" w:pos="4320"/>
        <w:tab w:val="right" w:pos="8640"/>
      </w:tabs>
    </w:pPr>
  </w:style>
  <w:style w:type="character" w:customStyle="1" w:styleId="aa">
    <w:name w:val="Верхний колонтитул Знак"/>
    <w:basedOn w:val="a1"/>
    <w:link w:val="a9"/>
    <w:rsid w:val="00762E24"/>
    <w:rPr>
      <w:rFonts w:eastAsiaTheme="minorEastAsia"/>
      <w:sz w:val="20"/>
      <w:lang w:eastAsia="ru-RU"/>
    </w:rPr>
  </w:style>
  <w:style w:type="paragraph" w:customStyle="1" w:styleId="ab">
    <w:name w:val="Верхний колонтитул левой страницы"/>
    <w:basedOn w:val="a9"/>
    <w:uiPriority w:val="35"/>
    <w:semiHidden/>
    <w:unhideWhenUsed/>
    <w:rsid w:val="00762E24"/>
    <w:pPr>
      <w:pBdr>
        <w:bottom w:val="dashed" w:sz="4" w:space="18" w:color="7F7F7F" w:themeColor="text1" w:themeTint="80"/>
      </w:pBdr>
      <w:spacing w:line="396" w:lineRule="auto"/>
    </w:pPr>
    <w:rPr>
      <w:color w:val="7F7F7F" w:themeColor="text1" w:themeTint="80"/>
    </w:rPr>
  </w:style>
  <w:style w:type="paragraph" w:customStyle="1" w:styleId="ac">
    <w:name w:val="Нижний колонтитул левой страницы"/>
    <w:basedOn w:val="a0"/>
    <w:next w:val="a0"/>
    <w:uiPriority w:val="35"/>
    <w:semiHidden/>
    <w:unhideWhenUsed/>
    <w:rsid w:val="00762E24"/>
    <w:pPr>
      <w:pBdr>
        <w:top w:val="dashed" w:sz="4" w:space="18" w:color="7F7F7F" w:themeColor="text1" w:themeTint="80"/>
      </w:pBdr>
      <w:tabs>
        <w:tab w:val="center" w:pos="4320"/>
        <w:tab w:val="right" w:pos="8640"/>
      </w:tabs>
    </w:pPr>
    <w:rPr>
      <w:color w:val="7F7F7F" w:themeColor="text1" w:themeTint="80"/>
      <w:szCs w:val="18"/>
    </w:rPr>
  </w:style>
  <w:style w:type="paragraph" w:styleId="ad">
    <w:name w:val="Body Text"/>
    <w:basedOn w:val="a0"/>
    <w:link w:val="ae"/>
    <w:rsid w:val="00762E2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e">
    <w:name w:val="Основной текст Знак"/>
    <w:basedOn w:val="a1"/>
    <w:link w:val="ad"/>
    <w:rsid w:val="00762E24"/>
    <w:rPr>
      <w:rFonts w:ascii="Times New Roman" w:eastAsia="Times New Roman" w:hAnsi="Times New Roman" w:cs="Times New Roman"/>
      <w:color w:val="000000"/>
      <w:sz w:val="24"/>
      <w:szCs w:val="24"/>
      <w:shd w:val="clear" w:color="auto" w:fill="FFFFFF"/>
      <w:lang w:eastAsia="ru-RU"/>
    </w:rPr>
  </w:style>
  <w:style w:type="paragraph" w:customStyle="1" w:styleId="DocHeader">
    <w:name w:val="DocHeader"/>
    <w:basedOn w:val="a0"/>
    <w:qFormat/>
    <w:rsid w:val="00762E24"/>
    <w:pPr>
      <w:widowControl w:val="0"/>
      <w:autoSpaceDE w:val="0"/>
      <w:autoSpaceDN w:val="0"/>
      <w:spacing w:before="240" w:after="0" w:line="240" w:lineRule="auto"/>
      <w:jc w:val="center"/>
    </w:pPr>
    <w:rPr>
      <w:rFonts w:ascii="Arial" w:eastAsia="Times New Roman" w:hAnsi="Arial" w:cs="Arial"/>
      <w:b/>
      <w:bCs/>
      <w:sz w:val="28"/>
      <w:szCs w:val="28"/>
      <w:lang w:val="en-US"/>
    </w:rPr>
  </w:style>
  <w:style w:type="paragraph" w:customStyle="1" w:styleId="handwriter">
    <w:name w:val="handwriter"/>
    <w:basedOn w:val="a0"/>
    <w:rsid w:val="00762E24"/>
    <w:pPr>
      <w:autoSpaceDE w:val="0"/>
      <w:autoSpaceDN w:val="0"/>
      <w:spacing w:before="120" w:after="0" w:line="360" w:lineRule="auto"/>
    </w:pPr>
    <w:rPr>
      <w:rFonts w:ascii="Arial" w:eastAsia="Times New Roman" w:hAnsi="Arial" w:cs="Arial"/>
      <w:szCs w:val="20"/>
      <w:lang w:val="en-US"/>
    </w:rPr>
  </w:style>
  <w:style w:type="paragraph" w:customStyle="1" w:styleId="b4f908fadf98fbd4222a6cb4f5106c50msonormal">
    <w:name w:val="b4f908fadf98fbd4222a6cb4f5106c50msonormal"/>
    <w:basedOn w:val="a0"/>
    <w:rsid w:val="00762E24"/>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annotation reference"/>
    <w:basedOn w:val="a1"/>
    <w:uiPriority w:val="99"/>
    <w:unhideWhenUsed/>
    <w:rsid w:val="00797EB2"/>
    <w:rPr>
      <w:sz w:val="16"/>
      <w:szCs w:val="16"/>
    </w:rPr>
  </w:style>
  <w:style w:type="paragraph" w:styleId="af0">
    <w:name w:val="annotation text"/>
    <w:basedOn w:val="a0"/>
    <w:link w:val="af1"/>
    <w:uiPriority w:val="99"/>
    <w:unhideWhenUsed/>
    <w:rsid w:val="00797EB2"/>
    <w:pPr>
      <w:spacing w:line="240" w:lineRule="auto"/>
    </w:pPr>
    <w:rPr>
      <w:szCs w:val="20"/>
    </w:rPr>
  </w:style>
  <w:style w:type="character" w:customStyle="1" w:styleId="af1">
    <w:name w:val="Текст примечания Знак"/>
    <w:basedOn w:val="a1"/>
    <w:link w:val="af0"/>
    <w:uiPriority w:val="99"/>
    <w:rsid w:val="00797EB2"/>
    <w:rPr>
      <w:rFonts w:eastAsiaTheme="minorEastAsia"/>
      <w:sz w:val="20"/>
      <w:szCs w:val="20"/>
      <w:lang w:eastAsia="ru-RU"/>
    </w:rPr>
  </w:style>
  <w:style w:type="paragraph" w:styleId="af2">
    <w:name w:val="annotation subject"/>
    <w:basedOn w:val="af0"/>
    <w:next w:val="af0"/>
    <w:link w:val="af3"/>
    <w:uiPriority w:val="99"/>
    <w:semiHidden/>
    <w:unhideWhenUsed/>
    <w:rsid w:val="00797EB2"/>
    <w:rPr>
      <w:b/>
      <w:bCs/>
    </w:rPr>
  </w:style>
  <w:style w:type="character" w:customStyle="1" w:styleId="af3">
    <w:name w:val="Тема примечания Знак"/>
    <w:basedOn w:val="af1"/>
    <w:link w:val="af2"/>
    <w:uiPriority w:val="99"/>
    <w:semiHidden/>
    <w:rsid w:val="00797EB2"/>
    <w:rPr>
      <w:rFonts w:eastAsiaTheme="minorEastAsia"/>
      <w:b/>
      <w:bCs/>
      <w:sz w:val="20"/>
      <w:szCs w:val="20"/>
      <w:lang w:eastAsia="ru-RU"/>
    </w:rPr>
  </w:style>
  <w:style w:type="paragraph" w:styleId="af4">
    <w:name w:val="Revision"/>
    <w:hidden/>
    <w:uiPriority w:val="99"/>
    <w:semiHidden/>
    <w:rsid w:val="00797EB2"/>
    <w:pPr>
      <w:spacing w:after="0" w:line="240" w:lineRule="auto"/>
    </w:pPr>
    <w:rPr>
      <w:rFonts w:eastAsiaTheme="minorEastAsia"/>
      <w:sz w:val="20"/>
      <w:lang w:eastAsia="ru-RU"/>
    </w:rPr>
  </w:style>
  <w:style w:type="paragraph" w:styleId="af5">
    <w:name w:val="Balloon Text"/>
    <w:basedOn w:val="a0"/>
    <w:link w:val="af6"/>
    <w:uiPriority w:val="99"/>
    <w:semiHidden/>
    <w:unhideWhenUsed/>
    <w:rsid w:val="00EC18FD"/>
    <w:pPr>
      <w:spacing w:after="0"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EC18FD"/>
    <w:rPr>
      <w:rFonts w:ascii="Segoe UI" w:eastAsiaTheme="minorEastAsia" w:hAnsi="Segoe UI" w:cs="Segoe UI"/>
      <w:sz w:val="18"/>
      <w:szCs w:val="18"/>
      <w:lang w:eastAsia="ru-RU"/>
    </w:rPr>
  </w:style>
  <w:style w:type="paragraph" w:customStyle="1" w:styleId="ListBulletStd">
    <w:name w:val="List Bullet Std"/>
    <w:basedOn w:val="a0"/>
    <w:rsid w:val="00ED258F"/>
    <w:pPr>
      <w:numPr>
        <w:numId w:val="7"/>
      </w:numPr>
      <w:spacing w:after="120" w:line="240" w:lineRule="auto"/>
      <w:jc w:val="both"/>
    </w:pPr>
    <w:rPr>
      <w:rFonts w:ascii="Times New Roman" w:eastAsia="Times New Roman" w:hAnsi="Times New Roman" w:cs="Times New Roman"/>
      <w:sz w:val="24"/>
      <w:szCs w:val="24"/>
    </w:rPr>
  </w:style>
  <w:style w:type="paragraph" w:customStyle="1" w:styleId="13">
    <w:name w:val="Стиль для заголовка мой 1"/>
    <w:basedOn w:val="11"/>
    <w:link w:val="14"/>
    <w:qFormat/>
    <w:rsid w:val="005C31CF"/>
    <w:pPr>
      <w:spacing w:line="259" w:lineRule="auto"/>
    </w:pPr>
    <w:rPr>
      <w:rFonts w:ascii="Tahoma" w:hAnsi="Tahoma"/>
      <w:b/>
      <w:sz w:val="20"/>
    </w:rPr>
  </w:style>
  <w:style w:type="character" w:customStyle="1" w:styleId="14">
    <w:name w:val="Стиль для заголовка мой 1 Знак"/>
    <w:basedOn w:val="12"/>
    <w:link w:val="13"/>
    <w:rsid w:val="005C31CF"/>
    <w:rPr>
      <w:rFonts w:ascii="Tahoma" w:eastAsiaTheme="majorEastAsia" w:hAnsi="Tahoma" w:cstheme="majorBidi"/>
      <w:b/>
      <w:color w:val="2E74B5" w:themeColor="accent1" w:themeShade="BF"/>
      <w:sz w:val="20"/>
      <w:szCs w:val="32"/>
      <w:lang w:eastAsia="ru-RU"/>
    </w:rPr>
  </w:style>
  <w:style w:type="character" w:styleId="af7">
    <w:name w:val="Strong"/>
    <w:basedOn w:val="a1"/>
    <w:uiPriority w:val="22"/>
    <w:qFormat/>
    <w:rsid w:val="00436AD2"/>
    <w:rPr>
      <w:b/>
      <w:bCs/>
    </w:rPr>
  </w:style>
  <w:style w:type="paragraph" w:styleId="af8">
    <w:name w:val="Normal (Web)"/>
    <w:aliases w:val="Обычный (Web),Знак Знак1,Обычный текст"/>
    <w:basedOn w:val="a0"/>
    <w:link w:val="af9"/>
    <w:uiPriority w:val="99"/>
    <w:unhideWhenUsed/>
    <w:qFormat/>
    <w:rsid w:val="004613B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af9">
    <w:name w:val="Обычный (веб) Знак"/>
    <w:aliases w:val="Обычный (Web) Знак,Знак Знак1 Знак,Обычный текст Знак"/>
    <w:link w:val="af8"/>
    <w:uiPriority w:val="99"/>
    <w:rsid w:val="004613B3"/>
    <w:rPr>
      <w:rFonts w:ascii="Times New Roman" w:eastAsia="Times New Roman" w:hAnsi="Times New Roman" w:cs="Times New Roman"/>
      <w:sz w:val="24"/>
      <w:szCs w:val="24"/>
      <w:lang w:val="en-US"/>
    </w:rPr>
  </w:style>
  <w:style w:type="paragraph" w:customStyle="1" w:styleId="-1">
    <w:name w:val="Б.список-1"/>
    <w:basedOn w:val="a0"/>
    <w:link w:val="-10"/>
    <w:qFormat/>
    <w:rsid w:val="004613B3"/>
    <w:pPr>
      <w:spacing w:after="0" w:line="240" w:lineRule="auto"/>
      <w:contextualSpacing/>
      <w:jc w:val="both"/>
    </w:pPr>
    <w:rPr>
      <w:rFonts w:ascii="Times New Roman" w:eastAsia="Times New Roman" w:hAnsi="Times New Roman" w:cs="Times New Roman"/>
      <w:noProof/>
      <w:sz w:val="24"/>
      <w:szCs w:val="24"/>
    </w:rPr>
  </w:style>
  <w:style w:type="character" w:customStyle="1" w:styleId="-10">
    <w:name w:val="Б.список-1 Знак"/>
    <w:basedOn w:val="a1"/>
    <w:link w:val="-1"/>
    <w:rsid w:val="004613B3"/>
    <w:rPr>
      <w:rFonts w:ascii="Times New Roman" w:eastAsia="Times New Roman" w:hAnsi="Times New Roman" w:cs="Times New Roman"/>
      <w:noProof/>
      <w:sz w:val="24"/>
      <w:szCs w:val="24"/>
      <w:lang w:eastAsia="ru-RU"/>
    </w:rPr>
  </w:style>
  <w:style w:type="character" w:styleId="afa">
    <w:name w:val="Hyperlink"/>
    <w:basedOn w:val="a1"/>
    <w:uiPriority w:val="99"/>
    <w:unhideWhenUsed/>
    <w:rsid w:val="00194C71"/>
    <w:rPr>
      <w:color w:val="0563C1" w:themeColor="hyperlink"/>
      <w:u w:val="single"/>
    </w:rPr>
  </w:style>
  <w:style w:type="character" w:customStyle="1" w:styleId="normal1">
    <w:name w:val="normal1"/>
    <w:basedOn w:val="a1"/>
    <w:rsid w:val="008F5985"/>
    <w:rPr>
      <w:rFonts w:ascii="Tahoma" w:hAnsi="Tahoma" w:cs="Tahoma" w:hint="default"/>
      <w:sz w:val="17"/>
      <w:szCs w:val="17"/>
    </w:rPr>
  </w:style>
  <w:style w:type="paragraph" w:customStyle="1" w:styleId="bwtBody1">
    <w:name w:val="bwt_Body1"/>
    <w:basedOn w:val="a0"/>
    <w:uiPriority w:val="99"/>
    <w:rsid w:val="00D22744"/>
    <w:pPr>
      <w:tabs>
        <w:tab w:val="left" w:pos="1134"/>
      </w:tabs>
      <w:spacing w:after="0" w:line="360" w:lineRule="auto"/>
      <w:ind w:firstLine="709"/>
      <w:jc w:val="both"/>
    </w:pPr>
    <w:rPr>
      <w:rFonts w:ascii="Times New Roman" w:eastAsia="Times New Roman" w:hAnsi="Times New Roman" w:cs="Times New Roman"/>
      <w:sz w:val="24"/>
      <w:szCs w:val="24"/>
    </w:rPr>
  </w:style>
  <w:style w:type="paragraph" w:customStyle="1" w:styleId="bwtL1One7">
    <w:name w:val="bwt_L1_One_7"/>
    <w:basedOn w:val="a0"/>
    <w:next w:val="bwtBody1"/>
    <w:uiPriority w:val="99"/>
    <w:rsid w:val="00D22744"/>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msoins0">
    <w:name w:val="msoins"/>
    <w:basedOn w:val="a1"/>
    <w:rsid w:val="00D22744"/>
  </w:style>
  <w:style w:type="paragraph" w:customStyle="1" w:styleId="bwtL1One8">
    <w:name w:val="bwt_L1_One_8"/>
    <w:basedOn w:val="a0"/>
    <w:uiPriority w:val="99"/>
    <w:rsid w:val="009B1DFC"/>
    <w:pPr>
      <w:tabs>
        <w:tab w:val="left" w:pos="1559"/>
      </w:tabs>
      <w:spacing w:after="0" w:line="360" w:lineRule="auto"/>
      <w:ind w:left="709" w:firstLine="425"/>
      <w:jc w:val="both"/>
    </w:pPr>
    <w:rPr>
      <w:rFonts w:ascii="Times New Roman" w:eastAsia="Times New Roman" w:hAnsi="Times New Roman" w:cs="Times New Roman"/>
      <w:sz w:val="24"/>
      <w:szCs w:val="24"/>
    </w:rPr>
  </w:style>
  <w:style w:type="character" w:customStyle="1" w:styleId="disk-uf-file-value">
    <w:name w:val="disk-uf-file-value"/>
    <w:basedOn w:val="a1"/>
    <w:rsid w:val="00FE25FE"/>
  </w:style>
  <w:style w:type="paragraph" w:styleId="HTML">
    <w:name w:val="HTML Preformatted"/>
    <w:basedOn w:val="a0"/>
    <w:link w:val="HTML0"/>
    <w:uiPriority w:val="99"/>
    <w:semiHidden/>
    <w:unhideWhenUsed/>
    <w:rsid w:val="00BD1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0">
    <w:name w:val="Стандартный HTML Знак"/>
    <w:basedOn w:val="a1"/>
    <w:link w:val="HTML"/>
    <w:uiPriority w:val="99"/>
    <w:semiHidden/>
    <w:rsid w:val="00BD144D"/>
    <w:rPr>
      <w:rFonts w:ascii="Courier New" w:eastAsia="Times New Roman" w:hAnsi="Courier New" w:cs="Courier New"/>
      <w:sz w:val="20"/>
      <w:szCs w:val="20"/>
      <w:lang w:eastAsia="ru-RU"/>
    </w:rPr>
  </w:style>
  <w:style w:type="paragraph" w:customStyle="1" w:styleId="msonormal0">
    <w:name w:val="msonormal"/>
    <w:basedOn w:val="a0"/>
    <w:rsid w:val="00CF130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TOC Heading"/>
    <w:basedOn w:val="11"/>
    <w:next w:val="a0"/>
    <w:uiPriority w:val="39"/>
    <w:unhideWhenUsed/>
    <w:qFormat/>
    <w:rsid w:val="002D5FC0"/>
    <w:pPr>
      <w:spacing w:line="259" w:lineRule="auto"/>
      <w:outlineLvl w:val="9"/>
    </w:pPr>
  </w:style>
  <w:style w:type="paragraph" w:styleId="22">
    <w:name w:val="toc 2"/>
    <w:basedOn w:val="a0"/>
    <w:next w:val="a0"/>
    <w:autoRedefine/>
    <w:uiPriority w:val="39"/>
    <w:unhideWhenUsed/>
    <w:rsid w:val="002D5FC0"/>
    <w:pPr>
      <w:spacing w:after="100"/>
      <w:ind w:left="200"/>
    </w:pPr>
  </w:style>
  <w:style w:type="paragraph" w:styleId="33">
    <w:name w:val="toc 3"/>
    <w:basedOn w:val="a0"/>
    <w:next w:val="a0"/>
    <w:autoRedefine/>
    <w:uiPriority w:val="39"/>
    <w:unhideWhenUsed/>
    <w:rsid w:val="002D5FC0"/>
    <w:pPr>
      <w:spacing w:after="100"/>
      <w:ind w:left="400"/>
    </w:pPr>
  </w:style>
  <w:style w:type="paragraph" w:styleId="15">
    <w:name w:val="toc 1"/>
    <w:basedOn w:val="a0"/>
    <w:next w:val="a0"/>
    <w:autoRedefine/>
    <w:uiPriority w:val="39"/>
    <w:unhideWhenUsed/>
    <w:rsid w:val="002D5FC0"/>
    <w:pPr>
      <w:spacing w:after="100"/>
    </w:pPr>
  </w:style>
  <w:style w:type="paragraph" w:customStyle="1" w:styleId="afc">
    <w:name w:val="__Основной"/>
    <w:basedOn w:val="a0"/>
    <w:link w:val="afd"/>
    <w:qFormat/>
    <w:rsid w:val="006B2370"/>
    <w:pPr>
      <w:spacing w:after="120" w:line="360" w:lineRule="auto"/>
      <w:ind w:firstLine="567"/>
      <w:jc w:val="both"/>
    </w:pPr>
    <w:rPr>
      <w:rFonts w:ascii="Times New Roman" w:eastAsia="Times New Roman" w:hAnsi="Times New Roman" w:cs="Times New Roman"/>
      <w:sz w:val="24"/>
      <w:szCs w:val="24"/>
    </w:rPr>
  </w:style>
  <w:style w:type="character" w:customStyle="1" w:styleId="afd">
    <w:name w:val="__Основной Знак"/>
    <w:basedOn w:val="a1"/>
    <w:link w:val="afc"/>
    <w:rsid w:val="006B2370"/>
    <w:rPr>
      <w:rFonts w:ascii="Times New Roman" w:eastAsia="Times New Roman" w:hAnsi="Times New Roman" w:cs="Times New Roman"/>
      <w:sz w:val="24"/>
      <w:szCs w:val="24"/>
      <w:lang w:eastAsia="ru-RU"/>
    </w:rPr>
  </w:style>
  <w:style w:type="character" w:customStyle="1" w:styleId="16">
    <w:name w:val="_Маркированный список уровня 1 Знак"/>
    <w:link w:val="10"/>
    <w:locked/>
    <w:rsid w:val="00E92484"/>
    <w:rPr>
      <w:sz w:val="24"/>
      <w:szCs w:val="24"/>
    </w:rPr>
  </w:style>
  <w:style w:type="paragraph" w:customStyle="1" w:styleId="10">
    <w:name w:val="_Маркированный список уровня 1"/>
    <w:basedOn w:val="a0"/>
    <w:link w:val="16"/>
    <w:qFormat/>
    <w:rsid w:val="00E92484"/>
    <w:pPr>
      <w:keepLines/>
      <w:numPr>
        <w:numId w:val="28"/>
      </w:numPr>
      <w:autoSpaceDN w:val="0"/>
      <w:adjustRightInd w:val="0"/>
      <w:spacing w:after="0" w:line="240" w:lineRule="auto"/>
      <w:jc w:val="both"/>
      <w:textAlignment w:val="baseline"/>
    </w:pPr>
    <w:rPr>
      <w:rFonts w:eastAsiaTheme="minorHAnsi"/>
      <w:sz w:val="24"/>
      <w:szCs w:val="24"/>
      <w:lang w:eastAsia="en-US"/>
    </w:rPr>
  </w:style>
  <w:style w:type="character" w:styleId="afe">
    <w:name w:val="Book Title"/>
    <w:uiPriority w:val="33"/>
    <w:qFormat/>
    <w:rsid w:val="00F03BCA"/>
    <w:rPr>
      <w:rFonts w:ascii="Times New Roman" w:hAnsi="Times New Roman" w:cs="Times New Roman" w:hint="default"/>
      <w:sz w:val="36"/>
      <w:szCs w:val="28"/>
    </w:rPr>
  </w:style>
  <w:style w:type="paragraph" w:customStyle="1" w:styleId="aff">
    <w:name w:val="Параграф"/>
    <w:basedOn w:val="a0"/>
    <w:next w:val="a0"/>
    <w:qFormat/>
    <w:rsid w:val="008B4370"/>
    <w:pPr>
      <w:spacing w:after="75" w:line="240" w:lineRule="auto"/>
      <w:ind w:firstLine="709"/>
    </w:pPr>
    <w:rPr>
      <w:rFonts w:ascii="Tahoma" w:eastAsia="Times New Roman" w:hAnsi="Tahoma" w:cs="Tahoma"/>
      <w:szCs w:val="20"/>
    </w:rPr>
  </w:style>
  <w:style w:type="character" w:customStyle="1" w:styleId="23">
    <w:name w:val="Заг 2 Знак"/>
    <w:basedOn w:val="a1"/>
    <w:link w:val="2"/>
    <w:locked/>
    <w:rsid w:val="008B4370"/>
    <w:rPr>
      <w:rFonts w:ascii="Times New Roman" w:hAnsi="Times New Roman" w:cs="Tahoma"/>
      <w:sz w:val="24"/>
      <w:szCs w:val="20"/>
    </w:rPr>
  </w:style>
  <w:style w:type="paragraph" w:customStyle="1" w:styleId="2">
    <w:name w:val="Заг 2"/>
    <w:basedOn w:val="a0"/>
    <w:link w:val="23"/>
    <w:qFormat/>
    <w:rsid w:val="008B4370"/>
    <w:pPr>
      <w:numPr>
        <w:ilvl w:val="1"/>
        <w:numId w:val="29"/>
      </w:numPr>
      <w:spacing w:after="0"/>
      <w:contextualSpacing/>
      <w:jc w:val="both"/>
    </w:pPr>
    <w:rPr>
      <w:rFonts w:ascii="Times New Roman" w:eastAsiaTheme="minorHAnsi" w:hAnsi="Times New Roman" w:cs="Tahoma"/>
      <w:sz w:val="24"/>
      <w:szCs w:val="20"/>
      <w:lang w:eastAsia="en-US"/>
    </w:rPr>
  </w:style>
  <w:style w:type="paragraph" w:customStyle="1" w:styleId="30">
    <w:name w:val="Н3"/>
    <w:basedOn w:val="a0"/>
    <w:link w:val="34"/>
    <w:qFormat/>
    <w:rsid w:val="008B4370"/>
    <w:pPr>
      <w:numPr>
        <w:ilvl w:val="2"/>
        <w:numId w:val="29"/>
      </w:numPr>
      <w:spacing w:after="0"/>
      <w:contextualSpacing/>
      <w:jc w:val="both"/>
    </w:pPr>
    <w:rPr>
      <w:rFonts w:ascii="Times New Roman" w:eastAsiaTheme="minorHAnsi" w:hAnsi="Times New Roman" w:cs="Tahoma"/>
      <w:sz w:val="24"/>
      <w:szCs w:val="20"/>
      <w:lang w:eastAsia="en-US"/>
    </w:rPr>
  </w:style>
  <w:style w:type="character" w:customStyle="1" w:styleId="34">
    <w:name w:val="Н3 Знак"/>
    <w:basedOn w:val="a1"/>
    <w:link w:val="30"/>
    <w:locked/>
    <w:rsid w:val="00BC2F77"/>
    <w:rPr>
      <w:rFonts w:ascii="Times New Roman" w:hAnsi="Times New Roman" w:cs="Tahoma"/>
      <w:sz w:val="24"/>
      <w:szCs w:val="20"/>
    </w:rPr>
  </w:style>
  <w:style w:type="character" w:customStyle="1" w:styleId="17">
    <w:name w:val="ЗАГ 1 Знак"/>
    <w:basedOn w:val="a1"/>
    <w:link w:val="1"/>
    <w:locked/>
    <w:rsid w:val="008B4370"/>
    <w:rPr>
      <w:rFonts w:ascii="Times New Roman" w:eastAsiaTheme="majorEastAsia" w:hAnsi="Times New Roman" w:cs="Tahoma"/>
      <w:b/>
      <w:caps/>
      <w:color w:val="000000" w:themeColor="text1"/>
      <w:sz w:val="24"/>
      <w:szCs w:val="20"/>
    </w:rPr>
  </w:style>
  <w:style w:type="paragraph" w:customStyle="1" w:styleId="1">
    <w:name w:val="ЗАГ 1"/>
    <w:basedOn w:val="11"/>
    <w:link w:val="17"/>
    <w:qFormat/>
    <w:rsid w:val="008B4370"/>
    <w:pPr>
      <w:numPr>
        <w:numId w:val="30"/>
      </w:numPr>
      <w:spacing w:after="240"/>
      <w:jc w:val="center"/>
    </w:pPr>
    <w:rPr>
      <w:rFonts w:ascii="Times New Roman" w:hAnsi="Times New Roman" w:cs="Tahoma"/>
      <w:b/>
      <w:caps/>
      <w:color w:val="000000" w:themeColor="text1"/>
      <w:sz w:val="24"/>
      <w:szCs w:val="20"/>
      <w:lang w:eastAsia="en-US"/>
    </w:rPr>
  </w:style>
  <w:style w:type="paragraph" w:styleId="aff0">
    <w:name w:val="caption"/>
    <w:aliases w:val="Название таблицы"/>
    <w:basedOn w:val="a0"/>
    <w:next w:val="a0"/>
    <w:unhideWhenUsed/>
    <w:qFormat/>
    <w:rsid w:val="006F7885"/>
    <w:pPr>
      <w:spacing w:line="240" w:lineRule="auto"/>
      <w:ind w:firstLine="567"/>
      <w:jc w:val="both"/>
    </w:pPr>
    <w:rPr>
      <w:rFonts w:ascii="Times New Roman" w:eastAsia="Times New Roman" w:hAnsi="Times New Roman" w:cs="Times New Roman"/>
      <w:b/>
      <w:bCs/>
      <w:snapToGrid w:val="0"/>
      <w:color w:val="4F81BD"/>
      <w:sz w:val="18"/>
      <w:szCs w:val="18"/>
    </w:rPr>
  </w:style>
  <w:style w:type="paragraph" w:customStyle="1" w:styleId="Standard">
    <w:name w:val="Standard"/>
    <w:basedOn w:val="a0"/>
    <w:rsid w:val="00A132CC"/>
    <w:pPr>
      <w:autoSpaceDN w:val="0"/>
      <w:spacing w:after="0" w:line="240" w:lineRule="auto"/>
    </w:pPr>
    <w:rPr>
      <w:rFonts w:ascii="Times New Roman" w:eastAsiaTheme="minorHAnsi" w:hAnsi="Times New Roman" w:cs="Times New Roman"/>
      <w:sz w:val="22"/>
    </w:rPr>
  </w:style>
  <w:style w:type="paragraph" w:customStyle="1" w:styleId="24">
    <w:name w:val="Н2"/>
    <w:basedOn w:val="a5"/>
    <w:link w:val="25"/>
    <w:qFormat/>
    <w:rsid w:val="00ED728D"/>
    <w:pPr>
      <w:spacing w:after="0"/>
      <w:ind w:hanging="360"/>
      <w:jc w:val="both"/>
    </w:pPr>
    <w:rPr>
      <w:rFonts w:ascii="Times New Roman" w:eastAsiaTheme="minorHAnsi" w:hAnsi="Times New Roman" w:cs="Tahoma"/>
      <w:sz w:val="24"/>
      <w:szCs w:val="20"/>
      <w:lang w:eastAsia="en-US"/>
    </w:rPr>
  </w:style>
  <w:style w:type="character" w:customStyle="1" w:styleId="25">
    <w:name w:val="Н2 Знак"/>
    <w:basedOn w:val="a1"/>
    <w:link w:val="24"/>
    <w:rsid w:val="00ED728D"/>
    <w:rPr>
      <w:rFonts w:ascii="Times New Roman" w:hAnsi="Times New Roman" w:cs="Tahoma"/>
      <w:sz w:val="24"/>
      <w:szCs w:val="20"/>
    </w:rPr>
  </w:style>
  <w:style w:type="paragraph" w:customStyle="1" w:styleId="3">
    <w:name w:val="Абзац 3"/>
    <w:basedOn w:val="a5"/>
    <w:qFormat/>
    <w:rsid w:val="00D1679D"/>
    <w:pPr>
      <w:numPr>
        <w:numId w:val="40"/>
      </w:numPr>
      <w:tabs>
        <w:tab w:val="left" w:pos="1134"/>
      </w:tabs>
      <w:spacing w:after="0"/>
      <w:jc w:val="both"/>
    </w:pPr>
    <w:rPr>
      <w:rFonts w:ascii="Times New Roman" w:eastAsiaTheme="minorHAnsi" w:hAnsi="Times New Roman" w:cs="Times New Roman"/>
      <w:sz w:val="24"/>
      <w:szCs w:val="24"/>
      <w:lang w:eastAsia="en-US"/>
    </w:rPr>
  </w:style>
  <w:style w:type="paragraph" w:customStyle="1" w:styleId="TableHeading2">
    <w:name w:val="Table Heading 2"/>
    <w:basedOn w:val="a0"/>
    <w:uiPriority w:val="99"/>
    <w:qFormat/>
    <w:rsid w:val="00F30B4B"/>
    <w:pPr>
      <w:keepNext/>
      <w:spacing w:before="120" w:after="40" w:line="240" w:lineRule="auto"/>
    </w:pPr>
    <w:rPr>
      <w:rFonts w:ascii="Arial" w:eastAsia="Times New Roman" w:hAnsi="Arial" w:cs="Times New Roman"/>
      <w:b/>
      <w:sz w:val="16"/>
      <w:szCs w:val="20"/>
      <w:lang w:val="en-US" w:eastAsia="en-US"/>
    </w:rPr>
  </w:style>
  <w:style w:type="character" w:customStyle="1" w:styleId="itemtext1">
    <w:name w:val="itemtext1"/>
    <w:basedOn w:val="a1"/>
    <w:rsid w:val="00953E4B"/>
    <w:rPr>
      <w:rFonts w:ascii="Segoe UI" w:hAnsi="Segoe UI" w:cs="Segoe UI" w:hint="default"/>
      <w:color w:val="000000"/>
      <w:sz w:val="20"/>
      <w:szCs w:val="20"/>
    </w:rPr>
  </w:style>
  <w:style w:type="paragraph" w:styleId="a">
    <w:name w:val="List Bullet"/>
    <w:basedOn w:val="aff1"/>
    <w:link w:val="aff2"/>
    <w:rsid w:val="009F3426"/>
    <w:pPr>
      <w:keepLines/>
      <w:numPr>
        <w:numId w:val="311"/>
      </w:numPr>
      <w:tabs>
        <w:tab w:val="left" w:pos="567"/>
      </w:tabs>
      <w:spacing w:before="60" w:after="60" w:line="240" w:lineRule="auto"/>
      <w:contextualSpacing/>
      <w:jc w:val="both"/>
    </w:pPr>
    <w:rPr>
      <w:rFonts w:ascii="Tahoma" w:eastAsiaTheme="minorHAnsi" w:hAnsi="Tahoma" w:cs="Tahoma"/>
      <w:szCs w:val="20"/>
      <w:lang w:eastAsia="en-US"/>
    </w:rPr>
  </w:style>
  <w:style w:type="paragraph" w:styleId="aff1">
    <w:name w:val="Normal Indent"/>
    <w:basedOn w:val="a0"/>
    <w:uiPriority w:val="99"/>
    <w:semiHidden/>
    <w:unhideWhenUsed/>
    <w:rsid w:val="009F3426"/>
    <w:pPr>
      <w:ind w:left="708"/>
    </w:pPr>
  </w:style>
  <w:style w:type="character" w:customStyle="1" w:styleId="aff2">
    <w:name w:val="Маркированный список Знак"/>
    <w:basedOn w:val="a1"/>
    <w:link w:val="a"/>
    <w:rsid w:val="009F3426"/>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9163">
      <w:bodyDiv w:val="1"/>
      <w:marLeft w:val="0"/>
      <w:marRight w:val="0"/>
      <w:marTop w:val="0"/>
      <w:marBottom w:val="0"/>
      <w:divBdr>
        <w:top w:val="none" w:sz="0" w:space="0" w:color="auto"/>
        <w:left w:val="none" w:sz="0" w:space="0" w:color="auto"/>
        <w:bottom w:val="none" w:sz="0" w:space="0" w:color="auto"/>
        <w:right w:val="none" w:sz="0" w:space="0" w:color="auto"/>
      </w:divBdr>
    </w:div>
    <w:div w:id="25451869">
      <w:bodyDiv w:val="1"/>
      <w:marLeft w:val="0"/>
      <w:marRight w:val="0"/>
      <w:marTop w:val="0"/>
      <w:marBottom w:val="0"/>
      <w:divBdr>
        <w:top w:val="none" w:sz="0" w:space="0" w:color="auto"/>
        <w:left w:val="none" w:sz="0" w:space="0" w:color="auto"/>
        <w:bottom w:val="none" w:sz="0" w:space="0" w:color="auto"/>
        <w:right w:val="none" w:sz="0" w:space="0" w:color="auto"/>
      </w:divBdr>
    </w:div>
    <w:div w:id="73095176">
      <w:bodyDiv w:val="1"/>
      <w:marLeft w:val="0"/>
      <w:marRight w:val="0"/>
      <w:marTop w:val="0"/>
      <w:marBottom w:val="0"/>
      <w:divBdr>
        <w:top w:val="none" w:sz="0" w:space="0" w:color="auto"/>
        <w:left w:val="none" w:sz="0" w:space="0" w:color="auto"/>
        <w:bottom w:val="none" w:sz="0" w:space="0" w:color="auto"/>
        <w:right w:val="none" w:sz="0" w:space="0" w:color="auto"/>
      </w:divBdr>
    </w:div>
    <w:div w:id="88041914">
      <w:bodyDiv w:val="1"/>
      <w:marLeft w:val="0"/>
      <w:marRight w:val="0"/>
      <w:marTop w:val="0"/>
      <w:marBottom w:val="0"/>
      <w:divBdr>
        <w:top w:val="none" w:sz="0" w:space="0" w:color="auto"/>
        <w:left w:val="none" w:sz="0" w:space="0" w:color="auto"/>
        <w:bottom w:val="none" w:sz="0" w:space="0" w:color="auto"/>
        <w:right w:val="none" w:sz="0" w:space="0" w:color="auto"/>
      </w:divBdr>
    </w:div>
    <w:div w:id="133186554">
      <w:bodyDiv w:val="1"/>
      <w:marLeft w:val="0"/>
      <w:marRight w:val="0"/>
      <w:marTop w:val="0"/>
      <w:marBottom w:val="0"/>
      <w:divBdr>
        <w:top w:val="none" w:sz="0" w:space="0" w:color="auto"/>
        <w:left w:val="none" w:sz="0" w:space="0" w:color="auto"/>
        <w:bottom w:val="none" w:sz="0" w:space="0" w:color="auto"/>
        <w:right w:val="none" w:sz="0" w:space="0" w:color="auto"/>
      </w:divBdr>
    </w:div>
    <w:div w:id="167598625">
      <w:bodyDiv w:val="1"/>
      <w:marLeft w:val="0"/>
      <w:marRight w:val="0"/>
      <w:marTop w:val="0"/>
      <w:marBottom w:val="0"/>
      <w:divBdr>
        <w:top w:val="none" w:sz="0" w:space="0" w:color="auto"/>
        <w:left w:val="none" w:sz="0" w:space="0" w:color="auto"/>
        <w:bottom w:val="none" w:sz="0" w:space="0" w:color="auto"/>
        <w:right w:val="none" w:sz="0" w:space="0" w:color="auto"/>
      </w:divBdr>
    </w:div>
    <w:div w:id="195625595">
      <w:bodyDiv w:val="1"/>
      <w:marLeft w:val="0"/>
      <w:marRight w:val="0"/>
      <w:marTop w:val="0"/>
      <w:marBottom w:val="0"/>
      <w:divBdr>
        <w:top w:val="none" w:sz="0" w:space="0" w:color="auto"/>
        <w:left w:val="none" w:sz="0" w:space="0" w:color="auto"/>
        <w:bottom w:val="none" w:sz="0" w:space="0" w:color="auto"/>
        <w:right w:val="none" w:sz="0" w:space="0" w:color="auto"/>
      </w:divBdr>
    </w:div>
    <w:div w:id="254098632">
      <w:bodyDiv w:val="1"/>
      <w:marLeft w:val="0"/>
      <w:marRight w:val="0"/>
      <w:marTop w:val="0"/>
      <w:marBottom w:val="0"/>
      <w:divBdr>
        <w:top w:val="none" w:sz="0" w:space="0" w:color="auto"/>
        <w:left w:val="none" w:sz="0" w:space="0" w:color="auto"/>
        <w:bottom w:val="none" w:sz="0" w:space="0" w:color="auto"/>
        <w:right w:val="none" w:sz="0" w:space="0" w:color="auto"/>
      </w:divBdr>
    </w:div>
    <w:div w:id="264920157">
      <w:bodyDiv w:val="1"/>
      <w:marLeft w:val="0"/>
      <w:marRight w:val="0"/>
      <w:marTop w:val="0"/>
      <w:marBottom w:val="0"/>
      <w:divBdr>
        <w:top w:val="none" w:sz="0" w:space="0" w:color="auto"/>
        <w:left w:val="none" w:sz="0" w:space="0" w:color="auto"/>
        <w:bottom w:val="none" w:sz="0" w:space="0" w:color="auto"/>
        <w:right w:val="none" w:sz="0" w:space="0" w:color="auto"/>
      </w:divBdr>
    </w:div>
    <w:div w:id="270011667">
      <w:bodyDiv w:val="1"/>
      <w:marLeft w:val="0"/>
      <w:marRight w:val="0"/>
      <w:marTop w:val="0"/>
      <w:marBottom w:val="0"/>
      <w:divBdr>
        <w:top w:val="none" w:sz="0" w:space="0" w:color="auto"/>
        <w:left w:val="none" w:sz="0" w:space="0" w:color="auto"/>
        <w:bottom w:val="none" w:sz="0" w:space="0" w:color="auto"/>
        <w:right w:val="none" w:sz="0" w:space="0" w:color="auto"/>
      </w:divBdr>
    </w:div>
    <w:div w:id="272172095">
      <w:bodyDiv w:val="1"/>
      <w:marLeft w:val="0"/>
      <w:marRight w:val="0"/>
      <w:marTop w:val="0"/>
      <w:marBottom w:val="0"/>
      <w:divBdr>
        <w:top w:val="none" w:sz="0" w:space="0" w:color="auto"/>
        <w:left w:val="none" w:sz="0" w:space="0" w:color="auto"/>
        <w:bottom w:val="none" w:sz="0" w:space="0" w:color="auto"/>
        <w:right w:val="none" w:sz="0" w:space="0" w:color="auto"/>
      </w:divBdr>
    </w:div>
    <w:div w:id="305477659">
      <w:bodyDiv w:val="1"/>
      <w:marLeft w:val="0"/>
      <w:marRight w:val="0"/>
      <w:marTop w:val="0"/>
      <w:marBottom w:val="0"/>
      <w:divBdr>
        <w:top w:val="none" w:sz="0" w:space="0" w:color="auto"/>
        <w:left w:val="none" w:sz="0" w:space="0" w:color="auto"/>
        <w:bottom w:val="none" w:sz="0" w:space="0" w:color="auto"/>
        <w:right w:val="none" w:sz="0" w:space="0" w:color="auto"/>
      </w:divBdr>
    </w:div>
    <w:div w:id="319389216">
      <w:bodyDiv w:val="1"/>
      <w:marLeft w:val="0"/>
      <w:marRight w:val="0"/>
      <w:marTop w:val="0"/>
      <w:marBottom w:val="0"/>
      <w:divBdr>
        <w:top w:val="none" w:sz="0" w:space="0" w:color="auto"/>
        <w:left w:val="none" w:sz="0" w:space="0" w:color="auto"/>
        <w:bottom w:val="none" w:sz="0" w:space="0" w:color="auto"/>
        <w:right w:val="none" w:sz="0" w:space="0" w:color="auto"/>
      </w:divBdr>
    </w:div>
    <w:div w:id="340664162">
      <w:bodyDiv w:val="1"/>
      <w:marLeft w:val="0"/>
      <w:marRight w:val="0"/>
      <w:marTop w:val="0"/>
      <w:marBottom w:val="0"/>
      <w:divBdr>
        <w:top w:val="none" w:sz="0" w:space="0" w:color="auto"/>
        <w:left w:val="none" w:sz="0" w:space="0" w:color="auto"/>
        <w:bottom w:val="none" w:sz="0" w:space="0" w:color="auto"/>
        <w:right w:val="none" w:sz="0" w:space="0" w:color="auto"/>
      </w:divBdr>
    </w:div>
    <w:div w:id="351225558">
      <w:bodyDiv w:val="1"/>
      <w:marLeft w:val="0"/>
      <w:marRight w:val="0"/>
      <w:marTop w:val="0"/>
      <w:marBottom w:val="0"/>
      <w:divBdr>
        <w:top w:val="none" w:sz="0" w:space="0" w:color="auto"/>
        <w:left w:val="none" w:sz="0" w:space="0" w:color="auto"/>
        <w:bottom w:val="none" w:sz="0" w:space="0" w:color="auto"/>
        <w:right w:val="none" w:sz="0" w:space="0" w:color="auto"/>
      </w:divBdr>
    </w:div>
    <w:div w:id="355935090">
      <w:bodyDiv w:val="1"/>
      <w:marLeft w:val="0"/>
      <w:marRight w:val="0"/>
      <w:marTop w:val="0"/>
      <w:marBottom w:val="0"/>
      <w:divBdr>
        <w:top w:val="none" w:sz="0" w:space="0" w:color="auto"/>
        <w:left w:val="none" w:sz="0" w:space="0" w:color="auto"/>
        <w:bottom w:val="none" w:sz="0" w:space="0" w:color="auto"/>
        <w:right w:val="none" w:sz="0" w:space="0" w:color="auto"/>
      </w:divBdr>
    </w:div>
    <w:div w:id="389809695">
      <w:bodyDiv w:val="1"/>
      <w:marLeft w:val="0"/>
      <w:marRight w:val="0"/>
      <w:marTop w:val="0"/>
      <w:marBottom w:val="0"/>
      <w:divBdr>
        <w:top w:val="none" w:sz="0" w:space="0" w:color="auto"/>
        <w:left w:val="none" w:sz="0" w:space="0" w:color="auto"/>
        <w:bottom w:val="none" w:sz="0" w:space="0" w:color="auto"/>
        <w:right w:val="none" w:sz="0" w:space="0" w:color="auto"/>
      </w:divBdr>
      <w:divsChild>
        <w:div w:id="427580207">
          <w:marLeft w:val="0"/>
          <w:marRight w:val="0"/>
          <w:marTop w:val="0"/>
          <w:marBottom w:val="0"/>
          <w:divBdr>
            <w:top w:val="none" w:sz="0" w:space="0" w:color="auto"/>
            <w:left w:val="none" w:sz="0" w:space="0" w:color="auto"/>
            <w:bottom w:val="none" w:sz="0" w:space="0" w:color="auto"/>
            <w:right w:val="none" w:sz="0" w:space="0" w:color="auto"/>
          </w:divBdr>
        </w:div>
        <w:div w:id="915434220">
          <w:marLeft w:val="0"/>
          <w:marRight w:val="0"/>
          <w:marTop w:val="0"/>
          <w:marBottom w:val="0"/>
          <w:divBdr>
            <w:top w:val="none" w:sz="0" w:space="0" w:color="auto"/>
            <w:left w:val="none" w:sz="0" w:space="0" w:color="auto"/>
            <w:bottom w:val="none" w:sz="0" w:space="0" w:color="auto"/>
            <w:right w:val="none" w:sz="0" w:space="0" w:color="auto"/>
          </w:divBdr>
        </w:div>
        <w:div w:id="1586378796">
          <w:marLeft w:val="0"/>
          <w:marRight w:val="0"/>
          <w:marTop w:val="0"/>
          <w:marBottom w:val="0"/>
          <w:divBdr>
            <w:top w:val="none" w:sz="0" w:space="0" w:color="auto"/>
            <w:left w:val="none" w:sz="0" w:space="0" w:color="auto"/>
            <w:bottom w:val="none" w:sz="0" w:space="0" w:color="auto"/>
            <w:right w:val="none" w:sz="0" w:space="0" w:color="auto"/>
          </w:divBdr>
        </w:div>
      </w:divsChild>
    </w:div>
    <w:div w:id="407920489">
      <w:bodyDiv w:val="1"/>
      <w:marLeft w:val="0"/>
      <w:marRight w:val="0"/>
      <w:marTop w:val="0"/>
      <w:marBottom w:val="0"/>
      <w:divBdr>
        <w:top w:val="none" w:sz="0" w:space="0" w:color="auto"/>
        <w:left w:val="none" w:sz="0" w:space="0" w:color="auto"/>
        <w:bottom w:val="none" w:sz="0" w:space="0" w:color="auto"/>
        <w:right w:val="none" w:sz="0" w:space="0" w:color="auto"/>
      </w:divBdr>
    </w:div>
    <w:div w:id="409236553">
      <w:bodyDiv w:val="1"/>
      <w:marLeft w:val="0"/>
      <w:marRight w:val="0"/>
      <w:marTop w:val="0"/>
      <w:marBottom w:val="0"/>
      <w:divBdr>
        <w:top w:val="none" w:sz="0" w:space="0" w:color="auto"/>
        <w:left w:val="none" w:sz="0" w:space="0" w:color="auto"/>
        <w:bottom w:val="none" w:sz="0" w:space="0" w:color="auto"/>
        <w:right w:val="none" w:sz="0" w:space="0" w:color="auto"/>
      </w:divBdr>
    </w:div>
    <w:div w:id="413819699">
      <w:bodyDiv w:val="1"/>
      <w:marLeft w:val="0"/>
      <w:marRight w:val="0"/>
      <w:marTop w:val="0"/>
      <w:marBottom w:val="0"/>
      <w:divBdr>
        <w:top w:val="none" w:sz="0" w:space="0" w:color="auto"/>
        <w:left w:val="none" w:sz="0" w:space="0" w:color="auto"/>
        <w:bottom w:val="none" w:sz="0" w:space="0" w:color="auto"/>
        <w:right w:val="none" w:sz="0" w:space="0" w:color="auto"/>
      </w:divBdr>
    </w:div>
    <w:div w:id="416756189">
      <w:bodyDiv w:val="1"/>
      <w:marLeft w:val="0"/>
      <w:marRight w:val="0"/>
      <w:marTop w:val="0"/>
      <w:marBottom w:val="0"/>
      <w:divBdr>
        <w:top w:val="none" w:sz="0" w:space="0" w:color="auto"/>
        <w:left w:val="none" w:sz="0" w:space="0" w:color="auto"/>
        <w:bottom w:val="none" w:sz="0" w:space="0" w:color="auto"/>
        <w:right w:val="none" w:sz="0" w:space="0" w:color="auto"/>
      </w:divBdr>
    </w:div>
    <w:div w:id="477496649">
      <w:bodyDiv w:val="1"/>
      <w:marLeft w:val="0"/>
      <w:marRight w:val="0"/>
      <w:marTop w:val="0"/>
      <w:marBottom w:val="0"/>
      <w:divBdr>
        <w:top w:val="none" w:sz="0" w:space="0" w:color="auto"/>
        <w:left w:val="none" w:sz="0" w:space="0" w:color="auto"/>
        <w:bottom w:val="none" w:sz="0" w:space="0" w:color="auto"/>
        <w:right w:val="none" w:sz="0" w:space="0" w:color="auto"/>
      </w:divBdr>
    </w:div>
    <w:div w:id="501431313">
      <w:bodyDiv w:val="1"/>
      <w:marLeft w:val="0"/>
      <w:marRight w:val="0"/>
      <w:marTop w:val="0"/>
      <w:marBottom w:val="0"/>
      <w:divBdr>
        <w:top w:val="none" w:sz="0" w:space="0" w:color="auto"/>
        <w:left w:val="none" w:sz="0" w:space="0" w:color="auto"/>
        <w:bottom w:val="none" w:sz="0" w:space="0" w:color="auto"/>
        <w:right w:val="none" w:sz="0" w:space="0" w:color="auto"/>
      </w:divBdr>
    </w:div>
    <w:div w:id="505021451">
      <w:bodyDiv w:val="1"/>
      <w:marLeft w:val="0"/>
      <w:marRight w:val="0"/>
      <w:marTop w:val="0"/>
      <w:marBottom w:val="0"/>
      <w:divBdr>
        <w:top w:val="none" w:sz="0" w:space="0" w:color="auto"/>
        <w:left w:val="none" w:sz="0" w:space="0" w:color="auto"/>
        <w:bottom w:val="none" w:sz="0" w:space="0" w:color="auto"/>
        <w:right w:val="none" w:sz="0" w:space="0" w:color="auto"/>
      </w:divBdr>
    </w:div>
    <w:div w:id="543492874">
      <w:bodyDiv w:val="1"/>
      <w:marLeft w:val="0"/>
      <w:marRight w:val="0"/>
      <w:marTop w:val="0"/>
      <w:marBottom w:val="0"/>
      <w:divBdr>
        <w:top w:val="none" w:sz="0" w:space="0" w:color="auto"/>
        <w:left w:val="none" w:sz="0" w:space="0" w:color="auto"/>
        <w:bottom w:val="none" w:sz="0" w:space="0" w:color="auto"/>
        <w:right w:val="none" w:sz="0" w:space="0" w:color="auto"/>
      </w:divBdr>
    </w:div>
    <w:div w:id="548808868">
      <w:bodyDiv w:val="1"/>
      <w:marLeft w:val="0"/>
      <w:marRight w:val="0"/>
      <w:marTop w:val="0"/>
      <w:marBottom w:val="0"/>
      <w:divBdr>
        <w:top w:val="none" w:sz="0" w:space="0" w:color="auto"/>
        <w:left w:val="none" w:sz="0" w:space="0" w:color="auto"/>
        <w:bottom w:val="none" w:sz="0" w:space="0" w:color="auto"/>
        <w:right w:val="none" w:sz="0" w:space="0" w:color="auto"/>
      </w:divBdr>
    </w:div>
    <w:div w:id="590116693">
      <w:bodyDiv w:val="1"/>
      <w:marLeft w:val="0"/>
      <w:marRight w:val="0"/>
      <w:marTop w:val="0"/>
      <w:marBottom w:val="0"/>
      <w:divBdr>
        <w:top w:val="none" w:sz="0" w:space="0" w:color="auto"/>
        <w:left w:val="none" w:sz="0" w:space="0" w:color="auto"/>
        <w:bottom w:val="none" w:sz="0" w:space="0" w:color="auto"/>
        <w:right w:val="none" w:sz="0" w:space="0" w:color="auto"/>
      </w:divBdr>
    </w:div>
    <w:div w:id="602104239">
      <w:bodyDiv w:val="1"/>
      <w:marLeft w:val="0"/>
      <w:marRight w:val="0"/>
      <w:marTop w:val="0"/>
      <w:marBottom w:val="0"/>
      <w:divBdr>
        <w:top w:val="none" w:sz="0" w:space="0" w:color="auto"/>
        <w:left w:val="none" w:sz="0" w:space="0" w:color="auto"/>
        <w:bottom w:val="none" w:sz="0" w:space="0" w:color="auto"/>
        <w:right w:val="none" w:sz="0" w:space="0" w:color="auto"/>
      </w:divBdr>
    </w:div>
    <w:div w:id="612513652">
      <w:bodyDiv w:val="1"/>
      <w:marLeft w:val="0"/>
      <w:marRight w:val="0"/>
      <w:marTop w:val="0"/>
      <w:marBottom w:val="0"/>
      <w:divBdr>
        <w:top w:val="none" w:sz="0" w:space="0" w:color="auto"/>
        <w:left w:val="none" w:sz="0" w:space="0" w:color="auto"/>
        <w:bottom w:val="none" w:sz="0" w:space="0" w:color="auto"/>
        <w:right w:val="none" w:sz="0" w:space="0" w:color="auto"/>
      </w:divBdr>
    </w:div>
    <w:div w:id="647711032">
      <w:bodyDiv w:val="1"/>
      <w:marLeft w:val="0"/>
      <w:marRight w:val="0"/>
      <w:marTop w:val="0"/>
      <w:marBottom w:val="0"/>
      <w:divBdr>
        <w:top w:val="none" w:sz="0" w:space="0" w:color="auto"/>
        <w:left w:val="none" w:sz="0" w:space="0" w:color="auto"/>
        <w:bottom w:val="none" w:sz="0" w:space="0" w:color="auto"/>
        <w:right w:val="none" w:sz="0" w:space="0" w:color="auto"/>
      </w:divBdr>
    </w:div>
    <w:div w:id="699015876">
      <w:bodyDiv w:val="1"/>
      <w:marLeft w:val="0"/>
      <w:marRight w:val="0"/>
      <w:marTop w:val="0"/>
      <w:marBottom w:val="0"/>
      <w:divBdr>
        <w:top w:val="none" w:sz="0" w:space="0" w:color="auto"/>
        <w:left w:val="none" w:sz="0" w:space="0" w:color="auto"/>
        <w:bottom w:val="none" w:sz="0" w:space="0" w:color="auto"/>
        <w:right w:val="none" w:sz="0" w:space="0" w:color="auto"/>
      </w:divBdr>
    </w:div>
    <w:div w:id="778648545">
      <w:bodyDiv w:val="1"/>
      <w:marLeft w:val="0"/>
      <w:marRight w:val="0"/>
      <w:marTop w:val="0"/>
      <w:marBottom w:val="0"/>
      <w:divBdr>
        <w:top w:val="none" w:sz="0" w:space="0" w:color="auto"/>
        <w:left w:val="none" w:sz="0" w:space="0" w:color="auto"/>
        <w:bottom w:val="none" w:sz="0" w:space="0" w:color="auto"/>
        <w:right w:val="none" w:sz="0" w:space="0" w:color="auto"/>
      </w:divBdr>
    </w:div>
    <w:div w:id="791558095">
      <w:bodyDiv w:val="1"/>
      <w:marLeft w:val="0"/>
      <w:marRight w:val="0"/>
      <w:marTop w:val="0"/>
      <w:marBottom w:val="0"/>
      <w:divBdr>
        <w:top w:val="none" w:sz="0" w:space="0" w:color="auto"/>
        <w:left w:val="none" w:sz="0" w:space="0" w:color="auto"/>
        <w:bottom w:val="none" w:sz="0" w:space="0" w:color="auto"/>
        <w:right w:val="none" w:sz="0" w:space="0" w:color="auto"/>
      </w:divBdr>
      <w:divsChild>
        <w:div w:id="1320427248">
          <w:marLeft w:val="0"/>
          <w:marRight w:val="0"/>
          <w:marTop w:val="0"/>
          <w:marBottom w:val="0"/>
          <w:divBdr>
            <w:top w:val="none" w:sz="0" w:space="0" w:color="auto"/>
            <w:left w:val="none" w:sz="0" w:space="0" w:color="auto"/>
            <w:bottom w:val="none" w:sz="0" w:space="0" w:color="auto"/>
            <w:right w:val="none" w:sz="0" w:space="0" w:color="auto"/>
          </w:divBdr>
          <w:divsChild>
            <w:div w:id="526600439">
              <w:marLeft w:val="0"/>
              <w:marRight w:val="0"/>
              <w:marTop w:val="0"/>
              <w:marBottom w:val="0"/>
              <w:divBdr>
                <w:top w:val="none" w:sz="0" w:space="0" w:color="auto"/>
                <w:left w:val="none" w:sz="0" w:space="0" w:color="auto"/>
                <w:bottom w:val="none" w:sz="0" w:space="0" w:color="auto"/>
                <w:right w:val="none" w:sz="0" w:space="0" w:color="auto"/>
              </w:divBdr>
              <w:divsChild>
                <w:div w:id="1623726119">
                  <w:marLeft w:val="0"/>
                  <w:marRight w:val="720"/>
                  <w:marTop w:val="0"/>
                  <w:marBottom w:val="0"/>
                  <w:divBdr>
                    <w:top w:val="none" w:sz="0" w:space="0" w:color="auto"/>
                    <w:left w:val="none" w:sz="0" w:space="0" w:color="auto"/>
                    <w:bottom w:val="none" w:sz="0" w:space="0" w:color="auto"/>
                    <w:right w:val="none" w:sz="0" w:space="0" w:color="auto"/>
                  </w:divBdr>
                  <w:divsChild>
                    <w:div w:id="356661031">
                      <w:marLeft w:val="0"/>
                      <w:marRight w:val="0"/>
                      <w:marTop w:val="0"/>
                      <w:marBottom w:val="0"/>
                      <w:divBdr>
                        <w:top w:val="none" w:sz="0" w:space="0" w:color="auto"/>
                        <w:left w:val="none" w:sz="0" w:space="0" w:color="auto"/>
                        <w:bottom w:val="none" w:sz="0" w:space="0" w:color="auto"/>
                        <w:right w:val="none" w:sz="0" w:space="0" w:color="auto"/>
                      </w:divBdr>
                      <w:divsChild>
                        <w:div w:id="90232634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845021589">
      <w:bodyDiv w:val="1"/>
      <w:marLeft w:val="0"/>
      <w:marRight w:val="0"/>
      <w:marTop w:val="0"/>
      <w:marBottom w:val="0"/>
      <w:divBdr>
        <w:top w:val="none" w:sz="0" w:space="0" w:color="auto"/>
        <w:left w:val="none" w:sz="0" w:space="0" w:color="auto"/>
        <w:bottom w:val="none" w:sz="0" w:space="0" w:color="auto"/>
        <w:right w:val="none" w:sz="0" w:space="0" w:color="auto"/>
      </w:divBdr>
    </w:div>
    <w:div w:id="919290466">
      <w:bodyDiv w:val="1"/>
      <w:marLeft w:val="0"/>
      <w:marRight w:val="0"/>
      <w:marTop w:val="0"/>
      <w:marBottom w:val="0"/>
      <w:divBdr>
        <w:top w:val="none" w:sz="0" w:space="0" w:color="auto"/>
        <w:left w:val="none" w:sz="0" w:space="0" w:color="auto"/>
        <w:bottom w:val="none" w:sz="0" w:space="0" w:color="auto"/>
        <w:right w:val="none" w:sz="0" w:space="0" w:color="auto"/>
      </w:divBdr>
    </w:div>
    <w:div w:id="936405277">
      <w:bodyDiv w:val="1"/>
      <w:marLeft w:val="0"/>
      <w:marRight w:val="0"/>
      <w:marTop w:val="0"/>
      <w:marBottom w:val="0"/>
      <w:divBdr>
        <w:top w:val="none" w:sz="0" w:space="0" w:color="auto"/>
        <w:left w:val="none" w:sz="0" w:space="0" w:color="auto"/>
        <w:bottom w:val="none" w:sz="0" w:space="0" w:color="auto"/>
        <w:right w:val="none" w:sz="0" w:space="0" w:color="auto"/>
      </w:divBdr>
    </w:div>
    <w:div w:id="1051071545">
      <w:bodyDiv w:val="1"/>
      <w:marLeft w:val="0"/>
      <w:marRight w:val="0"/>
      <w:marTop w:val="0"/>
      <w:marBottom w:val="0"/>
      <w:divBdr>
        <w:top w:val="none" w:sz="0" w:space="0" w:color="auto"/>
        <w:left w:val="none" w:sz="0" w:space="0" w:color="auto"/>
        <w:bottom w:val="none" w:sz="0" w:space="0" w:color="auto"/>
        <w:right w:val="none" w:sz="0" w:space="0" w:color="auto"/>
      </w:divBdr>
      <w:divsChild>
        <w:div w:id="551113662">
          <w:marLeft w:val="0"/>
          <w:marRight w:val="0"/>
          <w:marTop w:val="0"/>
          <w:marBottom w:val="0"/>
          <w:divBdr>
            <w:top w:val="none" w:sz="0" w:space="0" w:color="auto"/>
            <w:left w:val="none" w:sz="0" w:space="0" w:color="auto"/>
            <w:bottom w:val="none" w:sz="0" w:space="0" w:color="auto"/>
            <w:right w:val="none" w:sz="0" w:space="0" w:color="auto"/>
          </w:divBdr>
        </w:div>
      </w:divsChild>
    </w:div>
    <w:div w:id="1091464681">
      <w:bodyDiv w:val="1"/>
      <w:marLeft w:val="0"/>
      <w:marRight w:val="0"/>
      <w:marTop w:val="0"/>
      <w:marBottom w:val="0"/>
      <w:divBdr>
        <w:top w:val="none" w:sz="0" w:space="0" w:color="auto"/>
        <w:left w:val="none" w:sz="0" w:space="0" w:color="auto"/>
        <w:bottom w:val="none" w:sz="0" w:space="0" w:color="auto"/>
        <w:right w:val="none" w:sz="0" w:space="0" w:color="auto"/>
      </w:divBdr>
    </w:div>
    <w:div w:id="1105810468">
      <w:bodyDiv w:val="1"/>
      <w:marLeft w:val="0"/>
      <w:marRight w:val="0"/>
      <w:marTop w:val="0"/>
      <w:marBottom w:val="0"/>
      <w:divBdr>
        <w:top w:val="none" w:sz="0" w:space="0" w:color="auto"/>
        <w:left w:val="none" w:sz="0" w:space="0" w:color="auto"/>
        <w:bottom w:val="none" w:sz="0" w:space="0" w:color="auto"/>
        <w:right w:val="none" w:sz="0" w:space="0" w:color="auto"/>
      </w:divBdr>
    </w:div>
    <w:div w:id="1115949627">
      <w:bodyDiv w:val="1"/>
      <w:marLeft w:val="0"/>
      <w:marRight w:val="0"/>
      <w:marTop w:val="0"/>
      <w:marBottom w:val="0"/>
      <w:divBdr>
        <w:top w:val="none" w:sz="0" w:space="0" w:color="auto"/>
        <w:left w:val="none" w:sz="0" w:space="0" w:color="auto"/>
        <w:bottom w:val="none" w:sz="0" w:space="0" w:color="auto"/>
        <w:right w:val="none" w:sz="0" w:space="0" w:color="auto"/>
      </w:divBdr>
    </w:div>
    <w:div w:id="1132139227">
      <w:bodyDiv w:val="1"/>
      <w:marLeft w:val="0"/>
      <w:marRight w:val="0"/>
      <w:marTop w:val="0"/>
      <w:marBottom w:val="0"/>
      <w:divBdr>
        <w:top w:val="none" w:sz="0" w:space="0" w:color="auto"/>
        <w:left w:val="none" w:sz="0" w:space="0" w:color="auto"/>
        <w:bottom w:val="none" w:sz="0" w:space="0" w:color="auto"/>
        <w:right w:val="none" w:sz="0" w:space="0" w:color="auto"/>
      </w:divBdr>
      <w:divsChild>
        <w:div w:id="650525744">
          <w:marLeft w:val="0"/>
          <w:marRight w:val="0"/>
          <w:marTop w:val="0"/>
          <w:marBottom w:val="0"/>
          <w:divBdr>
            <w:top w:val="none" w:sz="0" w:space="0" w:color="auto"/>
            <w:left w:val="none" w:sz="0" w:space="0" w:color="auto"/>
            <w:bottom w:val="none" w:sz="0" w:space="0" w:color="auto"/>
            <w:right w:val="none" w:sz="0" w:space="0" w:color="auto"/>
          </w:divBdr>
          <w:divsChild>
            <w:div w:id="10105684">
              <w:marLeft w:val="0"/>
              <w:marRight w:val="0"/>
              <w:marTop w:val="0"/>
              <w:marBottom w:val="0"/>
              <w:divBdr>
                <w:top w:val="none" w:sz="0" w:space="0" w:color="auto"/>
                <w:left w:val="none" w:sz="0" w:space="0" w:color="auto"/>
                <w:bottom w:val="none" w:sz="0" w:space="0" w:color="auto"/>
                <w:right w:val="none" w:sz="0" w:space="0" w:color="auto"/>
              </w:divBdr>
            </w:div>
            <w:div w:id="71316240">
              <w:marLeft w:val="0"/>
              <w:marRight w:val="0"/>
              <w:marTop w:val="0"/>
              <w:marBottom w:val="0"/>
              <w:divBdr>
                <w:top w:val="none" w:sz="0" w:space="0" w:color="auto"/>
                <w:left w:val="none" w:sz="0" w:space="0" w:color="auto"/>
                <w:bottom w:val="none" w:sz="0" w:space="0" w:color="auto"/>
                <w:right w:val="none" w:sz="0" w:space="0" w:color="auto"/>
              </w:divBdr>
            </w:div>
            <w:div w:id="76832907">
              <w:marLeft w:val="0"/>
              <w:marRight w:val="0"/>
              <w:marTop w:val="0"/>
              <w:marBottom w:val="0"/>
              <w:divBdr>
                <w:top w:val="none" w:sz="0" w:space="0" w:color="auto"/>
                <w:left w:val="none" w:sz="0" w:space="0" w:color="auto"/>
                <w:bottom w:val="none" w:sz="0" w:space="0" w:color="auto"/>
                <w:right w:val="none" w:sz="0" w:space="0" w:color="auto"/>
              </w:divBdr>
            </w:div>
            <w:div w:id="83453492">
              <w:marLeft w:val="0"/>
              <w:marRight w:val="0"/>
              <w:marTop w:val="0"/>
              <w:marBottom w:val="0"/>
              <w:divBdr>
                <w:top w:val="none" w:sz="0" w:space="0" w:color="auto"/>
                <w:left w:val="none" w:sz="0" w:space="0" w:color="auto"/>
                <w:bottom w:val="none" w:sz="0" w:space="0" w:color="auto"/>
                <w:right w:val="none" w:sz="0" w:space="0" w:color="auto"/>
              </w:divBdr>
            </w:div>
            <w:div w:id="256601430">
              <w:marLeft w:val="0"/>
              <w:marRight w:val="0"/>
              <w:marTop w:val="0"/>
              <w:marBottom w:val="0"/>
              <w:divBdr>
                <w:top w:val="none" w:sz="0" w:space="0" w:color="auto"/>
                <w:left w:val="none" w:sz="0" w:space="0" w:color="auto"/>
                <w:bottom w:val="none" w:sz="0" w:space="0" w:color="auto"/>
                <w:right w:val="none" w:sz="0" w:space="0" w:color="auto"/>
              </w:divBdr>
            </w:div>
            <w:div w:id="332874180">
              <w:marLeft w:val="0"/>
              <w:marRight w:val="0"/>
              <w:marTop w:val="0"/>
              <w:marBottom w:val="0"/>
              <w:divBdr>
                <w:top w:val="none" w:sz="0" w:space="0" w:color="auto"/>
                <w:left w:val="none" w:sz="0" w:space="0" w:color="auto"/>
                <w:bottom w:val="none" w:sz="0" w:space="0" w:color="auto"/>
                <w:right w:val="none" w:sz="0" w:space="0" w:color="auto"/>
              </w:divBdr>
            </w:div>
            <w:div w:id="340158021">
              <w:marLeft w:val="0"/>
              <w:marRight w:val="0"/>
              <w:marTop w:val="0"/>
              <w:marBottom w:val="0"/>
              <w:divBdr>
                <w:top w:val="none" w:sz="0" w:space="0" w:color="auto"/>
                <w:left w:val="none" w:sz="0" w:space="0" w:color="auto"/>
                <w:bottom w:val="none" w:sz="0" w:space="0" w:color="auto"/>
                <w:right w:val="none" w:sz="0" w:space="0" w:color="auto"/>
              </w:divBdr>
            </w:div>
            <w:div w:id="489952406">
              <w:marLeft w:val="0"/>
              <w:marRight w:val="0"/>
              <w:marTop w:val="0"/>
              <w:marBottom w:val="0"/>
              <w:divBdr>
                <w:top w:val="none" w:sz="0" w:space="0" w:color="auto"/>
                <w:left w:val="none" w:sz="0" w:space="0" w:color="auto"/>
                <w:bottom w:val="none" w:sz="0" w:space="0" w:color="auto"/>
                <w:right w:val="none" w:sz="0" w:space="0" w:color="auto"/>
              </w:divBdr>
            </w:div>
            <w:div w:id="507520757">
              <w:marLeft w:val="0"/>
              <w:marRight w:val="0"/>
              <w:marTop w:val="0"/>
              <w:marBottom w:val="0"/>
              <w:divBdr>
                <w:top w:val="none" w:sz="0" w:space="0" w:color="auto"/>
                <w:left w:val="none" w:sz="0" w:space="0" w:color="auto"/>
                <w:bottom w:val="none" w:sz="0" w:space="0" w:color="auto"/>
                <w:right w:val="none" w:sz="0" w:space="0" w:color="auto"/>
              </w:divBdr>
            </w:div>
            <w:div w:id="662860146">
              <w:marLeft w:val="0"/>
              <w:marRight w:val="0"/>
              <w:marTop w:val="0"/>
              <w:marBottom w:val="0"/>
              <w:divBdr>
                <w:top w:val="none" w:sz="0" w:space="0" w:color="auto"/>
                <w:left w:val="none" w:sz="0" w:space="0" w:color="auto"/>
                <w:bottom w:val="none" w:sz="0" w:space="0" w:color="auto"/>
                <w:right w:val="none" w:sz="0" w:space="0" w:color="auto"/>
              </w:divBdr>
            </w:div>
            <w:div w:id="674504771">
              <w:marLeft w:val="0"/>
              <w:marRight w:val="0"/>
              <w:marTop w:val="0"/>
              <w:marBottom w:val="0"/>
              <w:divBdr>
                <w:top w:val="none" w:sz="0" w:space="0" w:color="auto"/>
                <w:left w:val="none" w:sz="0" w:space="0" w:color="auto"/>
                <w:bottom w:val="none" w:sz="0" w:space="0" w:color="auto"/>
                <w:right w:val="none" w:sz="0" w:space="0" w:color="auto"/>
              </w:divBdr>
            </w:div>
            <w:div w:id="735514905">
              <w:marLeft w:val="0"/>
              <w:marRight w:val="0"/>
              <w:marTop w:val="0"/>
              <w:marBottom w:val="0"/>
              <w:divBdr>
                <w:top w:val="none" w:sz="0" w:space="0" w:color="auto"/>
                <w:left w:val="none" w:sz="0" w:space="0" w:color="auto"/>
                <w:bottom w:val="none" w:sz="0" w:space="0" w:color="auto"/>
                <w:right w:val="none" w:sz="0" w:space="0" w:color="auto"/>
              </w:divBdr>
            </w:div>
            <w:div w:id="778719652">
              <w:marLeft w:val="0"/>
              <w:marRight w:val="0"/>
              <w:marTop w:val="0"/>
              <w:marBottom w:val="0"/>
              <w:divBdr>
                <w:top w:val="none" w:sz="0" w:space="0" w:color="auto"/>
                <w:left w:val="none" w:sz="0" w:space="0" w:color="auto"/>
                <w:bottom w:val="none" w:sz="0" w:space="0" w:color="auto"/>
                <w:right w:val="none" w:sz="0" w:space="0" w:color="auto"/>
              </w:divBdr>
            </w:div>
            <w:div w:id="801996794">
              <w:marLeft w:val="0"/>
              <w:marRight w:val="0"/>
              <w:marTop w:val="0"/>
              <w:marBottom w:val="0"/>
              <w:divBdr>
                <w:top w:val="none" w:sz="0" w:space="0" w:color="auto"/>
                <w:left w:val="none" w:sz="0" w:space="0" w:color="auto"/>
                <w:bottom w:val="none" w:sz="0" w:space="0" w:color="auto"/>
                <w:right w:val="none" w:sz="0" w:space="0" w:color="auto"/>
              </w:divBdr>
            </w:div>
            <w:div w:id="807018319">
              <w:marLeft w:val="0"/>
              <w:marRight w:val="0"/>
              <w:marTop w:val="0"/>
              <w:marBottom w:val="0"/>
              <w:divBdr>
                <w:top w:val="none" w:sz="0" w:space="0" w:color="auto"/>
                <w:left w:val="none" w:sz="0" w:space="0" w:color="auto"/>
                <w:bottom w:val="none" w:sz="0" w:space="0" w:color="auto"/>
                <w:right w:val="none" w:sz="0" w:space="0" w:color="auto"/>
              </w:divBdr>
            </w:div>
            <w:div w:id="866866650">
              <w:marLeft w:val="0"/>
              <w:marRight w:val="0"/>
              <w:marTop w:val="0"/>
              <w:marBottom w:val="0"/>
              <w:divBdr>
                <w:top w:val="none" w:sz="0" w:space="0" w:color="auto"/>
                <w:left w:val="none" w:sz="0" w:space="0" w:color="auto"/>
                <w:bottom w:val="none" w:sz="0" w:space="0" w:color="auto"/>
                <w:right w:val="none" w:sz="0" w:space="0" w:color="auto"/>
              </w:divBdr>
            </w:div>
            <w:div w:id="873078817">
              <w:marLeft w:val="0"/>
              <w:marRight w:val="0"/>
              <w:marTop w:val="0"/>
              <w:marBottom w:val="0"/>
              <w:divBdr>
                <w:top w:val="none" w:sz="0" w:space="0" w:color="auto"/>
                <w:left w:val="none" w:sz="0" w:space="0" w:color="auto"/>
                <w:bottom w:val="none" w:sz="0" w:space="0" w:color="auto"/>
                <w:right w:val="none" w:sz="0" w:space="0" w:color="auto"/>
              </w:divBdr>
            </w:div>
            <w:div w:id="943029704">
              <w:marLeft w:val="0"/>
              <w:marRight w:val="0"/>
              <w:marTop w:val="0"/>
              <w:marBottom w:val="0"/>
              <w:divBdr>
                <w:top w:val="none" w:sz="0" w:space="0" w:color="auto"/>
                <w:left w:val="none" w:sz="0" w:space="0" w:color="auto"/>
                <w:bottom w:val="none" w:sz="0" w:space="0" w:color="auto"/>
                <w:right w:val="none" w:sz="0" w:space="0" w:color="auto"/>
              </w:divBdr>
            </w:div>
            <w:div w:id="956834014">
              <w:marLeft w:val="0"/>
              <w:marRight w:val="0"/>
              <w:marTop w:val="0"/>
              <w:marBottom w:val="0"/>
              <w:divBdr>
                <w:top w:val="none" w:sz="0" w:space="0" w:color="auto"/>
                <w:left w:val="none" w:sz="0" w:space="0" w:color="auto"/>
                <w:bottom w:val="none" w:sz="0" w:space="0" w:color="auto"/>
                <w:right w:val="none" w:sz="0" w:space="0" w:color="auto"/>
              </w:divBdr>
            </w:div>
            <w:div w:id="991904345">
              <w:marLeft w:val="0"/>
              <w:marRight w:val="0"/>
              <w:marTop w:val="0"/>
              <w:marBottom w:val="0"/>
              <w:divBdr>
                <w:top w:val="none" w:sz="0" w:space="0" w:color="auto"/>
                <w:left w:val="none" w:sz="0" w:space="0" w:color="auto"/>
                <w:bottom w:val="none" w:sz="0" w:space="0" w:color="auto"/>
                <w:right w:val="none" w:sz="0" w:space="0" w:color="auto"/>
              </w:divBdr>
            </w:div>
            <w:div w:id="1005671378">
              <w:marLeft w:val="0"/>
              <w:marRight w:val="0"/>
              <w:marTop w:val="0"/>
              <w:marBottom w:val="0"/>
              <w:divBdr>
                <w:top w:val="none" w:sz="0" w:space="0" w:color="auto"/>
                <w:left w:val="none" w:sz="0" w:space="0" w:color="auto"/>
                <w:bottom w:val="none" w:sz="0" w:space="0" w:color="auto"/>
                <w:right w:val="none" w:sz="0" w:space="0" w:color="auto"/>
              </w:divBdr>
            </w:div>
            <w:div w:id="1076130982">
              <w:marLeft w:val="0"/>
              <w:marRight w:val="0"/>
              <w:marTop w:val="0"/>
              <w:marBottom w:val="0"/>
              <w:divBdr>
                <w:top w:val="none" w:sz="0" w:space="0" w:color="auto"/>
                <w:left w:val="none" w:sz="0" w:space="0" w:color="auto"/>
                <w:bottom w:val="none" w:sz="0" w:space="0" w:color="auto"/>
                <w:right w:val="none" w:sz="0" w:space="0" w:color="auto"/>
              </w:divBdr>
            </w:div>
            <w:div w:id="1182090481">
              <w:marLeft w:val="0"/>
              <w:marRight w:val="0"/>
              <w:marTop w:val="0"/>
              <w:marBottom w:val="0"/>
              <w:divBdr>
                <w:top w:val="none" w:sz="0" w:space="0" w:color="auto"/>
                <w:left w:val="none" w:sz="0" w:space="0" w:color="auto"/>
                <w:bottom w:val="none" w:sz="0" w:space="0" w:color="auto"/>
                <w:right w:val="none" w:sz="0" w:space="0" w:color="auto"/>
              </w:divBdr>
            </w:div>
            <w:div w:id="1330669368">
              <w:marLeft w:val="0"/>
              <w:marRight w:val="0"/>
              <w:marTop w:val="0"/>
              <w:marBottom w:val="0"/>
              <w:divBdr>
                <w:top w:val="none" w:sz="0" w:space="0" w:color="auto"/>
                <w:left w:val="none" w:sz="0" w:space="0" w:color="auto"/>
                <w:bottom w:val="none" w:sz="0" w:space="0" w:color="auto"/>
                <w:right w:val="none" w:sz="0" w:space="0" w:color="auto"/>
              </w:divBdr>
            </w:div>
            <w:div w:id="1504856113">
              <w:marLeft w:val="0"/>
              <w:marRight w:val="0"/>
              <w:marTop w:val="0"/>
              <w:marBottom w:val="0"/>
              <w:divBdr>
                <w:top w:val="none" w:sz="0" w:space="0" w:color="auto"/>
                <w:left w:val="none" w:sz="0" w:space="0" w:color="auto"/>
                <w:bottom w:val="none" w:sz="0" w:space="0" w:color="auto"/>
                <w:right w:val="none" w:sz="0" w:space="0" w:color="auto"/>
              </w:divBdr>
            </w:div>
            <w:div w:id="2007244193">
              <w:marLeft w:val="0"/>
              <w:marRight w:val="0"/>
              <w:marTop w:val="0"/>
              <w:marBottom w:val="0"/>
              <w:divBdr>
                <w:top w:val="none" w:sz="0" w:space="0" w:color="auto"/>
                <w:left w:val="none" w:sz="0" w:space="0" w:color="auto"/>
                <w:bottom w:val="none" w:sz="0" w:space="0" w:color="auto"/>
                <w:right w:val="none" w:sz="0" w:space="0" w:color="auto"/>
              </w:divBdr>
            </w:div>
            <w:div w:id="2013219092">
              <w:marLeft w:val="0"/>
              <w:marRight w:val="0"/>
              <w:marTop w:val="0"/>
              <w:marBottom w:val="0"/>
              <w:divBdr>
                <w:top w:val="none" w:sz="0" w:space="0" w:color="auto"/>
                <w:left w:val="none" w:sz="0" w:space="0" w:color="auto"/>
                <w:bottom w:val="none" w:sz="0" w:space="0" w:color="auto"/>
                <w:right w:val="none" w:sz="0" w:space="0" w:color="auto"/>
              </w:divBdr>
            </w:div>
            <w:div w:id="2060938710">
              <w:marLeft w:val="0"/>
              <w:marRight w:val="0"/>
              <w:marTop w:val="0"/>
              <w:marBottom w:val="0"/>
              <w:divBdr>
                <w:top w:val="none" w:sz="0" w:space="0" w:color="auto"/>
                <w:left w:val="none" w:sz="0" w:space="0" w:color="auto"/>
                <w:bottom w:val="none" w:sz="0" w:space="0" w:color="auto"/>
                <w:right w:val="none" w:sz="0" w:space="0" w:color="auto"/>
              </w:divBdr>
            </w:div>
            <w:div w:id="2067798599">
              <w:marLeft w:val="0"/>
              <w:marRight w:val="0"/>
              <w:marTop w:val="0"/>
              <w:marBottom w:val="0"/>
              <w:divBdr>
                <w:top w:val="none" w:sz="0" w:space="0" w:color="auto"/>
                <w:left w:val="none" w:sz="0" w:space="0" w:color="auto"/>
                <w:bottom w:val="none" w:sz="0" w:space="0" w:color="auto"/>
                <w:right w:val="none" w:sz="0" w:space="0" w:color="auto"/>
              </w:divBdr>
            </w:div>
            <w:div w:id="2126658017">
              <w:marLeft w:val="0"/>
              <w:marRight w:val="0"/>
              <w:marTop w:val="0"/>
              <w:marBottom w:val="0"/>
              <w:divBdr>
                <w:top w:val="none" w:sz="0" w:space="0" w:color="auto"/>
                <w:left w:val="none" w:sz="0" w:space="0" w:color="auto"/>
                <w:bottom w:val="none" w:sz="0" w:space="0" w:color="auto"/>
                <w:right w:val="none" w:sz="0" w:space="0" w:color="auto"/>
              </w:divBdr>
            </w:div>
          </w:divsChild>
        </w:div>
        <w:div w:id="1784575002">
          <w:marLeft w:val="0"/>
          <w:marRight w:val="0"/>
          <w:marTop w:val="0"/>
          <w:marBottom w:val="0"/>
          <w:divBdr>
            <w:top w:val="none" w:sz="0" w:space="0" w:color="auto"/>
            <w:left w:val="none" w:sz="0" w:space="0" w:color="auto"/>
            <w:bottom w:val="none" w:sz="0" w:space="0" w:color="auto"/>
            <w:right w:val="none" w:sz="0" w:space="0" w:color="auto"/>
          </w:divBdr>
          <w:divsChild>
            <w:div w:id="1423599402">
              <w:marLeft w:val="-1050"/>
              <w:marRight w:val="-270"/>
              <w:marTop w:val="0"/>
              <w:marBottom w:val="0"/>
              <w:divBdr>
                <w:top w:val="none" w:sz="0" w:space="0" w:color="auto"/>
                <w:left w:val="none" w:sz="0" w:space="0" w:color="auto"/>
                <w:bottom w:val="none" w:sz="0" w:space="0" w:color="auto"/>
                <w:right w:val="none" w:sz="0" w:space="0" w:color="auto"/>
              </w:divBdr>
              <w:divsChild>
                <w:div w:id="75833732">
                  <w:marLeft w:val="-1050"/>
                  <w:marRight w:val="-270"/>
                  <w:marTop w:val="0"/>
                  <w:marBottom w:val="0"/>
                  <w:divBdr>
                    <w:top w:val="none" w:sz="0" w:space="0" w:color="auto"/>
                    <w:left w:val="none" w:sz="0" w:space="0" w:color="auto"/>
                    <w:bottom w:val="none" w:sz="0" w:space="0" w:color="auto"/>
                    <w:right w:val="none" w:sz="0" w:space="0" w:color="auto"/>
                  </w:divBdr>
                  <w:divsChild>
                    <w:div w:id="12696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503959">
      <w:bodyDiv w:val="1"/>
      <w:marLeft w:val="0"/>
      <w:marRight w:val="0"/>
      <w:marTop w:val="0"/>
      <w:marBottom w:val="0"/>
      <w:divBdr>
        <w:top w:val="none" w:sz="0" w:space="0" w:color="auto"/>
        <w:left w:val="none" w:sz="0" w:space="0" w:color="auto"/>
        <w:bottom w:val="none" w:sz="0" w:space="0" w:color="auto"/>
        <w:right w:val="none" w:sz="0" w:space="0" w:color="auto"/>
      </w:divBdr>
    </w:div>
    <w:div w:id="1167131248">
      <w:bodyDiv w:val="1"/>
      <w:marLeft w:val="0"/>
      <w:marRight w:val="0"/>
      <w:marTop w:val="0"/>
      <w:marBottom w:val="0"/>
      <w:divBdr>
        <w:top w:val="none" w:sz="0" w:space="0" w:color="auto"/>
        <w:left w:val="none" w:sz="0" w:space="0" w:color="auto"/>
        <w:bottom w:val="none" w:sz="0" w:space="0" w:color="auto"/>
        <w:right w:val="none" w:sz="0" w:space="0" w:color="auto"/>
      </w:divBdr>
    </w:div>
    <w:div w:id="1176455810">
      <w:bodyDiv w:val="1"/>
      <w:marLeft w:val="0"/>
      <w:marRight w:val="0"/>
      <w:marTop w:val="0"/>
      <w:marBottom w:val="0"/>
      <w:divBdr>
        <w:top w:val="none" w:sz="0" w:space="0" w:color="auto"/>
        <w:left w:val="none" w:sz="0" w:space="0" w:color="auto"/>
        <w:bottom w:val="none" w:sz="0" w:space="0" w:color="auto"/>
        <w:right w:val="none" w:sz="0" w:space="0" w:color="auto"/>
      </w:divBdr>
      <w:divsChild>
        <w:div w:id="1296327011">
          <w:marLeft w:val="-405"/>
          <w:marRight w:val="0"/>
          <w:marTop w:val="0"/>
          <w:marBottom w:val="0"/>
          <w:divBdr>
            <w:top w:val="none" w:sz="0" w:space="0" w:color="auto"/>
            <w:left w:val="none" w:sz="0" w:space="0" w:color="auto"/>
            <w:bottom w:val="none" w:sz="0" w:space="0" w:color="auto"/>
            <w:right w:val="none" w:sz="0" w:space="0" w:color="auto"/>
          </w:divBdr>
        </w:div>
      </w:divsChild>
    </w:div>
    <w:div w:id="1254512240">
      <w:bodyDiv w:val="1"/>
      <w:marLeft w:val="0"/>
      <w:marRight w:val="0"/>
      <w:marTop w:val="0"/>
      <w:marBottom w:val="0"/>
      <w:divBdr>
        <w:top w:val="none" w:sz="0" w:space="0" w:color="auto"/>
        <w:left w:val="none" w:sz="0" w:space="0" w:color="auto"/>
        <w:bottom w:val="none" w:sz="0" w:space="0" w:color="auto"/>
        <w:right w:val="none" w:sz="0" w:space="0" w:color="auto"/>
      </w:divBdr>
    </w:div>
    <w:div w:id="1260673889">
      <w:bodyDiv w:val="1"/>
      <w:marLeft w:val="0"/>
      <w:marRight w:val="0"/>
      <w:marTop w:val="0"/>
      <w:marBottom w:val="0"/>
      <w:divBdr>
        <w:top w:val="none" w:sz="0" w:space="0" w:color="auto"/>
        <w:left w:val="none" w:sz="0" w:space="0" w:color="auto"/>
        <w:bottom w:val="none" w:sz="0" w:space="0" w:color="auto"/>
        <w:right w:val="none" w:sz="0" w:space="0" w:color="auto"/>
      </w:divBdr>
    </w:div>
    <w:div w:id="1300182071">
      <w:bodyDiv w:val="1"/>
      <w:marLeft w:val="0"/>
      <w:marRight w:val="0"/>
      <w:marTop w:val="0"/>
      <w:marBottom w:val="0"/>
      <w:divBdr>
        <w:top w:val="none" w:sz="0" w:space="0" w:color="auto"/>
        <w:left w:val="none" w:sz="0" w:space="0" w:color="auto"/>
        <w:bottom w:val="none" w:sz="0" w:space="0" w:color="auto"/>
        <w:right w:val="none" w:sz="0" w:space="0" w:color="auto"/>
      </w:divBdr>
    </w:div>
    <w:div w:id="1305089085">
      <w:bodyDiv w:val="1"/>
      <w:marLeft w:val="0"/>
      <w:marRight w:val="0"/>
      <w:marTop w:val="0"/>
      <w:marBottom w:val="0"/>
      <w:divBdr>
        <w:top w:val="none" w:sz="0" w:space="0" w:color="auto"/>
        <w:left w:val="none" w:sz="0" w:space="0" w:color="auto"/>
        <w:bottom w:val="none" w:sz="0" w:space="0" w:color="auto"/>
        <w:right w:val="none" w:sz="0" w:space="0" w:color="auto"/>
      </w:divBdr>
    </w:div>
    <w:div w:id="1334801153">
      <w:bodyDiv w:val="1"/>
      <w:marLeft w:val="0"/>
      <w:marRight w:val="0"/>
      <w:marTop w:val="0"/>
      <w:marBottom w:val="0"/>
      <w:divBdr>
        <w:top w:val="none" w:sz="0" w:space="0" w:color="auto"/>
        <w:left w:val="none" w:sz="0" w:space="0" w:color="auto"/>
        <w:bottom w:val="none" w:sz="0" w:space="0" w:color="auto"/>
        <w:right w:val="none" w:sz="0" w:space="0" w:color="auto"/>
      </w:divBdr>
    </w:div>
    <w:div w:id="1336036113">
      <w:bodyDiv w:val="1"/>
      <w:marLeft w:val="0"/>
      <w:marRight w:val="0"/>
      <w:marTop w:val="0"/>
      <w:marBottom w:val="0"/>
      <w:divBdr>
        <w:top w:val="none" w:sz="0" w:space="0" w:color="auto"/>
        <w:left w:val="none" w:sz="0" w:space="0" w:color="auto"/>
        <w:bottom w:val="none" w:sz="0" w:space="0" w:color="auto"/>
        <w:right w:val="none" w:sz="0" w:space="0" w:color="auto"/>
      </w:divBdr>
    </w:div>
    <w:div w:id="1352494025">
      <w:bodyDiv w:val="1"/>
      <w:marLeft w:val="0"/>
      <w:marRight w:val="0"/>
      <w:marTop w:val="0"/>
      <w:marBottom w:val="0"/>
      <w:divBdr>
        <w:top w:val="none" w:sz="0" w:space="0" w:color="auto"/>
        <w:left w:val="none" w:sz="0" w:space="0" w:color="auto"/>
        <w:bottom w:val="none" w:sz="0" w:space="0" w:color="auto"/>
        <w:right w:val="none" w:sz="0" w:space="0" w:color="auto"/>
      </w:divBdr>
    </w:div>
    <w:div w:id="1456362603">
      <w:bodyDiv w:val="1"/>
      <w:marLeft w:val="0"/>
      <w:marRight w:val="0"/>
      <w:marTop w:val="0"/>
      <w:marBottom w:val="0"/>
      <w:divBdr>
        <w:top w:val="none" w:sz="0" w:space="0" w:color="auto"/>
        <w:left w:val="none" w:sz="0" w:space="0" w:color="auto"/>
        <w:bottom w:val="none" w:sz="0" w:space="0" w:color="auto"/>
        <w:right w:val="none" w:sz="0" w:space="0" w:color="auto"/>
      </w:divBdr>
    </w:div>
    <w:div w:id="1497919347">
      <w:bodyDiv w:val="1"/>
      <w:marLeft w:val="0"/>
      <w:marRight w:val="0"/>
      <w:marTop w:val="0"/>
      <w:marBottom w:val="0"/>
      <w:divBdr>
        <w:top w:val="none" w:sz="0" w:space="0" w:color="auto"/>
        <w:left w:val="none" w:sz="0" w:space="0" w:color="auto"/>
        <w:bottom w:val="none" w:sz="0" w:space="0" w:color="auto"/>
        <w:right w:val="none" w:sz="0" w:space="0" w:color="auto"/>
      </w:divBdr>
    </w:div>
    <w:div w:id="1502819015">
      <w:bodyDiv w:val="1"/>
      <w:marLeft w:val="0"/>
      <w:marRight w:val="0"/>
      <w:marTop w:val="0"/>
      <w:marBottom w:val="0"/>
      <w:divBdr>
        <w:top w:val="none" w:sz="0" w:space="0" w:color="auto"/>
        <w:left w:val="none" w:sz="0" w:space="0" w:color="auto"/>
        <w:bottom w:val="none" w:sz="0" w:space="0" w:color="auto"/>
        <w:right w:val="none" w:sz="0" w:space="0" w:color="auto"/>
      </w:divBdr>
    </w:div>
    <w:div w:id="1563756988">
      <w:bodyDiv w:val="1"/>
      <w:marLeft w:val="0"/>
      <w:marRight w:val="0"/>
      <w:marTop w:val="0"/>
      <w:marBottom w:val="0"/>
      <w:divBdr>
        <w:top w:val="none" w:sz="0" w:space="0" w:color="auto"/>
        <w:left w:val="none" w:sz="0" w:space="0" w:color="auto"/>
        <w:bottom w:val="none" w:sz="0" w:space="0" w:color="auto"/>
        <w:right w:val="none" w:sz="0" w:space="0" w:color="auto"/>
      </w:divBdr>
    </w:div>
    <w:div w:id="1577742695">
      <w:bodyDiv w:val="1"/>
      <w:marLeft w:val="0"/>
      <w:marRight w:val="0"/>
      <w:marTop w:val="0"/>
      <w:marBottom w:val="0"/>
      <w:divBdr>
        <w:top w:val="none" w:sz="0" w:space="0" w:color="auto"/>
        <w:left w:val="none" w:sz="0" w:space="0" w:color="auto"/>
        <w:bottom w:val="none" w:sz="0" w:space="0" w:color="auto"/>
        <w:right w:val="none" w:sz="0" w:space="0" w:color="auto"/>
      </w:divBdr>
    </w:div>
    <w:div w:id="1578783296">
      <w:bodyDiv w:val="1"/>
      <w:marLeft w:val="0"/>
      <w:marRight w:val="0"/>
      <w:marTop w:val="0"/>
      <w:marBottom w:val="0"/>
      <w:divBdr>
        <w:top w:val="none" w:sz="0" w:space="0" w:color="auto"/>
        <w:left w:val="none" w:sz="0" w:space="0" w:color="auto"/>
        <w:bottom w:val="none" w:sz="0" w:space="0" w:color="auto"/>
        <w:right w:val="none" w:sz="0" w:space="0" w:color="auto"/>
      </w:divBdr>
    </w:div>
    <w:div w:id="1650087959">
      <w:bodyDiv w:val="1"/>
      <w:marLeft w:val="0"/>
      <w:marRight w:val="0"/>
      <w:marTop w:val="0"/>
      <w:marBottom w:val="0"/>
      <w:divBdr>
        <w:top w:val="none" w:sz="0" w:space="0" w:color="auto"/>
        <w:left w:val="none" w:sz="0" w:space="0" w:color="auto"/>
        <w:bottom w:val="none" w:sz="0" w:space="0" w:color="auto"/>
        <w:right w:val="none" w:sz="0" w:space="0" w:color="auto"/>
      </w:divBdr>
    </w:div>
    <w:div w:id="1653556015">
      <w:bodyDiv w:val="1"/>
      <w:marLeft w:val="0"/>
      <w:marRight w:val="0"/>
      <w:marTop w:val="0"/>
      <w:marBottom w:val="0"/>
      <w:divBdr>
        <w:top w:val="none" w:sz="0" w:space="0" w:color="auto"/>
        <w:left w:val="none" w:sz="0" w:space="0" w:color="auto"/>
        <w:bottom w:val="none" w:sz="0" w:space="0" w:color="auto"/>
        <w:right w:val="none" w:sz="0" w:space="0" w:color="auto"/>
      </w:divBdr>
    </w:div>
    <w:div w:id="1664815608">
      <w:bodyDiv w:val="1"/>
      <w:marLeft w:val="0"/>
      <w:marRight w:val="0"/>
      <w:marTop w:val="0"/>
      <w:marBottom w:val="0"/>
      <w:divBdr>
        <w:top w:val="none" w:sz="0" w:space="0" w:color="auto"/>
        <w:left w:val="none" w:sz="0" w:space="0" w:color="auto"/>
        <w:bottom w:val="none" w:sz="0" w:space="0" w:color="auto"/>
        <w:right w:val="none" w:sz="0" w:space="0" w:color="auto"/>
      </w:divBdr>
    </w:div>
    <w:div w:id="1706563060">
      <w:bodyDiv w:val="1"/>
      <w:marLeft w:val="0"/>
      <w:marRight w:val="0"/>
      <w:marTop w:val="0"/>
      <w:marBottom w:val="0"/>
      <w:divBdr>
        <w:top w:val="none" w:sz="0" w:space="0" w:color="auto"/>
        <w:left w:val="none" w:sz="0" w:space="0" w:color="auto"/>
        <w:bottom w:val="none" w:sz="0" w:space="0" w:color="auto"/>
        <w:right w:val="none" w:sz="0" w:space="0" w:color="auto"/>
      </w:divBdr>
    </w:div>
    <w:div w:id="1722748892">
      <w:bodyDiv w:val="1"/>
      <w:marLeft w:val="0"/>
      <w:marRight w:val="0"/>
      <w:marTop w:val="0"/>
      <w:marBottom w:val="0"/>
      <w:divBdr>
        <w:top w:val="none" w:sz="0" w:space="0" w:color="auto"/>
        <w:left w:val="none" w:sz="0" w:space="0" w:color="auto"/>
        <w:bottom w:val="none" w:sz="0" w:space="0" w:color="auto"/>
        <w:right w:val="none" w:sz="0" w:space="0" w:color="auto"/>
      </w:divBdr>
    </w:div>
    <w:div w:id="1748964295">
      <w:bodyDiv w:val="1"/>
      <w:marLeft w:val="0"/>
      <w:marRight w:val="0"/>
      <w:marTop w:val="0"/>
      <w:marBottom w:val="0"/>
      <w:divBdr>
        <w:top w:val="none" w:sz="0" w:space="0" w:color="auto"/>
        <w:left w:val="none" w:sz="0" w:space="0" w:color="auto"/>
        <w:bottom w:val="none" w:sz="0" w:space="0" w:color="auto"/>
        <w:right w:val="none" w:sz="0" w:space="0" w:color="auto"/>
      </w:divBdr>
    </w:div>
    <w:div w:id="1753161549">
      <w:bodyDiv w:val="1"/>
      <w:marLeft w:val="0"/>
      <w:marRight w:val="0"/>
      <w:marTop w:val="0"/>
      <w:marBottom w:val="0"/>
      <w:divBdr>
        <w:top w:val="none" w:sz="0" w:space="0" w:color="auto"/>
        <w:left w:val="none" w:sz="0" w:space="0" w:color="auto"/>
        <w:bottom w:val="none" w:sz="0" w:space="0" w:color="auto"/>
        <w:right w:val="none" w:sz="0" w:space="0" w:color="auto"/>
      </w:divBdr>
    </w:div>
    <w:div w:id="1776091834">
      <w:bodyDiv w:val="1"/>
      <w:marLeft w:val="0"/>
      <w:marRight w:val="0"/>
      <w:marTop w:val="0"/>
      <w:marBottom w:val="0"/>
      <w:divBdr>
        <w:top w:val="none" w:sz="0" w:space="0" w:color="auto"/>
        <w:left w:val="none" w:sz="0" w:space="0" w:color="auto"/>
        <w:bottom w:val="none" w:sz="0" w:space="0" w:color="auto"/>
        <w:right w:val="none" w:sz="0" w:space="0" w:color="auto"/>
      </w:divBdr>
    </w:div>
    <w:div w:id="1786074516">
      <w:bodyDiv w:val="1"/>
      <w:marLeft w:val="0"/>
      <w:marRight w:val="0"/>
      <w:marTop w:val="0"/>
      <w:marBottom w:val="0"/>
      <w:divBdr>
        <w:top w:val="none" w:sz="0" w:space="0" w:color="auto"/>
        <w:left w:val="none" w:sz="0" w:space="0" w:color="auto"/>
        <w:bottom w:val="none" w:sz="0" w:space="0" w:color="auto"/>
        <w:right w:val="none" w:sz="0" w:space="0" w:color="auto"/>
      </w:divBdr>
    </w:div>
    <w:div w:id="1786922594">
      <w:bodyDiv w:val="1"/>
      <w:marLeft w:val="0"/>
      <w:marRight w:val="0"/>
      <w:marTop w:val="0"/>
      <w:marBottom w:val="0"/>
      <w:divBdr>
        <w:top w:val="none" w:sz="0" w:space="0" w:color="auto"/>
        <w:left w:val="none" w:sz="0" w:space="0" w:color="auto"/>
        <w:bottom w:val="none" w:sz="0" w:space="0" w:color="auto"/>
        <w:right w:val="none" w:sz="0" w:space="0" w:color="auto"/>
      </w:divBdr>
    </w:div>
    <w:div w:id="1788502041">
      <w:bodyDiv w:val="1"/>
      <w:marLeft w:val="0"/>
      <w:marRight w:val="0"/>
      <w:marTop w:val="0"/>
      <w:marBottom w:val="0"/>
      <w:divBdr>
        <w:top w:val="none" w:sz="0" w:space="0" w:color="auto"/>
        <w:left w:val="none" w:sz="0" w:space="0" w:color="auto"/>
        <w:bottom w:val="none" w:sz="0" w:space="0" w:color="auto"/>
        <w:right w:val="none" w:sz="0" w:space="0" w:color="auto"/>
      </w:divBdr>
    </w:div>
    <w:div w:id="1864980765">
      <w:bodyDiv w:val="1"/>
      <w:marLeft w:val="0"/>
      <w:marRight w:val="0"/>
      <w:marTop w:val="0"/>
      <w:marBottom w:val="0"/>
      <w:divBdr>
        <w:top w:val="none" w:sz="0" w:space="0" w:color="auto"/>
        <w:left w:val="none" w:sz="0" w:space="0" w:color="auto"/>
        <w:bottom w:val="none" w:sz="0" w:space="0" w:color="auto"/>
        <w:right w:val="none" w:sz="0" w:space="0" w:color="auto"/>
      </w:divBdr>
    </w:div>
    <w:div w:id="1932202926">
      <w:bodyDiv w:val="1"/>
      <w:marLeft w:val="0"/>
      <w:marRight w:val="0"/>
      <w:marTop w:val="0"/>
      <w:marBottom w:val="0"/>
      <w:divBdr>
        <w:top w:val="none" w:sz="0" w:space="0" w:color="auto"/>
        <w:left w:val="none" w:sz="0" w:space="0" w:color="auto"/>
        <w:bottom w:val="none" w:sz="0" w:space="0" w:color="auto"/>
        <w:right w:val="none" w:sz="0" w:space="0" w:color="auto"/>
      </w:divBdr>
    </w:div>
    <w:div w:id="1985234000">
      <w:bodyDiv w:val="1"/>
      <w:marLeft w:val="0"/>
      <w:marRight w:val="0"/>
      <w:marTop w:val="0"/>
      <w:marBottom w:val="0"/>
      <w:divBdr>
        <w:top w:val="none" w:sz="0" w:space="0" w:color="auto"/>
        <w:left w:val="none" w:sz="0" w:space="0" w:color="auto"/>
        <w:bottom w:val="none" w:sz="0" w:space="0" w:color="auto"/>
        <w:right w:val="none" w:sz="0" w:space="0" w:color="auto"/>
      </w:divBdr>
    </w:div>
    <w:div w:id="1988434344">
      <w:bodyDiv w:val="1"/>
      <w:marLeft w:val="0"/>
      <w:marRight w:val="0"/>
      <w:marTop w:val="0"/>
      <w:marBottom w:val="0"/>
      <w:divBdr>
        <w:top w:val="none" w:sz="0" w:space="0" w:color="auto"/>
        <w:left w:val="none" w:sz="0" w:space="0" w:color="auto"/>
        <w:bottom w:val="none" w:sz="0" w:space="0" w:color="auto"/>
        <w:right w:val="none" w:sz="0" w:space="0" w:color="auto"/>
      </w:divBdr>
    </w:div>
    <w:div w:id="2055809895">
      <w:bodyDiv w:val="1"/>
      <w:marLeft w:val="0"/>
      <w:marRight w:val="0"/>
      <w:marTop w:val="0"/>
      <w:marBottom w:val="0"/>
      <w:divBdr>
        <w:top w:val="none" w:sz="0" w:space="0" w:color="auto"/>
        <w:left w:val="none" w:sz="0" w:space="0" w:color="auto"/>
        <w:bottom w:val="none" w:sz="0" w:space="0" w:color="auto"/>
        <w:right w:val="none" w:sz="0" w:space="0" w:color="auto"/>
      </w:divBdr>
      <w:divsChild>
        <w:div w:id="774060526">
          <w:marLeft w:val="-105"/>
          <w:marRight w:val="0"/>
          <w:marTop w:val="0"/>
          <w:marBottom w:val="0"/>
          <w:divBdr>
            <w:top w:val="none" w:sz="0" w:space="0" w:color="auto"/>
            <w:left w:val="none" w:sz="0" w:space="0" w:color="auto"/>
            <w:bottom w:val="none" w:sz="0" w:space="0" w:color="auto"/>
            <w:right w:val="none" w:sz="0" w:space="0" w:color="auto"/>
          </w:divBdr>
        </w:div>
      </w:divsChild>
    </w:div>
    <w:div w:id="2077892047">
      <w:bodyDiv w:val="1"/>
      <w:marLeft w:val="0"/>
      <w:marRight w:val="0"/>
      <w:marTop w:val="0"/>
      <w:marBottom w:val="0"/>
      <w:divBdr>
        <w:top w:val="none" w:sz="0" w:space="0" w:color="auto"/>
        <w:left w:val="none" w:sz="0" w:space="0" w:color="auto"/>
        <w:bottom w:val="none" w:sz="0" w:space="0" w:color="auto"/>
        <w:right w:val="none" w:sz="0" w:space="0" w:color="auto"/>
      </w:divBdr>
    </w:div>
    <w:div w:id="214034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oren.esplus.ru/service/post/?isms=062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plus.ru/LKK/?isms=0624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v/?isms=06242"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s://vladimir.esplus.ru/service/contrac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oren.esplus.ru/clients/kak-oplat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3B282-8999-4A8C-ADDF-0932B0EB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110</Pages>
  <Words>39965</Words>
  <Characters>227801</Characters>
  <Application>Microsoft Office Word</Application>
  <DocSecurity>0</DocSecurity>
  <Lines>1898</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267232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Галанин Юрий Эдуардович</dc:creator>
  <cp:keywords/>
  <dc:description/>
  <cp:lastModifiedBy>Малькова Юлия Николаевна</cp:lastModifiedBy>
  <cp:revision>42</cp:revision>
  <cp:lastPrinted>2025-08-13T09:33:00Z</cp:lastPrinted>
  <dcterms:created xsi:type="dcterms:W3CDTF">2025-10-28T06:40:00Z</dcterms:created>
  <dcterms:modified xsi:type="dcterms:W3CDTF">2025-11-18T10:14:00Z</dcterms:modified>
</cp:coreProperties>
</file>